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7B0A" w14:textId="33000D2E"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44"/>
          <w:szCs w:val="44"/>
        </w:rPr>
      </w:pPr>
      <w:bookmarkStart w:id="0" w:name="_Hlk71704444"/>
      <w:bookmarkEnd w:id="0"/>
      <w:r w:rsidRPr="00C97B01">
        <w:rPr>
          <w:rFonts w:ascii="Tahoma" w:hAnsi="Tahoma" w:cs="Tahoma"/>
          <w:b/>
          <w:bCs/>
          <w:sz w:val="44"/>
          <w:szCs w:val="44"/>
        </w:rPr>
        <w:t>SPECYFIKACJA WARUNKÓW ZAMÓWIENIA</w:t>
      </w:r>
    </w:p>
    <w:p w14:paraId="6EB209F8"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F35590B"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CA5CED6" w14:textId="7E6510FB"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C97B01">
        <w:rPr>
          <w:rFonts w:ascii="Tahoma" w:hAnsi="Tahoma" w:cs="Tahoma"/>
          <w:b/>
          <w:bCs/>
          <w:sz w:val="32"/>
          <w:szCs w:val="32"/>
        </w:rPr>
        <w:t>na realizację zamówienia Teatru Muzycznego ROMA</w:t>
      </w:r>
      <w:r w:rsidR="00E55938" w:rsidRPr="00C97B01">
        <w:rPr>
          <w:rFonts w:ascii="Tahoma" w:hAnsi="Tahoma" w:cs="Tahoma"/>
          <w:b/>
          <w:bCs/>
          <w:sz w:val="32"/>
          <w:szCs w:val="32"/>
        </w:rPr>
        <w:t xml:space="preserve"> pn.</w:t>
      </w:r>
    </w:p>
    <w:p w14:paraId="7FFCF1C2"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25D38FCC"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8EF34A0" w14:textId="47A6CEE5" w:rsidR="0022727A" w:rsidRDefault="00373B9E"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373B9E">
        <w:rPr>
          <w:rFonts w:ascii="Tahoma" w:hAnsi="Tahoma" w:cs="Tahoma"/>
          <w:b/>
          <w:bCs/>
          <w:caps/>
          <w:sz w:val="32"/>
          <w:szCs w:val="32"/>
        </w:rPr>
        <w:t>Obsługa techniczna prób, spektakli, wydarzeń artystycznych repertuarowych,</w:t>
      </w:r>
      <w:r>
        <w:rPr>
          <w:rFonts w:ascii="Tahoma" w:hAnsi="Tahoma" w:cs="Tahoma"/>
          <w:b/>
          <w:bCs/>
          <w:caps/>
          <w:sz w:val="32"/>
          <w:szCs w:val="32"/>
        </w:rPr>
        <w:t xml:space="preserve"> </w:t>
      </w:r>
      <w:r w:rsidRPr="00373B9E">
        <w:rPr>
          <w:rFonts w:ascii="Tahoma" w:hAnsi="Tahoma" w:cs="Tahoma"/>
          <w:b/>
          <w:bCs/>
          <w:caps/>
          <w:sz w:val="32"/>
          <w:szCs w:val="32"/>
        </w:rPr>
        <w:t>pozarepertuarowych oraz prac technicznych i przygotowawczych w Teatrze Muzycznym Roma.</w:t>
      </w:r>
    </w:p>
    <w:p w14:paraId="19A39B6B" w14:textId="77777777" w:rsidR="00373B9E" w:rsidRPr="00C97B01" w:rsidRDefault="00373B9E"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F8D48E7"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p>
    <w:p w14:paraId="4A32A3CE" w14:textId="454BC5AF"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r w:rsidRPr="00C97B01">
        <w:rPr>
          <w:rFonts w:ascii="Tahoma" w:hAnsi="Tahoma" w:cs="Tahoma"/>
          <w:b/>
          <w:bCs/>
          <w:caps/>
          <w:sz w:val="28"/>
          <w:szCs w:val="28"/>
        </w:rPr>
        <w:t xml:space="preserve">sprawa nr </w:t>
      </w:r>
      <w:r w:rsidR="00373B9E">
        <w:rPr>
          <w:rFonts w:ascii="Tahoma" w:hAnsi="Tahoma" w:cs="Tahoma"/>
          <w:b/>
          <w:bCs/>
          <w:caps/>
          <w:sz w:val="28"/>
          <w:szCs w:val="28"/>
        </w:rPr>
        <w:t>2/2022</w:t>
      </w:r>
    </w:p>
    <w:p w14:paraId="13C2E02B"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011D3803"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8FA708E" w14:textId="6D2C0A32" w:rsidR="00B21329" w:rsidRPr="00C97B01" w:rsidRDefault="0075062F" w:rsidP="0022727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C97B01">
        <w:rPr>
          <w:rFonts w:ascii="Tahoma" w:hAnsi="Tahoma" w:cs="Tahoma"/>
          <w:noProof/>
        </w:rPr>
        <w:drawing>
          <wp:inline distT="0" distB="0" distL="0" distR="0" wp14:anchorId="00BEFD3C" wp14:editId="7A0A40F2">
            <wp:extent cx="5904230" cy="1930683"/>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1930683"/>
                    </a:xfrm>
                    <a:prstGeom prst="rect">
                      <a:avLst/>
                    </a:prstGeom>
                    <a:noFill/>
                    <a:ln>
                      <a:noFill/>
                    </a:ln>
                  </pic:spPr>
                </pic:pic>
              </a:graphicData>
            </a:graphic>
          </wp:inline>
        </w:drawing>
      </w:r>
    </w:p>
    <w:p w14:paraId="1ABCCA89"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CCDD4A3" w14:textId="2829D00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671E5C61" w14:textId="77777777" w:rsidR="007F4C70" w:rsidRPr="00C97B01" w:rsidRDefault="007F4C70" w:rsidP="00680A87">
      <w:pPr>
        <w:autoSpaceDE w:val="0"/>
        <w:autoSpaceDN w:val="0"/>
        <w:adjustRightInd w:val="0"/>
        <w:rPr>
          <w:rFonts w:ascii="Tahoma" w:eastAsia="Times New Roman" w:hAnsi="Tahoma" w:cs="Tahoma"/>
          <w:b/>
          <w:bCs/>
          <w:color w:val="000000"/>
          <w:sz w:val="23"/>
          <w:szCs w:val="23"/>
        </w:rPr>
      </w:pPr>
    </w:p>
    <w:p w14:paraId="5DB95B79"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6673B718"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4A30EAC8"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4ADB2B7A"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52D24968" w14:textId="51ABE774" w:rsidR="00680A87" w:rsidRPr="00C97B01" w:rsidRDefault="00680A87" w:rsidP="00680A87">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ZATWIERDZIŁ: Wojciech Kępczyński</w:t>
      </w:r>
    </w:p>
    <w:p w14:paraId="6856EF26" w14:textId="77777777" w:rsidR="00680A87" w:rsidRPr="00C97B01" w:rsidRDefault="00680A87" w:rsidP="00680A87">
      <w:pPr>
        <w:pStyle w:val="TreA"/>
        <w:rPr>
          <w:rFonts w:ascii="Tahoma" w:eastAsia="Times New Roman" w:hAnsi="Tahoma" w:cs="Tahoma"/>
          <w:sz w:val="23"/>
          <w:szCs w:val="23"/>
        </w:rPr>
      </w:pPr>
    </w:p>
    <w:p w14:paraId="2040CEB3" w14:textId="77777777" w:rsidR="00680A87" w:rsidRPr="00C97B01" w:rsidRDefault="00680A87" w:rsidP="00680A87">
      <w:pPr>
        <w:pStyle w:val="TreA"/>
        <w:rPr>
          <w:rFonts w:ascii="Tahoma" w:eastAsia="Times New Roman" w:hAnsi="Tahoma" w:cs="Tahoma"/>
          <w:sz w:val="23"/>
          <w:szCs w:val="23"/>
        </w:rPr>
      </w:pPr>
    </w:p>
    <w:p w14:paraId="71465BE7" w14:textId="77777777" w:rsidR="00680A87" w:rsidRPr="00C97B01" w:rsidRDefault="00680A87" w:rsidP="00680A87">
      <w:pPr>
        <w:pStyle w:val="TreA"/>
        <w:rPr>
          <w:rFonts w:ascii="Tahoma" w:eastAsia="Times New Roman" w:hAnsi="Tahoma" w:cs="Tahoma"/>
          <w:sz w:val="23"/>
          <w:szCs w:val="23"/>
        </w:rPr>
      </w:pPr>
      <w:r w:rsidRPr="00C97B01">
        <w:rPr>
          <w:rFonts w:ascii="Tahoma" w:eastAsia="Times New Roman" w:hAnsi="Tahoma" w:cs="Tahoma"/>
          <w:sz w:val="23"/>
          <w:szCs w:val="23"/>
        </w:rPr>
        <w:t>……………………………..</w:t>
      </w:r>
    </w:p>
    <w:p w14:paraId="33409392" w14:textId="77777777" w:rsidR="00680A87" w:rsidRPr="00C97B01" w:rsidRDefault="00680A87" w:rsidP="00680A87">
      <w:pPr>
        <w:pStyle w:val="TreA"/>
        <w:rPr>
          <w:rFonts w:ascii="Tahoma" w:eastAsia="Times New Roman" w:hAnsi="Tahoma" w:cs="Tahoma"/>
          <w:sz w:val="23"/>
          <w:szCs w:val="23"/>
        </w:rPr>
      </w:pPr>
    </w:p>
    <w:p w14:paraId="214EC38D" w14:textId="4A9BE1A4" w:rsidR="007F4C70" w:rsidRPr="00C97B01" w:rsidRDefault="00373B9E" w:rsidP="00680A87">
      <w:pPr>
        <w:pStyle w:val="TreA"/>
        <w:rPr>
          <w:rFonts w:ascii="Tahoma" w:eastAsia="Times New Roman" w:hAnsi="Tahoma" w:cs="Tahoma"/>
          <w:sz w:val="23"/>
          <w:szCs w:val="23"/>
        </w:rPr>
      </w:pPr>
      <w:r>
        <w:rPr>
          <w:rFonts w:ascii="Tahoma" w:eastAsia="Times New Roman" w:hAnsi="Tahoma" w:cs="Tahoma"/>
          <w:sz w:val="23"/>
          <w:szCs w:val="23"/>
        </w:rPr>
        <w:t>14</w:t>
      </w:r>
      <w:r w:rsidR="00F46092" w:rsidRPr="00C97B01">
        <w:rPr>
          <w:rFonts w:ascii="Tahoma" w:eastAsia="Times New Roman" w:hAnsi="Tahoma" w:cs="Tahoma"/>
          <w:sz w:val="23"/>
          <w:szCs w:val="23"/>
        </w:rPr>
        <w:t>.</w:t>
      </w:r>
      <w:r w:rsidR="00E55938" w:rsidRPr="00C97B01">
        <w:rPr>
          <w:rFonts w:ascii="Tahoma" w:eastAsia="Times New Roman" w:hAnsi="Tahoma" w:cs="Tahoma"/>
          <w:sz w:val="23"/>
          <w:szCs w:val="23"/>
        </w:rPr>
        <w:t>0</w:t>
      </w:r>
      <w:r>
        <w:rPr>
          <w:rFonts w:ascii="Tahoma" w:eastAsia="Times New Roman" w:hAnsi="Tahoma" w:cs="Tahoma"/>
          <w:sz w:val="23"/>
          <w:szCs w:val="23"/>
        </w:rPr>
        <w:t>3</w:t>
      </w:r>
      <w:r w:rsidR="00F46092" w:rsidRPr="00C97B01">
        <w:rPr>
          <w:rFonts w:ascii="Tahoma" w:eastAsia="Times New Roman" w:hAnsi="Tahoma" w:cs="Tahoma"/>
          <w:sz w:val="23"/>
          <w:szCs w:val="23"/>
        </w:rPr>
        <w:t>.</w:t>
      </w:r>
      <w:r w:rsidR="00680A87" w:rsidRPr="00C97B01">
        <w:rPr>
          <w:rFonts w:ascii="Tahoma" w:eastAsia="Times New Roman" w:hAnsi="Tahoma" w:cs="Tahoma"/>
          <w:sz w:val="23"/>
          <w:szCs w:val="23"/>
        </w:rPr>
        <w:t>202</w:t>
      </w:r>
      <w:r w:rsidR="00E55938" w:rsidRPr="00C97B01">
        <w:rPr>
          <w:rFonts w:ascii="Tahoma" w:eastAsia="Times New Roman" w:hAnsi="Tahoma" w:cs="Tahoma"/>
          <w:sz w:val="23"/>
          <w:szCs w:val="23"/>
        </w:rPr>
        <w:t xml:space="preserve">2 </w:t>
      </w:r>
      <w:r w:rsidR="00680A87" w:rsidRPr="00C97B01">
        <w:rPr>
          <w:rFonts w:ascii="Tahoma" w:eastAsia="Times New Roman" w:hAnsi="Tahoma" w:cs="Tahoma"/>
          <w:sz w:val="23"/>
          <w:szCs w:val="23"/>
        </w:rPr>
        <w:t>r.</w:t>
      </w:r>
    </w:p>
    <w:p w14:paraId="09AFF72A" w14:textId="77777777" w:rsidR="006841C8" w:rsidRPr="00C97B01" w:rsidRDefault="007F4C70" w:rsidP="006841C8">
      <w:pPr>
        <w:spacing w:after="160" w:line="259" w:lineRule="auto"/>
        <w:rPr>
          <w:rFonts w:ascii="Tahoma" w:hAnsi="Tahoma" w:cs="Tahoma"/>
          <w:b/>
          <w:bCs/>
          <w:sz w:val="24"/>
          <w:szCs w:val="24"/>
        </w:rPr>
      </w:pPr>
      <w:r w:rsidRPr="00C97B01">
        <w:rPr>
          <w:rFonts w:ascii="Tahoma" w:hAnsi="Tahoma" w:cs="Tahoma"/>
          <w:b/>
          <w:bCs/>
        </w:rPr>
        <w:br w:type="page"/>
      </w:r>
      <w:r w:rsidR="00E60A07" w:rsidRPr="00C97B01">
        <w:rPr>
          <w:rFonts w:ascii="Tahoma" w:hAnsi="Tahoma" w:cs="Tahoma"/>
          <w:b/>
          <w:bCs/>
          <w:sz w:val="24"/>
          <w:szCs w:val="24"/>
        </w:rPr>
        <w:lastRenderedPageBreak/>
        <w:t>1. Nazwa oraz adres Zamawiającego.</w:t>
      </w:r>
    </w:p>
    <w:p w14:paraId="4D5099A9"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Teatr Muzyczny ROMA w Warszawie, </w:t>
      </w:r>
    </w:p>
    <w:p w14:paraId="17C791CE"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ul. Nowogrodzka 49, </w:t>
      </w:r>
    </w:p>
    <w:p w14:paraId="66BAC0E3" w14:textId="289CD0D8" w:rsidR="006841C8" w:rsidRPr="00C97B01" w:rsidRDefault="00F8709A" w:rsidP="006841C8">
      <w:pPr>
        <w:rPr>
          <w:rFonts w:ascii="Tahoma" w:hAnsi="Tahoma" w:cs="Tahoma"/>
          <w:sz w:val="24"/>
          <w:szCs w:val="24"/>
        </w:rPr>
      </w:pPr>
      <w:r w:rsidRPr="00C97B01">
        <w:rPr>
          <w:rFonts w:ascii="Tahoma" w:hAnsi="Tahoma" w:cs="Tahoma"/>
          <w:sz w:val="24"/>
          <w:szCs w:val="24"/>
        </w:rPr>
        <w:t>00-695 Warszawa</w:t>
      </w:r>
    </w:p>
    <w:p w14:paraId="2304A552" w14:textId="3EFA30C6" w:rsidR="00D5352B" w:rsidRPr="00C97B01" w:rsidRDefault="00D5352B" w:rsidP="006841C8">
      <w:pPr>
        <w:rPr>
          <w:rFonts w:ascii="Tahoma" w:hAnsi="Tahoma" w:cs="Tahoma"/>
          <w:sz w:val="24"/>
          <w:szCs w:val="24"/>
        </w:rPr>
      </w:pPr>
      <w:r w:rsidRPr="00C97B01">
        <w:rPr>
          <w:rFonts w:ascii="Tahoma" w:hAnsi="Tahoma" w:cs="Tahoma"/>
          <w:sz w:val="24"/>
          <w:szCs w:val="24"/>
        </w:rPr>
        <w:t>Adres poczty elektronicznej Teatru: sekretariat@teatrroma.pl</w:t>
      </w:r>
    </w:p>
    <w:p w14:paraId="7412B17A"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Strona internetowa Teatru: </w:t>
      </w:r>
      <w:hyperlink r:id="rId8" w:history="1">
        <w:r w:rsidRPr="00C97B01">
          <w:rPr>
            <w:rFonts w:ascii="Tahoma" w:hAnsi="Tahoma" w:cs="Tahoma"/>
            <w:color w:val="000000"/>
            <w:sz w:val="24"/>
            <w:szCs w:val="24"/>
          </w:rPr>
          <w:t>http://www.teatrroma.pl</w:t>
        </w:r>
      </w:hyperlink>
    </w:p>
    <w:p w14:paraId="0625C262"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E-mail do korespondencji </w:t>
      </w:r>
      <w:proofErr w:type="spellStart"/>
      <w:r w:rsidRPr="00C97B01">
        <w:rPr>
          <w:rFonts w:ascii="Tahoma" w:hAnsi="Tahoma" w:cs="Tahoma"/>
          <w:sz w:val="24"/>
          <w:szCs w:val="24"/>
        </w:rPr>
        <w:t>ws</w:t>
      </w:r>
      <w:proofErr w:type="spellEnd"/>
      <w:r w:rsidRPr="00C97B01">
        <w:rPr>
          <w:rFonts w:ascii="Tahoma" w:hAnsi="Tahoma" w:cs="Tahoma"/>
          <w:sz w:val="24"/>
          <w:szCs w:val="24"/>
        </w:rPr>
        <w:t xml:space="preserve">. zamówienia: </w:t>
      </w:r>
      <w:hyperlink r:id="rId9" w:history="1">
        <w:r w:rsidRPr="00C97B01">
          <w:rPr>
            <w:rFonts w:ascii="Tahoma" w:hAnsi="Tahoma" w:cs="Tahoma"/>
            <w:color w:val="000000"/>
            <w:sz w:val="24"/>
            <w:szCs w:val="24"/>
          </w:rPr>
          <w:t>przetargi@teatrroma.pl</w:t>
        </w:r>
      </w:hyperlink>
    </w:p>
    <w:p w14:paraId="74874743" w14:textId="77777777" w:rsidR="00FA291F" w:rsidRPr="00C97B01" w:rsidRDefault="00FA291F" w:rsidP="006841C8">
      <w:pPr>
        <w:rPr>
          <w:rFonts w:ascii="Tahoma" w:hAnsi="Tahoma" w:cs="Tahoma"/>
          <w:sz w:val="24"/>
          <w:szCs w:val="24"/>
        </w:rPr>
      </w:pPr>
    </w:p>
    <w:p w14:paraId="117DDC79" w14:textId="4E73B24A" w:rsidR="006841C8" w:rsidRPr="00C97B01" w:rsidRDefault="000E7B39" w:rsidP="00FA291F">
      <w:pPr>
        <w:jc w:val="both"/>
        <w:rPr>
          <w:rFonts w:ascii="Tahoma" w:hAnsi="Tahoma" w:cs="Tahoma"/>
          <w:b/>
          <w:sz w:val="24"/>
          <w:szCs w:val="24"/>
        </w:rPr>
      </w:pPr>
      <w:r w:rsidRPr="00C97B01">
        <w:rPr>
          <w:rFonts w:ascii="Tahoma" w:hAnsi="Tahoma" w:cs="Tahoma"/>
          <w:b/>
          <w:sz w:val="24"/>
          <w:szCs w:val="24"/>
        </w:rPr>
        <w:t xml:space="preserve">Adres strony internetowej prowadzonego postępowania: </w:t>
      </w:r>
      <w:hyperlink r:id="rId10" w:history="1">
        <w:r w:rsidR="002B0DB9" w:rsidRPr="00C97B01">
          <w:rPr>
            <w:rStyle w:val="Hipercze"/>
            <w:rFonts w:ascii="Tahoma" w:hAnsi="Tahoma" w:cs="Tahoma"/>
            <w:b/>
            <w:sz w:val="24"/>
            <w:szCs w:val="24"/>
          </w:rPr>
          <w:t>https://www.teatrroma.pl/zamowienie/</w:t>
        </w:r>
      </w:hyperlink>
    </w:p>
    <w:p w14:paraId="7FA51B90" w14:textId="0D44E051" w:rsidR="002B0DB9" w:rsidRPr="00C97B01" w:rsidRDefault="002B0DB9" w:rsidP="00FA291F">
      <w:pPr>
        <w:jc w:val="both"/>
        <w:rPr>
          <w:rFonts w:ascii="Tahoma" w:hAnsi="Tahoma" w:cs="Tahoma"/>
          <w:b/>
          <w:sz w:val="24"/>
          <w:szCs w:val="24"/>
        </w:rPr>
      </w:pPr>
    </w:p>
    <w:p w14:paraId="37F3C883" w14:textId="65FD4A02" w:rsidR="00F02435" w:rsidRPr="00C97B01" w:rsidRDefault="003C4A44" w:rsidP="00F02435">
      <w:pPr>
        <w:jc w:val="both"/>
        <w:rPr>
          <w:rFonts w:ascii="Tahoma" w:hAnsi="Tahoma" w:cs="Tahoma"/>
          <w:b/>
          <w:sz w:val="24"/>
          <w:szCs w:val="24"/>
        </w:rPr>
      </w:pPr>
      <w:r w:rsidRPr="00C97B01">
        <w:rPr>
          <w:rFonts w:ascii="Tahoma" w:hAnsi="Tahoma" w:cs="Tahoma"/>
          <w:b/>
          <w:sz w:val="24"/>
          <w:szCs w:val="24"/>
        </w:rPr>
        <w:t xml:space="preserve">Oferty będą składane za pomocą: </w:t>
      </w:r>
    </w:p>
    <w:p w14:paraId="265E3388" w14:textId="1E600DC7" w:rsidR="003C4A44" w:rsidRPr="00C97B01" w:rsidRDefault="00F02435" w:rsidP="00F02435">
      <w:pPr>
        <w:jc w:val="both"/>
        <w:rPr>
          <w:rFonts w:ascii="Tahoma" w:hAnsi="Tahoma" w:cs="Tahoma"/>
          <w:b/>
          <w:sz w:val="24"/>
          <w:szCs w:val="24"/>
        </w:rPr>
      </w:pPr>
      <w:r w:rsidRPr="00C97B01">
        <w:rPr>
          <w:rFonts w:ascii="Tahoma" w:hAnsi="Tahoma" w:cs="Tahoma"/>
          <w:b/>
          <w:sz w:val="24"/>
          <w:szCs w:val="24"/>
        </w:rPr>
        <w:t xml:space="preserve">https://miniportal.uzp.gov.pl/, </w:t>
      </w:r>
      <w:proofErr w:type="spellStart"/>
      <w:r w:rsidRPr="00C97B01">
        <w:rPr>
          <w:rFonts w:ascii="Tahoma" w:hAnsi="Tahoma" w:cs="Tahoma"/>
          <w:b/>
          <w:sz w:val="24"/>
          <w:szCs w:val="24"/>
        </w:rPr>
        <w:t>ePUAPu</w:t>
      </w:r>
      <w:proofErr w:type="spellEnd"/>
      <w:r w:rsidRPr="00C97B01">
        <w:rPr>
          <w:rFonts w:ascii="Tahoma" w:hAnsi="Tahoma" w:cs="Tahoma"/>
          <w:b/>
          <w:sz w:val="24"/>
          <w:szCs w:val="24"/>
        </w:rPr>
        <w:t xml:space="preserve"> https://epuap.gov.pl/wps/portal</w:t>
      </w:r>
    </w:p>
    <w:p w14:paraId="1B4E962B" w14:textId="77777777" w:rsidR="003C4A44" w:rsidRPr="00C97B01" w:rsidRDefault="003C4A44" w:rsidP="00FA291F">
      <w:pPr>
        <w:jc w:val="both"/>
        <w:rPr>
          <w:rFonts w:ascii="Tahoma" w:hAnsi="Tahoma" w:cs="Tahoma"/>
          <w:b/>
          <w:sz w:val="24"/>
          <w:szCs w:val="24"/>
        </w:rPr>
      </w:pPr>
    </w:p>
    <w:p w14:paraId="3129FE47"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REGON: </w:t>
      </w:r>
      <w:r w:rsidRPr="00C97B01">
        <w:rPr>
          <w:rFonts w:ascii="Tahoma" w:hAnsi="Tahoma" w:cs="Tahoma"/>
          <w:sz w:val="24"/>
          <w:szCs w:val="24"/>
        </w:rPr>
        <w:tab/>
        <w:t xml:space="preserve">000278072 </w:t>
      </w:r>
      <w:r w:rsidRPr="00C97B01">
        <w:rPr>
          <w:rFonts w:ascii="Tahoma" w:hAnsi="Tahoma" w:cs="Tahoma"/>
          <w:sz w:val="24"/>
          <w:szCs w:val="24"/>
        </w:rPr>
        <w:tab/>
        <w:t xml:space="preserve"> </w:t>
      </w:r>
    </w:p>
    <w:p w14:paraId="2885BB45" w14:textId="77777777" w:rsidR="006841C8" w:rsidRPr="00C97B01" w:rsidRDefault="00F8709A" w:rsidP="006841C8">
      <w:pPr>
        <w:rPr>
          <w:rFonts w:ascii="Tahoma" w:hAnsi="Tahoma" w:cs="Tahoma"/>
          <w:sz w:val="24"/>
          <w:szCs w:val="24"/>
        </w:rPr>
      </w:pPr>
      <w:r w:rsidRPr="00C97B01">
        <w:rPr>
          <w:rFonts w:ascii="Tahoma" w:hAnsi="Tahoma" w:cs="Tahoma"/>
          <w:sz w:val="24"/>
          <w:szCs w:val="24"/>
        </w:rPr>
        <w:t>NIP: 526-030-78-50</w:t>
      </w:r>
    </w:p>
    <w:p w14:paraId="63FE6FFF" w14:textId="77777777" w:rsidR="006841C8" w:rsidRPr="00C97B01" w:rsidRDefault="00F8709A" w:rsidP="006841C8">
      <w:pPr>
        <w:rPr>
          <w:rFonts w:ascii="Tahoma" w:hAnsi="Tahoma" w:cs="Tahoma"/>
          <w:sz w:val="24"/>
          <w:szCs w:val="24"/>
        </w:rPr>
      </w:pPr>
      <w:r w:rsidRPr="00C97B01">
        <w:rPr>
          <w:rFonts w:ascii="Tahoma" w:hAnsi="Tahoma" w:cs="Tahoma"/>
          <w:sz w:val="24"/>
          <w:szCs w:val="24"/>
        </w:rPr>
        <w:t>EURONIP: PL 5260307850</w:t>
      </w:r>
    </w:p>
    <w:p w14:paraId="58FBD92F" w14:textId="77777777" w:rsidR="002A7846" w:rsidRPr="00C97B01" w:rsidRDefault="002A7846" w:rsidP="006841C8">
      <w:pPr>
        <w:rPr>
          <w:rFonts w:ascii="Tahoma" w:hAnsi="Tahoma" w:cs="Tahoma"/>
          <w:sz w:val="24"/>
          <w:szCs w:val="24"/>
        </w:rPr>
      </w:pPr>
    </w:p>
    <w:p w14:paraId="3F3203A6" w14:textId="772B7386" w:rsidR="00F8709A" w:rsidRPr="00C97B01" w:rsidRDefault="00F8709A" w:rsidP="006841C8">
      <w:pPr>
        <w:rPr>
          <w:rFonts w:ascii="Tahoma" w:hAnsi="Tahoma" w:cs="Tahoma"/>
          <w:sz w:val="24"/>
          <w:szCs w:val="24"/>
        </w:rPr>
      </w:pPr>
      <w:r w:rsidRPr="00C97B01">
        <w:rPr>
          <w:rFonts w:ascii="Tahoma" w:hAnsi="Tahoma" w:cs="Tahoma"/>
          <w:sz w:val="24"/>
          <w:szCs w:val="24"/>
        </w:rPr>
        <w:t>Godziny pracy: od poniedziałku do piątku w godzinach 9</w:t>
      </w:r>
      <w:r w:rsidR="006841C8" w:rsidRPr="00C97B01">
        <w:rPr>
          <w:rFonts w:ascii="Tahoma" w:hAnsi="Tahoma" w:cs="Tahoma"/>
          <w:sz w:val="24"/>
          <w:szCs w:val="24"/>
        </w:rPr>
        <w:t>:</w:t>
      </w:r>
      <w:r w:rsidRPr="00C97B01">
        <w:rPr>
          <w:rFonts w:ascii="Tahoma" w:hAnsi="Tahoma" w:cs="Tahoma"/>
          <w:sz w:val="24"/>
          <w:szCs w:val="24"/>
        </w:rPr>
        <w:t>00 – 17</w:t>
      </w:r>
      <w:r w:rsidR="006841C8" w:rsidRPr="00C97B01">
        <w:rPr>
          <w:rFonts w:ascii="Tahoma" w:hAnsi="Tahoma" w:cs="Tahoma"/>
          <w:sz w:val="24"/>
          <w:szCs w:val="24"/>
        </w:rPr>
        <w:t>:</w:t>
      </w:r>
      <w:r w:rsidRPr="00C97B01">
        <w:rPr>
          <w:rFonts w:ascii="Tahoma" w:hAnsi="Tahoma" w:cs="Tahoma"/>
          <w:sz w:val="24"/>
          <w:szCs w:val="24"/>
        </w:rPr>
        <w:t>00.</w:t>
      </w:r>
    </w:p>
    <w:p w14:paraId="356FDDBA" w14:textId="1F9A0808" w:rsidR="00FA291F" w:rsidRPr="00C97B01" w:rsidRDefault="00FA291F" w:rsidP="006841C8">
      <w:pPr>
        <w:rPr>
          <w:rStyle w:val="Brak"/>
          <w:rFonts w:ascii="Tahoma" w:hAnsi="Tahoma" w:cs="Tahoma"/>
          <w:b/>
          <w:bCs/>
          <w:sz w:val="24"/>
          <w:szCs w:val="24"/>
        </w:rPr>
      </w:pPr>
    </w:p>
    <w:p w14:paraId="082B1EAB" w14:textId="77777777" w:rsidR="00216CBB" w:rsidRPr="00C97B01" w:rsidRDefault="00216CBB" w:rsidP="00216CBB">
      <w:pPr>
        <w:jc w:val="both"/>
        <w:rPr>
          <w:rStyle w:val="Brak"/>
          <w:rFonts w:ascii="Tahoma" w:hAnsi="Tahoma" w:cs="Tahoma"/>
          <w:b/>
          <w:bCs/>
          <w:sz w:val="24"/>
          <w:szCs w:val="24"/>
        </w:rPr>
      </w:pPr>
      <w:r w:rsidRPr="00C97B01">
        <w:rPr>
          <w:rStyle w:val="Brak"/>
          <w:rFonts w:ascii="Tahoma" w:hAnsi="Tahoma" w:cs="Tahoma"/>
          <w:b/>
          <w:bCs/>
          <w:sz w:val="24"/>
          <w:szCs w:val="24"/>
        </w:rPr>
        <w:t>2. Adres strony internetowej, na której udostępniane będą zmiany i wyjaśnienia treści SWZ oraz inne dokumenty zamówienia bezpośrednio związane z postępowaniem o udzielenie zamówienia.</w:t>
      </w:r>
    </w:p>
    <w:p w14:paraId="794449DA" w14:textId="77777777" w:rsidR="00216CBB" w:rsidRPr="00C97B01" w:rsidRDefault="00216CBB" w:rsidP="00216CBB">
      <w:pPr>
        <w:rPr>
          <w:rStyle w:val="Brak"/>
          <w:rFonts w:ascii="Tahoma" w:hAnsi="Tahoma" w:cs="Tahoma"/>
          <w:b/>
          <w:bCs/>
          <w:sz w:val="24"/>
          <w:szCs w:val="24"/>
        </w:rPr>
      </w:pPr>
    </w:p>
    <w:p w14:paraId="7332DE1D" w14:textId="724FBF75" w:rsidR="00FA291F" w:rsidRPr="00C97B01" w:rsidRDefault="00216CBB" w:rsidP="00216CBB">
      <w:pPr>
        <w:jc w:val="both"/>
        <w:rPr>
          <w:rStyle w:val="Brak"/>
          <w:rFonts w:ascii="Tahoma" w:hAnsi="Tahoma" w:cs="Tahoma"/>
          <w:bCs/>
          <w:sz w:val="24"/>
          <w:szCs w:val="24"/>
        </w:rPr>
      </w:pPr>
      <w:r w:rsidRPr="00C97B01">
        <w:rPr>
          <w:rStyle w:val="Brak"/>
          <w:rFonts w:ascii="Tahoma" w:hAnsi="Tahoma" w:cs="Tahoma"/>
          <w:bCs/>
          <w:sz w:val="24"/>
          <w:szCs w:val="24"/>
        </w:rPr>
        <w:t xml:space="preserve">Zmiany i wyjaśnienia treści SWZ oraz inne dokumenty zamówienia bezpośrednio związane z postepowaniem o udzielenie zamówienia będą udostępniane na stronie internetowej: </w:t>
      </w:r>
    </w:p>
    <w:p w14:paraId="26009105" w14:textId="77777777" w:rsidR="00216CBB" w:rsidRPr="00C97B01" w:rsidRDefault="00793FE7" w:rsidP="00216CBB">
      <w:pPr>
        <w:jc w:val="both"/>
        <w:rPr>
          <w:rFonts w:ascii="Tahoma" w:hAnsi="Tahoma" w:cs="Tahoma"/>
          <w:b/>
          <w:sz w:val="24"/>
          <w:szCs w:val="24"/>
        </w:rPr>
      </w:pPr>
      <w:hyperlink r:id="rId11" w:history="1">
        <w:r w:rsidR="00216CBB" w:rsidRPr="00C97B01">
          <w:rPr>
            <w:rStyle w:val="Hipercze"/>
            <w:rFonts w:ascii="Tahoma" w:hAnsi="Tahoma" w:cs="Tahoma"/>
            <w:b/>
            <w:sz w:val="24"/>
            <w:szCs w:val="24"/>
          </w:rPr>
          <w:t>https://www.teatrroma.pl/zamowienie/</w:t>
        </w:r>
      </w:hyperlink>
    </w:p>
    <w:p w14:paraId="7870DC91" w14:textId="7EC83EEF" w:rsidR="00216CBB" w:rsidRPr="00C97B01" w:rsidRDefault="00216CBB" w:rsidP="00216CBB">
      <w:pPr>
        <w:jc w:val="both"/>
        <w:rPr>
          <w:rStyle w:val="Brak"/>
          <w:rFonts w:ascii="Tahoma" w:hAnsi="Tahoma" w:cs="Tahoma"/>
          <w:bCs/>
          <w:sz w:val="24"/>
          <w:szCs w:val="24"/>
        </w:rPr>
      </w:pPr>
    </w:p>
    <w:p w14:paraId="4CF33F78" w14:textId="77777777" w:rsidR="00C73362" w:rsidRPr="00C97B01" w:rsidRDefault="00C73362" w:rsidP="00C73362">
      <w:pPr>
        <w:jc w:val="both"/>
        <w:rPr>
          <w:rStyle w:val="Brak"/>
          <w:rFonts w:ascii="Tahoma" w:hAnsi="Tahoma" w:cs="Tahoma"/>
          <w:b/>
          <w:bCs/>
          <w:sz w:val="24"/>
          <w:szCs w:val="24"/>
        </w:rPr>
      </w:pPr>
      <w:r w:rsidRPr="00C97B01">
        <w:rPr>
          <w:rStyle w:val="Brak"/>
          <w:rFonts w:ascii="Tahoma" w:hAnsi="Tahoma" w:cs="Tahoma"/>
          <w:b/>
          <w:bCs/>
          <w:sz w:val="24"/>
          <w:szCs w:val="24"/>
        </w:rPr>
        <w:t>3. Tryb udzielenia zamówienia.</w:t>
      </w:r>
    </w:p>
    <w:p w14:paraId="2AD6ADDF" w14:textId="77777777" w:rsidR="00C73362" w:rsidRPr="00C97B01" w:rsidRDefault="00C73362" w:rsidP="00C73362">
      <w:pPr>
        <w:jc w:val="both"/>
        <w:rPr>
          <w:rStyle w:val="Brak"/>
          <w:rFonts w:ascii="Tahoma" w:hAnsi="Tahoma" w:cs="Tahoma"/>
          <w:bCs/>
          <w:sz w:val="24"/>
          <w:szCs w:val="24"/>
        </w:rPr>
      </w:pPr>
    </w:p>
    <w:p w14:paraId="67065FE1" w14:textId="77777777" w:rsidR="00373B9E" w:rsidRDefault="00373B9E" w:rsidP="00C73362">
      <w:pPr>
        <w:jc w:val="both"/>
        <w:rPr>
          <w:rStyle w:val="Brak"/>
          <w:rFonts w:ascii="Tahoma" w:hAnsi="Tahoma" w:cs="Tahoma"/>
          <w:bCs/>
          <w:sz w:val="24"/>
          <w:szCs w:val="24"/>
        </w:rPr>
      </w:pPr>
      <w:r w:rsidRPr="00373B9E">
        <w:rPr>
          <w:rStyle w:val="Brak"/>
          <w:rFonts w:ascii="Tahoma" w:hAnsi="Tahoma" w:cs="Tahoma"/>
          <w:bCs/>
          <w:sz w:val="24"/>
          <w:szCs w:val="24"/>
        </w:rPr>
        <w:t>Postępowanie prowadzone jest w trybie przetargu nieograniczonego na podstawie art.  132 ustawy z dnia 11 września 2019 r. - Prawo zamówień publicznych (Dz. U. z 2021 r.  poz. 1129)</w:t>
      </w:r>
      <w:r>
        <w:rPr>
          <w:rStyle w:val="Brak"/>
          <w:rFonts w:ascii="Tahoma" w:hAnsi="Tahoma" w:cs="Tahoma"/>
          <w:bCs/>
          <w:sz w:val="24"/>
          <w:szCs w:val="24"/>
        </w:rPr>
        <w:t>.</w:t>
      </w:r>
    </w:p>
    <w:p w14:paraId="079DFC72" w14:textId="31E63184" w:rsidR="00C73362" w:rsidRPr="00C97B01" w:rsidRDefault="00D5352B" w:rsidP="00C73362">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52EA612D" w14:textId="582BE9FA" w:rsidR="00C73362" w:rsidRPr="00C97B01" w:rsidRDefault="00C73362" w:rsidP="00C73362">
      <w:pPr>
        <w:jc w:val="both"/>
        <w:rPr>
          <w:rStyle w:val="Brak"/>
          <w:rFonts w:ascii="Tahoma" w:hAnsi="Tahoma" w:cs="Tahoma"/>
          <w:bCs/>
          <w:sz w:val="24"/>
          <w:szCs w:val="24"/>
          <w:u w:val="single"/>
        </w:rPr>
      </w:pPr>
      <w:r w:rsidRPr="00C97B01">
        <w:rPr>
          <w:rStyle w:val="Brak"/>
          <w:rFonts w:ascii="Tahoma" w:hAnsi="Tahoma" w:cs="Tahoma"/>
          <w:bCs/>
          <w:sz w:val="24"/>
          <w:szCs w:val="24"/>
          <w:u w:val="single"/>
        </w:rPr>
        <w:t xml:space="preserve">Rodzaj zamówienia: </w:t>
      </w:r>
      <w:r w:rsidR="00D8707C" w:rsidRPr="00C97B01">
        <w:rPr>
          <w:rStyle w:val="Brak"/>
          <w:rFonts w:ascii="Tahoma" w:hAnsi="Tahoma" w:cs="Tahoma"/>
          <w:bCs/>
          <w:sz w:val="24"/>
          <w:szCs w:val="24"/>
          <w:u w:val="single"/>
        </w:rPr>
        <w:t>usługi</w:t>
      </w:r>
      <w:r w:rsidRPr="00C97B01">
        <w:rPr>
          <w:rStyle w:val="Brak"/>
          <w:rFonts w:ascii="Tahoma" w:hAnsi="Tahoma" w:cs="Tahoma"/>
          <w:bCs/>
          <w:sz w:val="24"/>
          <w:szCs w:val="24"/>
          <w:u w:val="single"/>
        </w:rPr>
        <w:t>.</w:t>
      </w:r>
    </w:p>
    <w:p w14:paraId="049EEB4B" w14:textId="77777777" w:rsidR="00C73362" w:rsidRPr="00C97B01" w:rsidRDefault="00C73362" w:rsidP="00C73362">
      <w:pPr>
        <w:jc w:val="both"/>
        <w:rPr>
          <w:rStyle w:val="Brak"/>
          <w:rFonts w:ascii="Tahoma" w:hAnsi="Tahoma" w:cs="Tahoma"/>
          <w:bCs/>
          <w:sz w:val="24"/>
          <w:szCs w:val="24"/>
        </w:rPr>
      </w:pPr>
    </w:p>
    <w:p w14:paraId="5FB55DF5"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Definicje i skróty.</w:t>
      </w:r>
    </w:p>
    <w:p w14:paraId="4BE2654E" w14:textId="6AFF4E94" w:rsidR="00C73362" w:rsidRPr="00C97B01" w:rsidRDefault="00C73362" w:rsidP="00C73362">
      <w:pPr>
        <w:jc w:val="both"/>
        <w:rPr>
          <w:rStyle w:val="Brak"/>
          <w:rFonts w:ascii="Tahoma" w:hAnsi="Tahoma" w:cs="Tahoma"/>
          <w:bCs/>
          <w:sz w:val="24"/>
          <w:szCs w:val="24"/>
        </w:rPr>
      </w:pPr>
    </w:p>
    <w:p w14:paraId="5F7681A5" w14:textId="2C71D741" w:rsidR="00400A6C" w:rsidRDefault="00400A6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t>
      </w:r>
      <w:r w:rsidR="0058719D" w:rsidRPr="00C97B01">
        <w:rPr>
          <w:rStyle w:val="Brak"/>
          <w:rFonts w:ascii="Tahoma" w:hAnsi="Tahoma" w:cs="Tahoma"/>
          <w:bCs/>
          <w:sz w:val="24"/>
          <w:szCs w:val="24"/>
        </w:rPr>
        <w:t>–</w:t>
      </w:r>
      <w:r w:rsidRPr="00C97B01">
        <w:rPr>
          <w:rStyle w:val="Brak"/>
          <w:rFonts w:ascii="Tahoma" w:hAnsi="Tahoma" w:cs="Tahoma"/>
          <w:bCs/>
          <w:sz w:val="24"/>
          <w:szCs w:val="24"/>
        </w:rPr>
        <w:t xml:space="preserve"> </w:t>
      </w:r>
      <w:r w:rsidR="0058719D" w:rsidRPr="00C97B01">
        <w:rPr>
          <w:rStyle w:val="Brak"/>
          <w:rFonts w:ascii="Tahoma" w:hAnsi="Tahoma" w:cs="Tahoma"/>
          <w:bCs/>
          <w:sz w:val="24"/>
          <w:szCs w:val="24"/>
        </w:rPr>
        <w:t xml:space="preserve">skrzynka pocztowa do </w:t>
      </w:r>
      <w:r w:rsidR="00AA5C67" w:rsidRPr="00C97B01">
        <w:rPr>
          <w:rStyle w:val="Brak"/>
          <w:rFonts w:ascii="Tahoma" w:hAnsi="Tahoma" w:cs="Tahoma"/>
          <w:bCs/>
          <w:sz w:val="24"/>
          <w:szCs w:val="24"/>
        </w:rPr>
        <w:t xml:space="preserve">składania ofert </w:t>
      </w:r>
      <w:proofErr w:type="spellStart"/>
      <w:r w:rsidR="00AA5C67" w:rsidRPr="00C97B01">
        <w:rPr>
          <w:rStyle w:val="Brak"/>
          <w:rFonts w:ascii="Tahoma" w:hAnsi="Tahoma" w:cs="Tahoma"/>
          <w:bCs/>
          <w:sz w:val="24"/>
          <w:szCs w:val="24"/>
        </w:rPr>
        <w:t>ePUAP</w:t>
      </w:r>
      <w:proofErr w:type="spellEnd"/>
      <w:r w:rsidR="00AA5C67" w:rsidRPr="00C97B01">
        <w:rPr>
          <w:rStyle w:val="Brak"/>
          <w:rFonts w:ascii="Tahoma" w:hAnsi="Tahoma" w:cs="Tahoma"/>
          <w:bCs/>
          <w:sz w:val="24"/>
          <w:szCs w:val="24"/>
        </w:rPr>
        <w:t xml:space="preserve"> (/TMROMA/</w:t>
      </w:r>
      <w:proofErr w:type="spellStart"/>
      <w:r w:rsidR="003C4D7A" w:rsidRPr="00C97B01">
        <w:rPr>
          <w:rStyle w:val="Brak"/>
          <w:rFonts w:ascii="Tahoma" w:hAnsi="Tahoma" w:cs="Tahoma"/>
          <w:bCs/>
          <w:sz w:val="24"/>
          <w:szCs w:val="24"/>
        </w:rPr>
        <w:t>SkrytkaESP</w:t>
      </w:r>
      <w:proofErr w:type="spellEnd"/>
      <w:r w:rsidR="00AA5C67" w:rsidRPr="00C97B01">
        <w:rPr>
          <w:rStyle w:val="Brak"/>
          <w:rFonts w:ascii="Tahoma" w:hAnsi="Tahoma" w:cs="Tahoma"/>
          <w:bCs/>
          <w:sz w:val="24"/>
          <w:szCs w:val="24"/>
        </w:rPr>
        <w:t xml:space="preserve">) pod adresem </w:t>
      </w:r>
      <w:hyperlink r:id="rId12" w:history="1">
        <w:r w:rsidR="008E5865" w:rsidRPr="00C97B01">
          <w:rPr>
            <w:rStyle w:val="Hipercze"/>
            <w:rFonts w:ascii="Tahoma" w:hAnsi="Tahoma" w:cs="Tahoma"/>
            <w:bCs/>
            <w:sz w:val="24"/>
            <w:szCs w:val="24"/>
          </w:rPr>
          <w:t>https://epuap.gov.pl/wps/portal</w:t>
        </w:r>
      </w:hyperlink>
      <w:r w:rsidR="008E5865" w:rsidRPr="00C97B01">
        <w:rPr>
          <w:rStyle w:val="Brak"/>
          <w:rFonts w:ascii="Tahoma" w:hAnsi="Tahoma" w:cs="Tahoma"/>
          <w:bCs/>
          <w:sz w:val="24"/>
          <w:szCs w:val="24"/>
        </w:rPr>
        <w:t>,</w:t>
      </w:r>
    </w:p>
    <w:p w14:paraId="265B9AA1" w14:textId="35C9A60A" w:rsidR="002A69DC" w:rsidRPr="00C97B01" w:rsidRDefault="002A69DC" w:rsidP="00C73362">
      <w:pPr>
        <w:jc w:val="both"/>
        <w:rPr>
          <w:rStyle w:val="Brak"/>
          <w:rFonts w:ascii="Tahoma" w:hAnsi="Tahoma" w:cs="Tahoma"/>
          <w:bCs/>
          <w:sz w:val="24"/>
          <w:szCs w:val="24"/>
        </w:rPr>
      </w:pPr>
      <w:r>
        <w:rPr>
          <w:rStyle w:val="Brak"/>
          <w:rFonts w:ascii="Tahoma" w:hAnsi="Tahoma" w:cs="Tahoma"/>
          <w:bCs/>
          <w:sz w:val="24"/>
          <w:szCs w:val="24"/>
        </w:rPr>
        <w:t>Godzina (roboczogodzina) – 60 minut zegarowych,</w:t>
      </w:r>
    </w:p>
    <w:p w14:paraId="2FC1CC37" w14:textId="7B286BD4" w:rsidR="008E5865" w:rsidRDefault="008E5865" w:rsidP="00C73362">
      <w:pPr>
        <w:jc w:val="both"/>
        <w:rPr>
          <w:rStyle w:val="Brak"/>
          <w:rFonts w:ascii="Tahoma" w:hAnsi="Tahoma" w:cs="Tahoma"/>
          <w:bCs/>
          <w:sz w:val="24"/>
          <w:szCs w:val="24"/>
        </w:rPr>
      </w:pPr>
      <w:r w:rsidRPr="00C97B01">
        <w:rPr>
          <w:rStyle w:val="Brak"/>
          <w:rFonts w:ascii="Tahoma" w:hAnsi="Tahoma" w:cs="Tahoma"/>
          <w:bCs/>
          <w:sz w:val="24"/>
          <w:szCs w:val="24"/>
        </w:rPr>
        <w:t xml:space="preserve">Impreza - spektakl, próba, </w:t>
      </w:r>
      <w:r w:rsidR="008C50EB">
        <w:rPr>
          <w:rStyle w:val="Brak"/>
          <w:rFonts w:ascii="Tahoma" w:hAnsi="Tahoma" w:cs="Tahoma"/>
          <w:bCs/>
          <w:sz w:val="24"/>
          <w:szCs w:val="24"/>
        </w:rPr>
        <w:t xml:space="preserve">koncert, </w:t>
      </w:r>
      <w:r w:rsidRPr="00C97B01">
        <w:rPr>
          <w:rStyle w:val="Brak"/>
          <w:rFonts w:ascii="Tahoma" w:hAnsi="Tahoma" w:cs="Tahoma"/>
          <w:bCs/>
          <w:sz w:val="24"/>
          <w:szCs w:val="24"/>
        </w:rPr>
        <w:t>konferencja prasowa lub inne wydarzenie artystyczne odbywające się w Teatrze,</w:t>
      </w:r>
    </w:p>
    <w:p w14:paraId="58BDA9D6" w14:textId="775E307C" w:rsidR="00670E0A" w:rsidRDefault="00670E0A" w:rsidP="00C73362">
      <w:pPr>
        <w:jc w:val="both"/>
        <w:rPr>
          <w:rStyle w:val="Brak"/>
          <w:rFonts w:ascii="Tahoma" w:hAnsi="Tahoma" w:cs="Tahoma"/>
          <w:bCs/>
          <w:sz w:val="24"/>
          <w:szCs w:val="24"/>
        </w:rPr>
      </w:pPr>
      <w:r>
        <w:rPr>
          <w:rStyle w:val="Brak"/>
          <w:rFonts w:ascii="Tahoma" w:hAnsi="Tahoma" w:cs="Tahoma"/>
          <w:bCs/>
          <w:sz w:val="24"/>
          <w:szCs w:val="24"/>
        </w:rPr>
        <w:t>JEDZ – jednolity europejski dokument zamówienia,</w:t>
      </w:r>
    </w:p>
    <w:p w14:paraId="6693CFA0" w14:textId="701392B9" w:rsidR="008C50EB" w:rsidRPr="00C97B01" w:rsidRDefault="008C50EB" w:rsidP="00C73362">
      <w:pPr>
        <w:jc w:val="both"/>
        <w:rPr>
          <w:rStyle w:val="Brak"/>
          <w:rFonts w:ascii="Tahoma" w:hAnsi="Tahoma" w:cs="Tahoma"/>
          <w:bCs/>
          <w:sz w:val="24"/>
          <w:szCs w:val="24"/>
        </w:rPr>
      </w:pPr>
      <w:r>
        <w:rPr>
          <w:rStyle w:val="Brak"/>
          <w:rFonts w:ascii="Tahoma" w:hAnsi="Tahoma" w:cs="Tahoma"/>
          <w:bCs/>
          <w:sz w:val="24"/>
          <w:szCs w:val="24"/>
        </w:rPr>
        <w:t>Obiekt – siedziba Zamawiającego,</w:t>
      </w:r>
    </w:p>
    <w:p w14:paraId="4755515B"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OPZ – opis przedmiotu zamówienia,</w:t>
      </w:r>
    </w:p>
    <w:p w14:paraId="2F1ED8BE" w14:textId="0285F34F" w:rsidR="00C73362" w:rsidRPr="00C97B01" w:rsidRDefault="00D8707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Miniportal</w:t>
      </w:r>
      <w:proofErr w:type="spellEnd"/>
      <w:r w:rsidRPr="00C97B01">
        <w:rPr>
          <w:rStyle w:val="Brak"/>
          <w:rFonts w:ascii="Tahoma" w:hAnsi="Tahoma" w:cs="Tahoma"/>
          <w:bCs/>
          <w:sz w:val="24"/>
          <w:szCs w:val="24"/>
        </w:rPr>
        <w:t xml:space="preserve"> – platforma </w:t>
      </w:r>
      <w:r w:rsidR="00400A6C" w:rsidRPr="00C97B01">
        <w:rPr>
          <w:rStyle w:val="Brak"/>
          <w:rFonts w:ascii="Tahoma" w:hAnsi="Tahoma" w:cs="Tahoma"/>
          <w:bCs/>
          <w:sz w:val="24"/>
          <w:szCs w:val="24"/>
        </w:rPr>
        <w:t>do szyfrowania ofert pod adresem</w:t>
      </w:r>
      <w:r w:rsidRPr="00C97B01">
        <w:rPr>
          <w:rStyle w:val="Brak"/>
          <w:rFonts w:ascii="Tahoma" w:hAnsi="Tahoma" w:cs="Tahoma"/>
          <w:bCs/>
          <w:sz w:val="24"/>
          <w:szCs w:val="24"/>
        </w:rPr>
        <w:t xml:space="preserve"> https://miniportal.uzp.gov.pl/, </w:t>
      </w:r>
    </w:p>
    <w:p w14:paraId="4D6DABD7"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SWZ – specyfikacja warunków zamówienia,</w:t>
      </w:r>
    </w:p>
    <w:p w14:paraId="4FE98622" w14:textId="0401885F" w:rsidR="00D5352B" w:rsidRPr="00C97B01" w:rsidRDefault="00C73362" w:rsidP="00D5352B">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Ustawa lub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 Ustawa Prawo zamówień publicznych z dnia 11 września 2019 r. - Prawo zamówień publicznych </w:t>
      </w:r>
      <w:r w:rsidR="00D5352B" w:rsidRPr="00C97B01">
        <w:rPr>
          <w:rStyle w:val="Brak"/>
          <w:rFonts w:ascii="Tahoma" w:hAnsi="Tahoma" w:cs="Tahoma"/>
          <w:bCs/>
          <w:sz w:val="24"/>
          <w:szCs w:val="24"/>
        </w:rPr>
        <w:t>(Dz. U. z 2021 r., poz. 1129) ze zm.,</w:t>
      </w:r>
    </w:p>
    <w:p w14:paraId="05D1BEAA" w14:textId="1EAAD415"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 xml:space="preserve">Zamawiający lub </w:t>
      </w:r>
      <w:r w:rsidR="00AA5C67" w:rsidRPr="00C97B01">
        <w:rPr>
          <w:rStyle w:val="Brak"/>
          <w:rFonts w:ascii="Tahoma" w:hAnsi="Tahoma" w:cs="Tahoma"/>
          <w:bCs/>
          <w:sz w:val="24"/>
          <w:szCs w:val="24"/>
        </w:rPr>
        <w:t>Teatr</w:t>
      </w:r>
      <w:r w:rsidRPr="00C97B01">
        <w:rPr>
          <w:rStyle w:val="Brak"/>
          <w:rFonts w:ascii="Tahoma" w:hAnsi="Tahoma" w:cs="Tahoma"/>
          <w:bCs/>
          <w:sz w:val="24"/>
          <w:szCs w:val="24"/>
        </w:rPr>
        <w:t xml:space="preserve"> – </w:t>
      </w:r>
      <w:r w:rsidR="00737BB8" w:rsidRPr="00C97B01">
        <w:rPr>
          <w:rStyle w:val="Brak"/>
          <w:rFonts w:ascii="Tahoma" w:hAnsi="Tahoma" w:cs="Tahoma"/>
          <w:bCs/>
          <w:sz w:val="24"/>
          <w:szCs w:val="24"/>
        </w:rPr>
        <w:t>Teatr Muzyczny Roma w Warszawie, ul. Nowogrodzka 49, 00-695 Warszawa,</w:t>
      </w:r>
    </w:p>
    <w:p w14:paraId="5A8C25F8"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D998D5C" w14:textId="77777777" w:rsidR="00C73362" w:rsidRPr="00C97B01" w:rsidRDefault="00C73362" w:rsidP="00C73362">
      <w:pPr>
        <w:jc w:val="both"/>
        <w:rPr>
          <w:rStyle w:val="Brak"/>
          <w:rFonts w:ascii="Tahoma" w:hAnsi="Tahoma" w:cs="Tahoma"/>
          <w:bCs/>
          <w:sz w:val="24"/>
          <w:szCs w:val="24"/>
        </w:rPr>
      </w:pPr>
    </w:p>
    <w:p w14:paraId="63235A06" w14:textId="733AC6EA" w:rsidR="00216CBB"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 xml:space="preserve">W kwestiach nieuregulowanych w SWZ zastosowanie mają przepisy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przepisy aktów wykonawczych do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30EDEFC7" w14:textId="33146702" w:rsidR="00737BB8" w:rsidRPr="00C97B01" w:rsidRDefault="00737BB8" w:rsidP="00C73362">
      <w:pPr>
        <w:jc w:val="both"/>
        <w:rPr>
          <w:rStyle w:val="Brak"/>
          <w:rFonts w:ascii="Tahoma" w:hAnsi="Tahoma" w:cs="Tahoma"/>
          <w:bCs/>
          <w:sz w:val="24"/>
          <w:szCs w:val="24"/>
        </w:rPr>
      </w:pPr>
    </w:p>
    <w:p w14:paraId="106CAB0E" w14:textId="77777777" w:rsidR="008C67A0" w:rsidRPr="00C97B01" w:rsidRDefault="008C67A0" w:rsidP="008C67A0">
      <w:pPr>
        <w:jc w:val="both"/>
        <w:rPr>
          <w:rStyle w:val="Brak"/>
          <w:rFonts w:ascii="Tahoma" w:hAnsi="Tahoma" w:cs="Tahoma"/>
          <w:b/>
          <w:bCs/>
          <w:sz w:val="24"/>
          <w:szCs w:val="24"/>
        </w:rPr>
      </w:pPr>
      <w:r w:rsidRPr="00C97B01">
        <w:rPr>
          <w:rStyle w:val="Brak"/>
          <w:rFonts w:ascii="Tahoma" w:hAnsi="Tahoma" w:cs="Tahoma"/>
          <w:b/>
          <w:bCs/>
          <w:sz w:val="24"/>
          <w:szCs w:val="24"/>
        </w:rPr>
        <w:t>4. Informacja, czy Zamawiający przewiduje wybór najkorzystniejszej oferty z możliwością prowadzenia negocjacji.</w:t>
      </w:r>
    </w:p>
    <w:p w14:paraId="33EAEDA9" w14:textId="77777777" w:rsidR="008C67A0" w:rsidRPr="00C97B01" w:rsidRDefault="008C67A0" w:rsidP="008C67A0">
      <w:pPr>
        <w:jc w:val="both"/>
        <w:rPr>
          <w:rStyle w:val="Brak"/>
          <w:rFonts w:ascii="Tahoma" w:hAnsi="Tahoma" w:cs="Tahoma"/>
          <w:bCs/>
          <w:sz w:val="24"/>
          <w:szCs w:val="24"/>
        </w:rPr>
      </w:pPr>
    </w:p>
    <w:p w14:paraId="30C076AB" w14:textId="295465E0" w:rsidR="00737BB8" w:rsidRPr="00C97B01" w:rsidRDefault="008C67A0" w:rsidP="008C67A0">
      <w:pPr>
        <w:jc w:val="both"/>
        <w:rPr>
          <w:rStyle w:val="Brak"/>
          <w:rFonts w:ascii="Tahoma" w:hAnsi="Tahoma" w:cs="Tahoma"/>
          <w:bCs/>
          <w:sz w:val="24"/>
          <w:szCs w:val="24"/>
        </w:rPr>
      </w:pPr>
      <w:r w:rsidRPr="00C97B01">
        <w:rPr>
          <w:rStyle w:val="Brak"/>
          <w:rFonts w:ascii="Tahoma" w:hAnsi="Tahoma" w:cs="Tahoma"/>
          <w:bCs/>
          <w:sz w:val="24"/>
          <w:szCs w:val="24"/>
        </w:rPr>
        <w:t>Zamawiający nie przewiduje wyboru najkorzystniejszej oferty z możliwością prowadzenia negocjacji.</w:t>
      </w:r>
    </w:p>
    <w:p w14:paraId="25D51B18" w14:textId="7B7D1D97" w:rsidR="008C67A0" w:rsidRPr="00C97B01" w:rsidRDefault="008C67A0" w:rsidP="008C67A0">
      <w:pPr>
        <w:jc w:val="both"/>
        <w:rPr>
          <w:rStyle w:val="Brak"/>
          <w:rFonts w:ascii="Tahoma" w:hAnsi="Tahoma" w:cs="Tahoma"/>
          <w:bCs/>
          <w:sz w:val="24"/>
          <w:szCs w:val="24"/>
        </w:rPr>
      </w:pPr>
    </w:p>
    <w:p w14:paraId="5F3B58DE" w14:textId="77777777" w:rsidR="003250D8" w:rsidRPr="00C97B01" w:rsidRDefault="003250D8" w:rsidP="003250D8">
      <w:pPr>
        <w:jc w:val="both"/>
        <w:rPr>
          <w:rStyle w:val="Brak"/>
          <w:rFonts w:ascii="Tahoma" w:hAnsi="Tahoma" w:cs="Tahoma"/>
          <w:b/>
          <w:bCs/>
          <w:sz w:val="24"/>
          <w:szCs w:val="24"/>
        </w:rPr>
      </w:pPr>
      <w:r w:rsidRPr="00C97B01">
        <w:rPr>
          <w:rStyle w:val="Brak"/>
          <w:rFonts w:ascii="Tahoma" w:hAnsi="Tahoma" w:cs="Tahoma"/>
          <w:b/>
          <w:bCs/>
          <w:sz w:val="24"/>
          <w:szCs w:val="24"/>
        </w:rPr>
        <w:t>5. Opis przedmiotu zamówienia.</w:t>
      </w:r>
    </w:p>
    <w:p w14:paraId="02CD264D" w14:textId="77777777" w:rsidR="003250D8" w:rsidRPr="00C97B01" w:rsidRDefault="003250D8" w:rsidP="003250D8">
      <w:pPr>
        <w:jc w:val="both"/>
        <w:rPr>
          <w:rStyle w:val="Brak"/>
          <w:rFonts w:ascii="Tahoma" w:hAnsi="Tahoma" w:cs="Tahoma"/>
          <w:bCs/>
          <w:sz w:val="24"/>
          <w:szCs w:val="24"/>
        </w:rPr>
      </w:pPr>
    </w:p>
    <w:p w14:paraId="13430FCC" w14:textId="00FE2385" w:rsidR="003250D8" w:rsidRPr="00C97B01" w:rsidRDefault="003250D8" w:rsidP="003250D8">
      <w:pPr>
        <w:jc w:val="both"/>
        <w:rPr>
          <w:rStyle w:val="Brak"/>
          <w:rFonts w:ascii="Tahoma" w:hAnsi="Tahoma" w:cs="Tahoma"/>
          <w:bCs/>
          <w:sz w:val="24"/>
          <w:szCs w:val="24"/>
        </w:rPr>
      </w:pPr>
      <w:r w:rsidRPr="00C97B01">
        <w:rPr>
          <w:rStyle w:val="Brak"/>
          <w:rFonts w:ascii="Tahoma" w:hAnsi="Tahoma" w:cs="Tahoma"/>
          <w:bCs/>
          <w:sz w:val="24"/>
          <w:szCs w:val="24"/>
        </w:rPr>
        <w:t>Nazwy i kody zamówienia według Wspólnego Słownika Zamówień</w:t>
      </w:r>
      <w:r w:rsidR="00294EDF" w:rsidRPr="00C97B01">
        <w:rPr>
          <w:rStyle w:val="Brak"/>
          <w:rFonts w:ascii="Tahoma" w:hAnsi="Tahoma" w:cs="Tahoma"/>
          <w:bCs/>
          <w:sz w:val="24"/>
          <w:szCs w:val="24"/>
        </w:rPr>
        <w:t>:</w:t>
      </w:r>
    </w:p>
    <w:p w14:paraId="628DB803" w14:textId="20B41851" w:rsidR="00373B9E" w:rsidRPr="00373B9E" w:rsidRDefault="00373B9E" w:rsidP="00373B9E">
      <w:pPr>
        <w:jc w:val="both"/>
        <w:rPr>
          <w:rStyle w:val="Brak"/>
          <w:rFonts w:ascii="Tahoma" w:hAnsi="Tahoma" w:cs="Tahoma"/>
          <w:bCs/>
          <w:sz w:val="24"/>
          <w:szCs w:val="24"/>
          <w:u w:color="000000"/>
        </w:rPr>
      </w:pPr>
      <w:r w:rsidRPr="00373B9E">
        <w:rPr>
          <w:rStyle w:val="Brak"/>
          <w:rFonts w:ascii="Tahoma" w:hAnsi="Tahoma" w:cs="Tahoma"/>
          <w:bCs/>
          <w:sz w:val="24"/>
          <w:szCs w:val="24"/>
          <w:u w:color="000000"/>
        </w:rPr>
        <w:t>71356000-8 usługi techniczne</w:t>
      </w:r>
      <w:r>
        <w:rPr>
          <w:rStyle w:val="Brak"/>
          <w:rFonts w:ascii="Tahoma" w:hAnsi="Tahoma" w:cs="Tahoma"/>
          <w:bCs/>
          <w:sz w:val="24"/>
          <w:szCs w:val="24"/>
          <w:u w:color="000000"/>
        </w:rPr>
        <w:t>,</w:t>
      </w:r>
    </w:p>
    <w:p w14:paraId="0B4CD331" w14:textId="38158D7B" w:rsidR="00373B9E" w:rsidRPr="00373B9E" w:rsidRDefault="00373B9E" w:rsidP="00373B9E">
      <w:pPr>
        <w:jc w:val="both"/>
        <w:rPr>
          <w:rStyle w:val="Brak"/>
          <w:rFonts w:ascii="Tahoma" w:hAnsi="Tahoma" w:cs="Tahoma"/>
          <w:bCs/>
          <w:sz w:val="24"/>
          <w:szCs w:val="24"/>
          <w:u w:color="000000"/>
        </w:rPr>
      </w:pPr>
      <w:r w:rsidRPr="00373B9E">
        <w:rPr>
          <w:rStyle w:val="Brak"/>
          <w:rFonts w:ascii="Tahoma" w:hAnsi="Tahoma" w:cs="Tahoma"/>
          <w:bCs/>
          <w:sz w:val="24"/>
          <w:szCs w:val="24"/>
          <w:u w:color="000000"/>
        </w:rPr>
        <w:t>79952100-3 usługi w zakresie organizacji imprez kulturalnych</w:t>
      </w:r>
      <w:r>
        <w:rPr>
          <w:rStyle w:val="Brak"/>
          <w:rFonts w:ascii="Tahoma" w:hAnsi="Tahoma" w:cs="Tahoma"/>
          <w:bCs/>
          <w:sz w:val="24"/>
          <w:szCs w:val="24"/>
          <w:u w:color="000000"/>
        </w:rPr>
        <w:t>,</w:t>
      </w:r>
    </w:p>
    <w:p w14:paraId="1D4EB80C" w14:textId="2DE1680C" w:rsidR="00373B9E" w:rsidRPr="00373B9E" w:rsidRDefault="00373B9E" w:rsidP="00373B9E">
      <w:pPr>
        <w:jc w:val="both"/>
        <w:rPr>
          <w:rStyle w:val="Brak"/>
          <w:rFonts w:ascii="Tahoma" w:hAnsi="Tahoma" w:cs="Tahoma"/>
          <w:bCs/>
          <w:sz w:val="24"/>
          <w:szCs w:val="24"/>
          <w:u w:color="000000"/>
        </w:rPr>
      </w:pPr>
      <w:r w:rsidRPr="00373B9E">
        <w:rPr>
          <w:rStyle w:val="Brak"/>
          <w:rFonts w:ascii="Tahoma" w:hAnsi="Tahoma" w:cs="Tahoma"/>
          <w:bCs/>
          <w:sz w:val="24"/>
          <w:szCs w:val="24"/>
          <w:u w:color="000000"/>
        </w:rPr>
        <w:t>92000000-1 usługi rekreacyjne, kulturalne i sportowe</w:t>
      </w:r>
      <w:r>
        <w:rPr>
          <w:rStyle w:val="Brak"/>
          <w:rFonts w:ascii="Tahoma" w:hAnsi="Tahoma" w:cs="Tahoma"/>
          <w:bCs/>
          <w:sz w:val="24"/>
          <w:szCs w:val="24"/>
          <w:u w:color="000000"/>
        </w:rPr>
        <w:t>,</w:t>
      </w:r>
    </w:p>
    <w:p w14:paraId="670DF364" w14:textId="3B616F53" w:rsidR="00E75D09" w:rsidRDefault="00373B9E" w:rsidP="00373B9E">
      <w:pPr>
        <w:jc w:val="both"/>
        <w:rPr>
          <w:rStyle w:val="Brak"/>
          <w:rFonts w:ascii="Tahoma" w:hAnsi="Tahoma" w:cs="Tahoma"/>
          <w:bCs/>
          <w:sz w:val="24"/>
          <w:szCs w:val="24"/>
          <w:u w:color="000000"/>
        </w:rPr>
      </w:pPr>
      <w:r w:rsidRPr="00373B9E">
        <w:rPr>
          <w:rStyle w:val="Brak"/>
          <w:rFonts w:ascii="Tahoma" w:hAnsi="Tahoma" w:cs="Tahoma"/>
          <w:bCs/>
          <w:sz w:val="24"/>
          <w:szCs w:val="24"/>
          <w:u w:color="000000"/>
        </w:rPr>
        <w:t>92370000-5 usługi techników dźwięku</w:t>
      </w:r>
      <w:r>
        <w:rPr>
          <w:rStyle w:val="Brak"/>
          <w:rFonts w:ascii="Tahoma" w:hAnsi="Tahoma" w:cs="Tahoma"/>
          <w:bCs/>
          <w:sz w:val="24"/>
          <w:szCs w:val="24"/>
          <w:u w:color="000000"/>
        </w:rPr>
        <w:t>.</w:t>
      </w:r>
    </w:p>
    <w:p w14:paraId="10DCEE48" w14:textId="06ADEDA4" w:rsidR="00373B9E" w:rsidRDefault="00373B9E" w:rsidP="008C50EB">
      <w:pPr>
        <w:jc w:val="both"/>
        <w:rPr>
          <w:rStyle w:val="Brak"/>
          <w:rFonts w:ascii="Tahoma" w:hAnsi="Tahoma" w:cs="Tahoma"/>
          <w:bCs/>
          <w:sz w:val="24"/>
          <w:szCs w:val="24"/>
          <w:u w:color="000000"/>
        </w:rPr>
      </w:pPr>
    </w:p>
    <w:p w14:paraId="60F854A6" w14:textId="0E997587" w:rsidR="00373B9E" w:rsidRPr="00373B9E" w:rsidRDefault="00373B9E" w:rsidP="008C50EB">
      <w:pPr>
        <w:jc w:val="both"/>
        <w:rPr>
          <w:rStyle w:val="Brak"/>
          <w:rFonts w:ascii="Tahoma" w:hAnsi="Tahoma" w:cs="Tahoma"/>
          <w:bCs/>
          <w:sz w:val="24"/>
          <w:szCs w:val="24"/>
          <w:u w:color="000000"/>
        </w:rPr>
      </w:pPr>
      <w:r w:rsidRPr="00373B9E">
        <w:rPr>
          <w:rStyle w:val="Brak"/>
          <w:rFonts w:ascii="Tahoma" w:hAnsi="Tahoma" w:cs="Tahoma"/>
          <w:bCs/>
          <w:sz w:val="24"/>
          <w:szCs w:val="24"/>
          <w:u w:color="000000"/>
        </w:rPr>
        <w:t xml:space="preserve">Przedmiotem zamówienia jest obsługa techniczna wydarzeń artystycznych (repertuarowych i </w:t>
      </w:r>
      <w:proofErr w:type="spellStart"/>
      <w:r w:rsidRPr="00373B9E">
        <w:rPr>
          <w:rStyle w:val="Brak"/>
          <w:rFonts w:ascii="Tahoma" w:hAnsi="Tahoma" w:cs="Tahoma"/>
          <w:bCs/>
          <w:sz w:val="24"/>
          <w:szCs w:val="24"/>
          <w:u w:color="000000"/>
        </w:rPr>
        <w:t>pozarepertuarowych</w:t>
      </w:r>
      <w:proofErr w:type="spellEnd"/>
      <w:r w:rsidRPr="00373B9E">
        <w:rPr>
          <w:rStyle w:val="Brak"/>
          <w:rFonts w:ascii="Tahoma" w:hAnsi="Tahoma" w:cs="Tahoma"/>
          <w:bCs/>
          <w:sz w:val="24"/>
          <w:szCs w:val="24"/>
          <w:u w:color="000000"/>
        </w:rPr>
        <w:t>), spektakli, koncertów, prób oraz konferencji prasowych - (zwanych dalej Imprezami), zarówno w siedzibie Zamawiającego jak poza nią</w:t>
      </w:r>
      <w:r w:rsidR="008C50EB">
        <w:rPr>
          <w:rStyle w:val="Brak"/>
          <w:rFonts w:ascii="Tahoma" w:hAnsi="Tahoma" w:cs="Tahoma"/>
          <w:bCs/>
          <w:sz w:val="24"/>
          <w:szCs w:val="24"/>
          <w:u w:color="000000"/>
        </w:rPr>
        <w:t>. Zamówienie obejmuje również</w:t>
      </w:r>
      <w:r w:rsidRPr="00373B9E">
        <w:rPr>
          <w:rStyle w:val="Brak"/>
          <w:rFonts w:ascii="Tahoma" w:hAnsi="Tahoma" w:cs="Tahoma"/>
          <w:bCs/>
          <w:sz w:val="24"/>
          <w:szCs w:val="24"/>
          <w:u w:color="000000"/>
        </w:rPr>
        <w:t xml:space="preserve"> wykonywanie prac technicznych w Obiekcie Zamawiającego oraz magazynie scenografii znajdującym się poza Obiektem Zamawiającego. Transport pracowników do magazynu i z powrotem zapewnia Zamawiający.</w:t>
      </w:r>
    </w:p>
    <w:p w14:paraId="0C05EF43" w14:textId="77777777" w:rsidR="008C50EB" w:rsidRDefault="008C50EB" w:rsidP="008C50EB">
      <w:pPr>
        <w:jc w:val="both"/>
        <w:rPr>
          <w:rStyle w:val="Brak"/>
          <w:rFonts w:ascii="Tahoma" w:hAnsi="Tahoma" w:cs="Tahoma"/>
          <w:bCs/>
          <w:sz w:val="24"/>
          <w:szCs w:val="24"/>
          <w:u w:color="000000"/>
        </w:rPr>
      </w:pPr>
    </w:p>
    <w:p w14:paraId="31D4609D" w14:textId="5124CE2A" w:rsidR="00373B9E" w:rsidRPr="00373B9E" w:rsidRDefault="00373B9E" w:rsidP="008C50EB">
      <w:pPr>
        <w:jc w:val="both"/>
        <w:rPr>
          <w:rStyle w:val="Brak"/>
          <w:rFonts w:ascii="Tahoma" w:hAnsi="Tahoma" w:cs="Tahoma"/>
          <w:bCs/>
          <w:sz w:val="24"/>
          <w:szCs w:val="24"/>
          <w:u w:color="000000"/>
        </w:rPr>
      </w:pPr>
      <w:r w:rsidRPr="00373B9E">
        <w:rPr>
          <w:rStyle w:val="Brak"/>
          <w:rFonts w:ascii="Tahoma" w:hAnsi="Tahoma" w:cs="Tahoma"/>
          <w:bCs/>
          <w:sz w:val="24"/>
          <w:szCs w:val="24"/>
          <w:u w:color="000000"/>
        </w:rPr>
        <w:t>Wykonawca będzie zobowiązany do zapewnienia obsługi scenicznych urządzeń, a w szczególności urządzeń elektrycznych, jak również elementów scenografii oraz wykonywania prac związanych z przebudową lub zmianą dekoracji (scenografii) z bieżącego repertuaru lub zmianą na dekorację nową - premierową lub wznowieniową.</w:t>
      </w:r>
    </w:p>
    <w:p w14:paraId="7619CDC6" w14:textId="77777777" w:rsidR="008C50EB" w:rsidRDefault="008C50EB" w:rsidP="008C50EB">
      <w:pPr>
        <w:jc w:val="both"/>
        <w:rPr>
          <w:rStyle w:val="Brak"/>
          <w:rFonts w:ascii="Tahoma" w:hAnsi="Tahoma" w:cs="Tahoma"/>
          <w:bCs/>
          <w:sz w:val="24"/>
          <w:szCs w:val="24"/>
          <w:u w:color="000000"/>
        </w:rPr>
      </w:pPr>
    </w:p>
    <w:p w14:paraId="099870F6" w14:textId="77777777" w:rsidR="008C50EB" w:rsidRDefault="00373B9E" w:rsidP="008C50EB">
      <w:pPr>
        <w:jc w:val="both"/>
        <w:rPr>
          <w:rStyle w:val="Brak"/>
          <w:rFonts w:ascii="Tahoma" w:hAnsi="Tahoma" w:cs="Tahoma"/>
          <w:bCs/>
          <w:sz w:val="24"/>
          <w:szCs w:val="24"/>
          <w:u w:color="000000"/>
        </w:rPr>
      </w:pPr>
      <w:r w:rsidRPr="00373B9E">
        <w:rPr>
          <w:rStyle w:val="Brak"/>
          <w:rFonts w:ascii="Tahoma" w:hAnsi="Tahoma" w:cs="Tahoma"/>
          <w:bCs/>
          <w:sz w:val="24"/>
          <w:szCs w:val="24"/>
          <w:u w:color="000000"/>
        </w:rPr>
        <w:t xml:space="preserve">Wykonawca będzie zobowiązany do zapewnienia obsługi na każdej wskazanej przez Zamawiającego Imprezie. Podczas Imprez pracownicy Wykonawcy będą obsługiwać dekoracje i urządzenia sceniczne w celu zapewnienia ich rozmieszczenia zgodnie ze scenariuszem przedstawienia i wskazówkami reżysera lub innej osoby wskazanej przez Zamawiającego. </w:t>
      </w:r>
    </w:p>
    <w:p w14:paraId="7A281910" w14:textId="77777777" w:rsidR="008C50EB" w:rsidRDefault="008C50EB" w:rsidP="008C50EB">
      <w:pPr>
        <w:jc w:val="both"/>
        <w:rPr>
          <w:rStyle w:val="Brak"/>
          <w:rFonts w:ascii="Tahoma" w:hAnsi="Tahoma" w:cs="Tahoma"/>
          <w:bCs/>
          <w:sz w:val="24"/>
          <w:szCs w:val="24"/>
          <w:u w:color="000000"/>
        </w:rPr>
      </w:pPr>
    </w:p>
    <w:p w14:paraId="72B16AB9" w14:textId="77777777" w:rsidR="00A81CDE" w:rsidRPr="00A81CDE" w:rsidRDefault="00A81CDE" w:rsidP="00A81CDE">
      <w:pPr>
        <w:jc w:val="both"/>
        <w:rPr>
          <w:rStyle w:val="Brak"/>
          <w:rFonts w:ascii="Tahoma" w:hAnsi="Tahoma" w:cs="Tahoma"/>
          <w:bCs/>
          <w:sz w:val="24"/>
          <w:szCs w:val="24"/>
          <w:u w:color="000000"/>
        </w:rPr>
      </w:pPr>
      <w:r w:rsidRPr="00A81CDE">
        <w:rPr>
          <w:rStyle w:val="Brak"/>
          <w:rFonts w:ascii="Tahoma" w:hAnsi="Tahoma" w:cs="Tahoma"/>
          <w:bCs/>
          <w:sz w:val="24"/>
          <w:szCs w:val="24"/>
          <w:u w:color="000000"/>
        </w:rPr>
        <w:t>Zamawiający przewiduje (szacuje), że w trakcie zamówienia zostanie zlecone 38 190 godzin, w tym:</w:t>
      </w:r>
    </w:p>
    <w:p w14:paraId="1B58241C" w14:textId="77777777" w:rsidR="00A81CDE" w:rsidRPr="00A81CDE" w:rsidRDefault="00A81CDE" w:rsidP="00A81CDE">
      <w:pPr>
        <w:jc w:val="both"/>
        <w:rPr>
          <w:rStyle w:val="Brak"/>
          <w:rFonts w:ascii="Tahoma" w:hAnsi="Tahoma" w:cs="Tahoma"/>
          <w:bCs/>
          <w:sz w:val="24"/>
          <w:szCs w:val="24"/>
          <w:u w:color="000000"/>
        </w:rPr>
      </w:pPr>
      <w:r w:rsidRPr="00A81CDE">
        <w:rPr>
          <w:rStyle w:val="Brak"/>
          <w:rFonts w:ascii="Tahoma" w:hAnsi="Tahoma" w:cs="Tahoma"/>
          <w:bCs/>
          <w:sz w:val="24"/>
          <w:szCs w:val="24"/>
          <w:u w:color="000000"/>
        </w:rPr>
        <w:t>- 26 150 godzin dla pracowników technicznych,</w:t>
      </w:r>
    </w:p>
    <w:p w14:paraId="68D9FB42" w14:textId="5ED41BD4" w:rsidR="00DF0940" w:rsidRDefault="00A81CDE" w:rsidP="00A81CDE">
      <w:pPr>
        <w:jc w:val="both"/>
        <w:rPr>
          <w:rStyle w:val="Brak"/>
          <w:rFonts w:ascii="Tahoma" w:hAnsi="Tahoma" w:cs="Tahoma"/>
          <w:bCs/>
          <w:sz w:val="24"/>
          <w:szCs w:val="24"/>
          <w:u w:color="000000"/>
        </w:rPr>
      </w:pPr>
      <w:r w:rsidRPr="00A81CDE">
        <w:rPr>
          <w:rStyle w:val="Brak"/>
          <w:rFonts w:ascii="Tahoma" w:hAnsi="Tahoma" w:cs="Tahoma"/>
          <w:bCs/>
          <w:sz w:val="24"/>
          <w:szCs w:val="24"/>
          <w:u w:color="000000"/>
        </w:rPr>
        <w:t>- 12 040 godzin dla pracowników realizujących</w:t>
      </w:r>
      <w:r w:rsidR="00DF0940">
        <w:rPr>
          <w:rStyle w:val="Brak"/>
          <w:rFonts w:ascii="Tahoma" w:hAnsi="Tahoma" w:cs="Tahoma"/>
          <w:bCs/>
          <w:sz w:val="24"/>
          <w:szCs w:val="24"/>
          <w:u w:color="000000"/>
        </w:rPr>
        <w:t>,</w:t>
      </w:r>
    </w:p>
    <w:p w14:paraId="598269DE" w14:textId="55F9E76E" w:rsidR="00373B9E" w:rsidRDefault="00DF0940" w:rsidP="00A81CDE">
      <w:pPr>
        <w:jc w:val="both"/>
        <w:rPr>
          <w:rStyle w:val="Brak"/>
          <w:rFonts w:ascii="Tahoma" w:hAnsi="Tahoma" w:cs="Tahoma"/>
          <w:bCs/>
          <w:sz w:val="24"/>
          <w:szCs w:val="24"/>
          <w:u w:color="000000"/>
        </w:rPr>
      </w:pPr>
      <w:r>
        <w:rPr>
          <w:rStyle w:val="Brak"/>
          <w:rFonts w:ascii="Tahoma" w:hAnsi="Tahoma" w:cs="Tahoma"/>
          <w:bCs/>
          <w:sz w:val="24"/>
          <w:szCs w:val="24"/>
          <w:u w:color="000000"/>
        </w:rPr>
        <w:lastRenderedPageBreak/>
        <w:t xml:space="preserve">przy założeniu, że liczba roboczogodzin dla imprez </w:t>
      </w:r>
      <w:proofErr w:type="spellStart"/>
      <w:r>
        <w:rPr>
          <w:rStyle w:val="Brak"/>
          <w:rFonts w:ascii="Tahoma" w:hAnsi="Tahoma" w:cs="Tahoma"/>
          <w:bCs/>
          <w:sz w:val="24"/>
          <w:szCs w:val="24"/>
          <w:u w:color="000000"/>
        </w:rPr>
        <w:t>pozarepertuarowych</w:t>
      </w:r>
      <w:proofErr w:type="spellEnd"/>
      <w:r>
        <w:rPr>
          <w:rStyle w:val="Brak"/>
          <w:rFonts w:ascii="Tahoma" w:hAnsi="Tahoma" w:cs="Tahoma"/>
          <w:bCs/>
          <w:sz w:val="24"/>
          <w:szCs w:val="24"/>
          <w:u w:color="000000"/>
        </w:rPr>
        <w:t xml:space="preserve"> (w Siedzibie i poza Siedzibą) wyniesie:</w:t>
      </w:r>
    </w:p>
    <w:p w14:paraId="41B98D05" w14:textId="66CF7533" w:rsidR="00DF0940" w:rsidRPr="00A81CDE" w:rsidRDefault="00DF0940" w:rsidP="00DF0940">
      <w:pPr>
        <w:jc w:val="both"/>
        <w:rPr>
          <w:rStyle w:val="Brak"/>
          <w:rFonts w:ascii="Tahoma" w:hAnsi="Tahoma" w:cs="Tahoma"/>
          <w:bCs/>
          <w:sz w:val="24"/>
          <w:szCs w:val="24"/>
          <w:u w:color="000000"/>
        </w:rPr>
      </w:pPr>
      <w:r>
        <w:rPr>
          <w:rStyle w:val="Brak"/>
          <w:rFonts w:ascii="Tahoma" w:hAnsi="Tahoma" w:cs="Tahoma"/>
          <w:bCs/>
          <w:sz w:val="24"/>
          <w:szCs w:val="24"/>
          <w:u w:color="000000"/>
        </w:rPr>
        <w:t xml:space="preserve">- 1 680 godzin dla </w:t>
      </w:r>
      <w:r w:rsidRPr="00A81CDE">
        <w:rPr>
          <w:rStyle w:val="Brak"/>
          <w:rFonts w:ascii="Tahoma" w:hAnsi="Tahoma" w:cs="Tahoma"/>
          <w:bCs/>
          <w:sz w:val="24"/>
          <w:szCs w:val="24"/>
          <w:u w:color="000000"/>
        </w:rPr>
        <w:t>pracowników technicznych,</w:t>
      </w:r>
    </w:p>
    <w:p w14:paraId="5D130684" w14:textId="42E8A470" w:rsidR="00DF0940" w:rsidRDefault="00DF0940" w:rsidP="00A81CDE">
      <w:pPr>
        <w:jc w:val="both"/>
        <w:rPr>
          <w:rStyle w:val="Brak"/>
          <w:rFonts w:ascii="Tahoma" w:hAnsi="Tahoma" w:cs="Tahoma"/>
          <w:bCs/>
          <w:sz w:val="24"/>
          <w:szCs w:val="24"/>
          <w:u w:color="000000"/>
        </w:rPr>
      </w:pPr>
      <w:r>
        <w:rPr>
          <w:rStyle w:val="Brak"/>
          <w:rFonts w:ascii="Tahoma" w:hAnsi="Tahoma" w:cs="Tahoma"/>
          <w:bCs/>
          <w:sz w:val="24"/>
          <w:szCs w:val="24"/>
          <w:u w:color="000000"/>
        </w:rPr>
        <w:t xml:space="preserve">- 4 200 </w:t>
      </w:r>
      <w:r w:rsidRPr="00A81CDE">
        <w:rPr>
          <w:rStyle w:val="Brak"/>
          <w:rFonts w:ascii="Tahoma" w:hAnsi="Tahoma" w:cs="Tahoma"/>
          <w:bCs/>
          <w:sz w:val="24"/>
          <w:szCs w:val="24"/>
          <w:u w:color="000000"/>
        </w:rPr>
        <w:t>godzin dla pracowników realizujących</w:t>
      </w:r>
      <w:r>
        <w:rPr>
          <w:rStyle w:val="Brak"/>
          <w:rFonts w:ascii="Tahoma" w:hAnsi="Tahoma" w:cs="Tahoma"/>
          <w:bCs/>
          <w:sz w:val="24"/>
          <w:szCs w:val="24"/>
          <w:u w:color="000000"/>
        </w:rPr>
        <w:t>.</w:t>
      </w:r>
    </w:p>
    <w:p w14:paraId="5F4A364C" w14:textId="77777777" w:rsidR="00DF0940" w:rsidRDefault="00DF0940" w:rsidP="00A81CDE">
      <w:pPr>
        <w:jc w:val="both"/>
        <w:rPr>
          <w:rStyle w:val="Brak"/>
          <w:rFonts w:ascii="Tahoma" w:hAnsi="Tahoma" w:cs="Tahoma"/>
          <w:bCs/>
          <w:sz w:val="24"/>
          <w:szCs w:val="24"/>
          <w:u w:color="000000"/>
        </w:rPr>
      </w:pPr>
    </w:p>
    <w:p w14:paraId="6283DD96" w14:textId="54054153" w:rsidR="00373B9E" w:rsidRDefault="00B76467" w:rsidP="003250D8">
      <w:pPr>
        <w:jc w:val="both"/>
        <w:rPr>
          <w:rStyle w:val="Brak"/>
          <w:rFonts w:ascii="Tahoma" w:hAnsi="Tahoma" w:cs="Tahoma"/>
          <w:bCs/>
          <w:sz w:val="24"/>
          <w:szCs w:val="24"/>
          <w:u w:color="000000"/>
        </w:rPr>
      </w:pPr>
      <w:r w:rsidRPr="00B76467">
        <w:rPr>
          <w:rStyle w:val="Brak"/>
          <w:rFonts w:ascii="Tahoma" w:hAnsi="Tahoma" w:cs="Tahoma"/>
          <w:bCs/>
          <w:sz w:val="24"/>
          <w:szCs w:val="24"/>
          <w:u w:color="000000"/>
        </w:rPr>
        <w:t>Wykonawca zobowiązany jest do posiadania w okresie obowiązywania umowy ważnego ubezpieczenia od odpowiedzialności cywilnej za szkody wyrządzone przy wykonywaniu czynności objętych zamówieniem na kwotę nie mniejszą niż 1 000 000 zł. (w tym do 100 ty</w:t>
      </w:r>
      <w:r w:rsidR="00C7670A">
        <w:rPr>
          <w:rStyle w:val="Brak"/>
          <w:rFonts w:ascii="Tahoma" w:hAnsi="Tahoma" w:cs="Tahoma"/>
          <w:bCs/>
          <w:sz w:val="24"/>
          <w:szCs w:val="24"/>
          <w:u w:color="000000"/>
        </w:rPr>
        <w:t>s</w:t>
      </w:r>
      <w:r w:rsidR="00806C8E">
        <w:rPr>
          <w:rStyle w:val="Brak"/>
          <w:rFonts w:ascii="Tahoma" w:hAnsi="Tahoma" w:cs="Tahoma"/>
          <w:bCs/>
          <w:sz w:val="24"/>
          <w:szCs w:val="24"/>
          <w:u w:color="000000"/>
        </w:rPr>
        <w:t>ięcy</w:t>
      </w:r>
      <w:r w:rsidRPr="00B76467">
        <w:rPr>
          <w:rStyle w:val="Brak"/>
          <w:rFonts w:ascii="Tahoma" w:hAnsi="Tahoma" w:cs="Tahoma"/>
          <w:bCs/>
          <w:sz w:val="24"/>
          <w:szCs w:val="24"/>
          <w:u w:color="000000"/>
        </w:rPr>
        <w:t xml:space="preserve"> złotych – czyste straty).</w:t>
      </w:r>
    </w:p>
    <w:p w14:paraId="3C967D8B" w14:textId="77777777" w:rsidR="00373B9E" w:rsidRPr="00C97B01" w:rsidRDefault="00373B9E" w:rsidP="003250D8">
      <w:pPr>
        <w:jc w:val="both"/>
        <w:rPr>
          <w:rStyle w:val="Brak"/>
          <w:rFonts w:ascii="Tahoma" w:hAnsi="Tahoma" w:cs="Tahoma"/>
          <w:bCs/>
          <w:sz w:val="24"/>
          <w:szCs w:val="24"/>
        </w:rPr>
      </w:pPr>
    </w:p>
    <w:p w14:paraId="7C7C973F" w14:textId="57250F0C" w:rsidR="00B76467" w:rsidRPr="00B76467" w:rsidRDefault="00B76467" w:rsidP="00B76467">
      <w:pPr>
        <w:jc w:val="both"/>
        <w:rPr>
          <w:rFonts w:ascii="Tahoma" w:hAnsi="Tahoma" w:cs="Tahoma"/>
          <w:sz w:val="24"/>
          <w:szCs w:val="24"/>
        </w:rPr>
      </w:pPr>
      <w:r w:rsidRPr="00B76467">
        <w:rPr>
          <w:rFonts w:ascii="Tahoma" w:hAnsi="Tahoma" w:cs="Tahoma"/>
          <w:sz w:val="24"/>
          <w:szCs w:val="24"/>
        </w:rPr>
        <w:t>Wykonawca powinien zatrudnić na umowę o pracę</w:t>
      </w:r>
      <w:r w:rsidR="00D721E2">
        <w:rPr>
          <w:rFonts w:ascii="Tahoma" w:hAnsi="Tahoma" w:cs="Tahoma"/>
          <w:sz w:val="24"/>
          <w:szCs w:val="24"/>
        </w:rPr>
        <w:t xml:space="preserve"> w wymiarze pełnego etatu</w:t>
      </w:r>
      <w:r w:rsidRPr="00B76467">
        <w:rPr>
          <w:rFonts w:ascii="Tahoma" w:hAnsi="Tahoma" w:cs="Tahoma"/>
          <w:sz w:val="24"/>
          <w:szCs w:val="24"/>
        </w:rPr>
        <w:t>:</w:t>
      </w:r>
    </w:p>
    <w:p w14:paraId="2AFFCC72" w14:textId="7148A973" w:rsidR="00B76467" w:rsidRPr="00B76467" w:rsidRDefault="00B76467" w:rsidP="00B76467">
      <w:pPr>
        <w:jc w:val="both"/>
        <w:rPr>
          <w:rFonts w:ascii="Tahoma" w:hAnsi="Tahoma" w:cs="Tahoma"/>
          <w:sz w:val="24"/>
          <w:szCs w:val="24"/>
        </w:rPr>
      </w:pPr>
      <w:r w:rsidRPr="00B76467">
        <w:rPr>
          <w:rFonts w:ascii="Tahoma" w:hAnsi="Tahoma" w:cs="Tahoma"/>
          <w:sz w:val="24"/>
          <w:szCs w:val="24"/>
        </w:rPr>
        <w:t xml:space="preserve">- </w:t>
      </w:r>
      <w:r>
        <w:rPr>
          <w:rFonts w:ascii="Tahoma" w:hAnsi="Tahoma" w:cs="Tahoma"/>
          <w:sz w:val="24"/>
          <w:szCs w:val="24"/>
        </w:rPr>
        <w:t>j</w:t>
      </w:r>
      <w:r w:rsidRPr="00B76467">
        <w:rPr>
          <w:rFonts w:ascii="Tahoma" w:hAnsi="Tahoma" w:cs="Tahoma"/>
          <w:sz w:val="24"/>
          <w:szCs w:val="24"/>
        </w:rPr>
        <w:t>ed</w:t>
      </w:r>
      <w:r w:rsidR="00D721E2">
        <w:rPr>
          <w:rFonts w:ascii="Tahoma" w:hAnsi="Tahoma" w:cs="Tahoma"/>
          <w:sz w:val="24"/>
          <w:szCs w:val="24"/>
        </w:rPr>
        <w:t>nego</w:t>
      </w:r>
      <w:r w:rsidRPr="00B76467">
        <w:rPr>
          <w:rFonts w:ascii="Tahoma" w:hAnsi="Tahoma" w:cs="Tahoma"/>
          <w:sz w:val="24"/>
          <w:szCs w:val="24"/>
        </w:rPr>
        <w:t xml:space="preserve"> pracownik</w:t>
      </w:r>
      <w:r w:rsidR="00D721E2">
        <w:rPr>
          <w:rFonts w:ascii="Tahoma" w:hAnsi="Tahoma" w:cs="Tahoma"/>
          <w:sz w:val="24"/>
          <w:szCs w:val="24"/>
        </w:rPr>
        <w:t>a</w:t>
      </w:r>
      <w:r w:rsidRPr="00B76467">
        <w:rPr>
          <w:rFonts w:ascii="Tahoma" w:hAnsi="Tahoma" w:cs="Tahoma"/>
          <w:sz w:val="24"/>
          <w:szCs w:val="24"/>
        </w:rPr>
        <w:t xml:space="preserve"> z doświadczeniem </w:t>
      </w:r>
      <w:r w:rsidR="00DC71B3">
        <w:rPr>
          <w:rFonts w:ascii="Tahoma" w:hAnsi="Tahoma" w:cs="Tahoma"/>
          <w:sz w:val="24"/>
          <w:szCs w:val="24"/>
        </w:rPr>
        <w:t>jednorocznym</w:t>
      </w:r>
      <w:r w:rsidRPr="00B76467">
        <w:rPr>
          <w:rFonts w:ascii="Tahoma" w:hAnsi="Tahoma" w:cs="Tahoma"/>
          <w:sz w:val="24"/>
          <w:szCs w:val="24"/>
        </w:rPr>
        <w:t xml:space="preserve"> w zakresie kierowania zespołem technicznym na stanowisku – Koordynatora,  </w:t>
      </w:r>
    </w:p>
    <w:p w14:paraId="70985580" w14:textId="619B61C1" w:rsidR="004B4B24" w:rsidRPr="00C97B01" w:rsidRDefault="00B76467" w:rsidP="00B76467">
      <w:pPr>
        <w:jc w:val="both"/>
        <w:rPr>
          <w:rFonts w:ascii="Tahoma" w:hAnsi="Tahoma" w:cs="Tahoma"/>
          <w:sz w:val="24"/>
          <w:szCs w:val="24"/>
        </w:rPr>
      </w:pPr>
      <w:r w:rsidRPr="00B76467">
        <w:rPr>
          <w:rFonts w:ascii="Tahoma" w:hAnsi="Tahoma" w:cs="Tahoma"/>
          <w:sz w:val="24"/>
          <w:szCs w:val="24"/>
        </w:rPr>
        <w:t xml:space="preserve">- </w:t>
      </w:r>
      <w:r w:rsidR="00D721E2">
        <w:rPr>
          <w:rFonts w:ascii="Tahoma" w:hAnsi="Tahoma" w:cs="Tahoma"/>
          <w:sz w:val="24"/>
          <w:szCs w:val="24"/>
        </w:rPr>
        <w:t>j</w:t>
      </w:r>
      <w:r w:rsidR="00D721E2" w:rsidRPr="00B76467">
        <w:rPr>
          <w:rFonts w:ascii="Tahoma" w:hAnsi="Tahoma" w:cs="Tahoma"/>
          <w:sz w:val="24"/>
          <w:szCs w:val="24"/>
        </w:rPr>
        <w:t>ed</w:t>
      </w:r>
      <w:r w:rsidR="00D721E2">
        <w:rPr>
          <w:rFonts w:ascii="Tahoma" w:hAnsi="Tahoma" w:cs="Tahoma"/>
          <w:sz w:val="24"/>
          <w:szCs w:val="24"/>
        </w:rPr>
        <w:t>nego</w:t>
      </w:r>
      <w:r w:rsidR="00D721E2" w:rsidRPr="00B76467">
        <w:rPr>
          <w:rFonts w:ascii="Tahoma" w:hAnsi="Tahoma" w:cs="Tahoma"/>
          <w:sz w:val="24"/>
          <w:szCs w:val="24"/>
        </w:rPr>
        <w:t xml:space="preserve"> </w:t>
      </w:r>
      <w:r w:rsidRPr="00B76467">
        <w:rPr>
          <w:rFonts w:ascii="Tahoma" w:hAnsi="Tahoma" w:cs="Tahoma"/>
          <w:sz w:val="24"/>
          <w:szCs w:val="24"/>
        </w:rPr>
        <w:t>pracownik</w:t>
      </w:r>
      <w:r w:rsidR="00D721E2">
        <w:rPr>
          <w:rFonts w:ascii="Tahoma" w:hAnsi="Tahoma" w:cs="Tahoma"/>
          <w:sz w:val="24"/>
          <w:szCs w:val="24"/>
        </w:rPr>
        <w:t>a</w:t>
      </w:r>
      <w:r w:rsidRPr="00B76467">
        <w:rPr>
          <w:rFonts w:ascii="Tahoma" w:hAnsi="Tahoma" w:cs="Tahoma"/>
          <w:sz w:val="24"/>
          <w:szCs w:val="24"/>
        </w:rPr>
        <w:t xml:space="preserve"> z doświadczeniem w zakresie elektryki na stanowisku - specjalista elektryk z uprawnieniami wymaganymi przepisami określonymi w prawie polskim</w:t>
      </w:r>
      <w:r>
        <w:rPr>
          <w:rFonts w:ascii="Tahoma" w:hAnsi="Tahoma" w:cs="Tahoma"/>
          <w:sz w:val="24"/>
          <w:szCs w:val="24"/>
        </w:rPr>
        <w:t>.</w:t>
      </w:r>
    </w:p>
    <w:p w14:paraId="217403F1" w14:textId="77777777" w:rsidR="00DC71B3" w:rsidRPr="00C97B01" w:rsidRDefault="00DC71B3" w:rsidP="00CA7A2D">
      <w:pPr>
        <w:jc w:val="both"/>
        <w:rPr>
          <w:rStyle w:val="Brak"/>
          <w:rFonts w:ascii="Tahoma" w:hAnsi="Tahoma" w:cs="Tahoma"/>
          <w:b/>
          <w:bCs/>
          <w:sz w:val="24"/>
          <w:szCs w:val="24"/>
        </w:rPr>
      </w:pPr>
    </w:p>
    <w:p w14:paraId="10193274" w14:textId="77777777" w:rsidR="00F00905" w:rsidRPr="00C97B01" w:rsidRDefault="00F00905" w:rsidP="00CA7A2D">
      <w:pPr>
        <w:jc w:val="both"/>
        <w:rPr>
          <w:rStyle w:val="Brak"/>
          <w:rFonts w:ascii="Tahoma" w:hAnsi="Tahoma" w:cs="Tahoma"/>
          <w:b/>
          <w:bCs/>
          <w:sz w:val="24"/>
          <w:szCs w:val="24"/>
        </w:rPr>
      </w:pPr>
    </w:p>
    <w:p w14:paraId="75A31589" w14:textId="6CCA7CF9" w:rsidR="005971DF" w:rsidRPr="00C97B01" w:rsidRDefault="005971DF" w:rsidP="00CA7A2D">
      <w:pPr>
        <w:jc w:val="both"/>
        <w:rPr>
          <w:rStyle w:val="Brak"/>
          <w:rFonts w:ascii="Tahoma" w:hAnsi="Tahoma" w:cs="Tahoma"/>
          <w:b/>
          <w:bCs/>
          <w:sz w:val="24"/>
          <w:szCs w:val="24"/>
          <w:u w:val="single"/>
        </w:rPr>
      </w:pPr>
      <w:r w:rsidRPr="00136B7A">
        <w:rPr>
          <w:rStyle w:val="Brak"/>
          <w:rFonts w:ascii="Tahoma" w:hAnsi="Tahoma" w:cs="Tahoma"/>
          <w:b/>
          <w:bCs/>
          <w:sz w:val="24"/>
          <w:szCs w:val="24"/>
          <w:u w:val="single"/>
        </w:rPr>
        <w:t>Szczegółowy OPZ stanowi załącznik</w:t>
      </w:r>
      <w:r w:rsidR="00D21DFC" w:rsidRPr="00136B7A">
        <w:rPr>
          <w:rStyle w:val="Brak"/>
          <w:rFonts w:ascii="Tahoma" w:hAnsi="Tahoma" w:cs="Tahoma"/>
          <w:b/>
          <w:bCs/>
          <w:sz w:val="24"/>
          <w:szCs w:val="24"/>
          <w:u w:val="single"/>
        </w:rPr>
        <w:t xml:space="preserve"> nr </w:t>
      </w:r>
      <w:r w:rsidR="00151B6A">
        <w:rPr>
          <w:rStyle w:val="Brak"/>
          <w:rFonts w:ascii="Tahoma" w:hAnsi="Tahoma" w:cs="Tahoma"/>
          <w:b/>
          <w:bCs/>
          <w:sz w:val="24"/>
          <w:szCs w:val="24"/>
          <w:u w:val="single"/>
        </w:rPr>
        <w:t>3</w:t>
      </w:r>
      <w:r w:rsidRPr="00136B7A">
        <w:rPr>
          <w:rStyle w:val="Brak"/>
          <w:rFonts w:ascii="Tahoma" w:hAnsi="Tahoma" w:cs="Tahoma"/>
          <w:b/>
          <w:bCs/>
          <w:sz w:val="24"/>
          <w:szCs w:val="24"/>
          <w:u w:val="single"/>
        </w:rPr>
        <w:t xml:space="preserve"> do SWZ.</w:t>
      </w:r>
    </w:p>
    <w:p w14:paraId="3F3226A7" w14:textId="6A57F060" w:rsidR="00DC006B" w:rsidRPr="00C97B01" w:rsidRDefault="00DC006B" w:rsidP="00CA7A2D">
      <w:pPr>
        <w:jc w:val="both"/>
        <w:rPr>
          <w:rStyle w:val="Brak"/>
          <w:rFonts w:ascii="Tahoma" w:hAnsi="Tahoma" w:cs="Tahoma"/>
          <w:b/>
          <w:bCs/>
          <w:sz w:val="24"/>
          <w:szCs w:val="24"/>
          <w:u w:val="single"/>
        </w:rPr>
      </w:pPr>
    </w:p>
    <w:p w14:paraId="2670943F" w14:textId="77777777" w:rsidR="00FB3D86" w:rsidRPr="00C97B01" w:rsidRDefault="00FB3D86" w:rsidP="00CA7A2D">
      <w:pPr>
        <w:jc w:val="both"/>
        <w:rPr>
          <w:rStyle w:val="Brak"/>
          <w:rFonts w:ascii="Tahoma" w:hAnsi="Tahoma" w:cs="Tahoma"/>
          <w:b/>
          <w:bCs/>
          <w:sz w:val="24"/>
          <w:szCs w:val="24"/>
          <w:u w:val="single"/>
        </w:rPr>
      </w:pPr>
    </w:p>
    <w:p w14:paraId="40518C9E" w14:textId="77777777" w:rsidR="003574B4" w:rsidRPr="00C97B01" w:rsidRDefault="003574B4" w:rsidP="003574B4">
      <w:pPr>
        <w:jc w:val="both"/>
        <w:rPr>
          <w:rStyle w:val="Brak"/>
          <w:rFonts w:ascii="Tahoma" w:hAnsi="Tahoma" w:cs="Tahoma"/>
          <w:b/>
          <w:bCs/>
          <w:sz w:val="24"/>
          <w:szCs w:val="24"/>
        </w:rPr>
      </w:pPr>
      <w:r w:rsidRPr="00C97B01">
        <w:rPr>
          <w:rStyle w:val="Brak"/>
          <w:rFonts w:ascii="Tahoma" w:hAnsi="Tahoma" w:cs="Tahoma"/>
          <w:b/>
          <w:bCs/>
          <w:sz w:val="24"/>
          <w:szCs w:val="24"/>
        </w:rPr>
        <w:t>6. Termin wykonania zamówienia.</w:t>
      </w:r>
    </w:p>
    <w:p w14:paraId="138C718D" w14:textId="77777777" w:rsidR="003574B4" w:rsidRPr="00C97B01" w:rsidRDefault="003574B4" w:rsidP="003574B4">
      <w:pPr>
        <w:jc w:val="both"/>
        <w:rPr>
          <w:rStyle w:val="Brak"/>
          <w:rFonts w:ascii="Tahoma" w:hAnsi="Tahoma" w:cs="Tahoma"/>
          <w:bCs/>
          <w:sz w:val="24"/>
          <w:szCs w:val="24"/>
        </w:rPr>
      </w:pPr>
    </w:p>
    <w:p w14:paraId="658992EE" w14:textId="773B34D2" w:rsidR="002610DF" w:rsidRPr="00C97B01" w:rsidRDefault="003574B4" w:rsidP="003574B4">
      <w:pPr>
        <w:jc w:val="both"/>
        <w:rPr>
          <w:rStyle w:val="Brak"/>
          <w:rFonts w:ascii="Tahoma" w:hAnsi="Tahoma" w:cs="Tahoma"/>
          <w:bCs/>
          <w:sz w:val="24"/>
          <w:szCs w:val="24"/>
        </w:rPr>
      </w:pPr>
      <w:r w:rsidRPr="00C97B01">
        <w:rPr>
          <w:rStyle w:val="Brak"/>
          <w:rFonts w:ascii="Tahoma" w:hAnsi="Tahoma" w:cs="Tahoma"/>
          <w:bCs/>
          <w:sz w:val="24"/>
          <w:szCs w:val="24"/>
        </w:rPr>
        <w:t xml:space="preserve">Wykonawca zobowiązany jest zrealizować przedmiot zamówienia w terminie </w:t>
      </w:r>
      <w:r w:rsidR="002E6D01">
        <w:rPr>
          <w:rStyle w:val="Brak"/>
          <w:rFonts w:ascii="Tahoma" w:hAnsi="Tahoma" w:cs="Tahoma"/>
          <w:bCs/>
          <w:sz w:val="24"/>
          <w:szCs w:val="24"/>
        </w:rPr>
        <w:t>12</w:t>
      </w:r>
      <w:r w:rsidR="002610DF" w:rsidRPr="00C97B01">
        <w:rPr>
          <w:rStyle w:val="Brak"/>
          <w:rFonts w:ascii="Tahoma" w:hAnsi="Tahoma" w:cs="Tahoma"/>
          <w:bCs/>
          <w:sz w:val="24"/>
          <w:szCs w:val="24"/>
        </w:rPr>
        <w:t xml:space="preserve"> miesięcy – </w:t>
      </w:r>
      <w:r w:rsidR="006E5ED8" w:rsidRPr="00C97B01">
        <w:rPr>
          <w:rStyle w:val="Brak"/>
          <w:rFonts w:ascii="Tahoma" w:hAnsi="Tahoma" w:cs="Tahoma"/>
          <w:bCs/>
          <w:sz w:val="24"/>
          <w:szCs w:val="24"/>
        </w:rPr>
        <w:t>od dnia</w:t>
      </w:r>
      <w:r w:rsidR="002E6D01">
        <w:rPr>
          <w:rStyle w:val="Brak"/>
          <w:rFonts w:ascii="Tahoma" w:hAnsi="Tahoma" w:cs="Tahoma"/>
          <w:bCs/>
          <w:sz w:val="24"/>
          <w:szCs w:val="24"/>
        </w:rPr>
        <w:t xml:space="preserve"> </w:t>
      </w:r>
      <w:r w:rsidR="002E6D01" w:rsidRPr="002E6D01">
        <w:rPr>
          <w:rStyle w:val="Brak"/>
          <w:rFonts w:ascii="Tahoma" w:hAnsi="Tahoma" w:cs="Tahoma"/>
          <w:bCs/>
          <w:sz w:val="24"/>
          <w:szCs w:val="24"/>
        </w:rPr>
        <w:t xml:space="preserve">01.08.2022 </w:t>
      </w:r>
      <w:r w:rsidR="002E6D01">
        <w:rPr>
          <w:rStyle w:val="Brak"/>
          <w:rFonts w:ascii="Tahoma" w:hAnsi="Tahoma" w:cs="Tahoma"/>
          <w:bCs/>
          <w:sz w:val="24"/>
          <w:szCs w:val="24"/>
        </w:rPr>
        <w:t xml:space="preserve">r. </w:t>
      </w:r>
      <w:r w:rsidR="002E6D01" w:rsidRPr="002E6D01">
        <w:rPr>
          <w:rStyle w:val="Brak"/>
          <w:rFonts w:ascii="Tahoma" w:hAnsi="Tahoma" w:cs="Tahoma"/>
          <w:bCs/>
          <w:sz w:val="24"/>
          <w:szCs w:val="24"/>
        </w:rPr>
        <w:t>do 31.0</w:t>
      </w:r>
      <w:r w:rsidR="00DF0940">
        <w:rPr>
          <w:rStyle w:val="Brak"/>
          <w:rFonts w:ascii="Tahoma" w:hAnsi="Tahoma" w:cs="Tahoma"/>
          <w:bCs/>
          <w:sz w:val="24"/>
          <w:szCs w:val="24"/>
        </w:rPr>
        <w:t>7</w:t>
      </w:r>
      <w:r w:rsidR="002E6D01" w:rsidRPr="002E6D01">
        <w:rPr>
          <w:rStyle w:val="Brak"/>
          <w:rFonts w:ascii="Tahoma" w:hAnsi="Tahoma" w:cs="Tahoma"/>
          <w:bCs/>
          <w:sz w:val="24"/>
          <w:szCs w:val="24"/>
        </w:rPr>
        <w:t>.2023</w:t>
      </w:r>
      <w:r w:rsidR="002E6D01">
        <w:rPr>
          <w:rStyle w:val="Brak"/>
          <w:rFonts w:ascii="Tahoma" w:hAnsi="Tahoma" w:cs="Tahoma"/>
          <w:bCs/>
          <w:sz w:val="24"/>
          <w:szCs w:val="24"/>
        </w:rPr>
        <w:t xml:space="preserve"> r.</w:t>
      </w:r>
    </w:p>
    <w:p w14:paraId="121D4D44" w14:textId="77777777" w:rsidR="006E5ED8" w:rsidRPr="00C97B01" w:rsidRDefault="006E5ED8" w:rsidP="003574B4">
      <w:pPr>
        <w:jc w:val="both"/>
        <w:rPr>
          <w:rStyle w:val="Brak"/>
          <w:rFonts w:ascii="Tahoma" w:hAnsi="Tahoma" w:cs="Tahoma"/>
          <w:bCs/>
          <w:sz w:val="24"/>
          <w:szCs w:val="24"/>
        </w:rPr>
      </w:pPr>
    </w:p>
    <w:p w14:paraId="511C35BC" w14:textId="77777777" w:rsidR="007A32C6" w:rsidRPr="00C97B01" w:rsidRDefault="007A32C6" w:rsidP="007A32C6">
      <w:pPr>
        <w:jc w:val="both"/>
        <w:rPr>
          <w:rStyle w:val="Brak"/>
          <w:rFonts w:ascii="Tahoma" w:hAnsi="Tahoma" w:cs="Tahoma"/>
          <w:b/>
          <w:bCs/>
          <w:sz w:val="24"/>
          <w:szCs w:val="24"/>
        </w:rPr>
      </w:pPr>
      <w:r w:rsidRPr="00C97B01">
        <w:rPr>
          <w:rStyle w:val="Brak"/>
          <w:rFonts w:ascii="Tahoma" w:hAnsi="Tahoma" w:cs="Tahoma"/>
          <w:b/>
          <w:bCs/>
          <w:sz w:val="24"/>
          <w:szCs w:val="24"/>
        </w:rPr>
        <w:t>7. Projektowane postanowienia umowy w sprawie zamówienia publicznego, które zostaną wprowadzone do treści tej umowy.</w:t>
      </w:r>
    </w:p>
    <w:p w14:paraId="42464796" w14:textId="77777777" w:rsidR="007A32C6" w:rsidRPr="00C97B01" w:rsidRDefault="007A32C6" w:rsidP="007A32C6">
      <w:pPr>
        <w:jc w:val="both"/>
        <w:rPr>
          <w:rStyle w:val="Brak"/>
          <w:rFonts w:ascii="Tahoma" w:hAnsi="Tahoma" w:cs="Tahoma"/>
          <w:bCs/>
          <w:sz w:val="24"/>
          <w:szCs w:val="24"/>
        </w:rPr>
      </w:pPr>
    </w:p>
    <w:p w14:paraId="6973D6BE" w14:textId="194AB9B3" w:rsidR="002610DF" w:rsidRPr="00C97B01" w:rsidRDefault="007A32C6" w:rsidP="007A32C6">
      <w:pPr>
        <w:jc w:val="both"/>
        <w:rPr>
          <w:rStyle w:val="Brak"/>
          <w:rFonts w:ascii="Tahoma" w:hAnsi="Tahoma" w:cs="Tahoma"/>
          <w:bCs/>
          <w:sz w:val="24"/>
          <w:szCs w:val="24"/>
        </w:rPr>
      </w:pPr>
      <w:r w:rsidRPr="00C97B01">
        <w:rPr>
          <w:rStyle w:val="Brak"/>
          <w:rFonts w:ascii="Tahoma" w:hAnsi="Tahoma" w:cs="Tahoma"/>
          <w:bCs/>
          <w:sz w:val="24"/>
          <w:szCs w:val="24"/>
        </w:rPr>
        <w:t>Projektowane postanowienia umowy w sprawie zamówienia publicznego, które zostaną wprowadzone do treści tej umowy, określone zostały w załączniku nr 1 do SWZ.</w:t>
      </w:r>
    </w:p>
    <w:p w14:paraId="62C2D880" w14:textId="67F8837C" w:rsidR="007A32C6" w:rsidRPr="00C97B01" w:rsidRDefault="007A32C6" w:rsidP="007A32C6">
      <w:pPr>
        <w:jc w:val="both"/>
        <w:rPr>
          <w:rStyle w:val="Brak"/>
          <w:rFonts w:ascii="Tahoma" w:hAnsi="Tahoma" w:cs="Tahoma"/>
          <w:bCs/>
          <w:sz w:val="24"/>
          <w:szCs w:val="24"/>
        </w:rPr>
      </w:pPr>
    </w:p>
    <w:p w14:paraId="43D915D9" w14:textId="3CE8392B" w:rsidR="007A32C6" w:rsidRPr="00C97B01" w:rsidRDefault="00022BEF" w:rsidP="00D72EC1">
      <w:pPr>
        <w:jc w:val="both"/>
        <w:rPr>
          <w:rStyle w:val="Brak"/>
          <w:rFonts w:ascii="Tahoma" w:hAnsi="Tahoma" w:cs="Tahoma"/>
          <w:b/>
          <w:bCs/>
          <w:sz w:val="24"/>
          <w:szCs w:val="24"/>
        </w:rPr>
      </w:pPr>
      <w:r w:rsidRPr="00C97B01">
        <w:rPr>
          <w:rStyle w:val="Brak"/>
          <w:rFonts w:ascii="Tahoma" w:hAnsi="Tahoma" w:cs="Tahoma"/>
          <w:b/>
          <w:bCs/>
          <w:sz w:val="24"/>
          <w:szCs w:val="24"/>
        </w:rPr>
        <w:t>8. Informacje o środkach komunikacji elektronicznej, przy użyciu których</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Zamawiający będzie komunikował się z wykonawcami, oraz informacje o</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wymaganiach technicznych i organizacyjnych sporządzania, wysyłania i</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odbierania korespondencji elektronicznej.</w:t>
      </w:r>
    </w:p>
    <w:p w14:paraId="33E6063B" w14:textId="5575DFF5" w:rsidR="00D72EC1" w:rsidRPr="00C97B01" w:rsidRDefault="00D72EC1" w:rsidP="00D72EC1">
      <w:pPr>
        <w:jc w:val="both"/>
        <w:rPr>
          <w:rStyle w:val="Brak"/>
          <w:rFonts w:ascii="Tahoma" w:hAnsi="Tahoma" w:cs="Tahoma"/>
          <w:b/>
          <w:bCs/>
          <w:sz w:val="24"/>
          <w:szCs w:val="24"/>
        </w:rPr>
      </w:pPr>
    </w:p>
    <w:p w14:paraId="152F305F" w14:textId="0224F8D4" w:rsidR="006E5ED8" w:rsidRPr="00C97B01" w:rsidRDefault="006E5ED8" w:rsidP="006E5ED8">
      <w:pPr>
        <w:jc w:val="both"/>
        <w:rPr>
          <w:rFonts w:ascii="Tahoma" w:hAnsi="Tahoma" w:cs="Tahoma"/>
          <w:sz w:val="24"/>
          <w:szCs w:val="24"/>
        </w:rPr>
      </w:pPr>
      <w:r w:rsidRPr="00C97B01">
        <w:rPr>
          <w:rStyle w:val="Brak"/>
          <w:rFonts w:ascii="Tahoma" w:hAnsi="Tahoma" w:cs="Tahoma"/>
          <w:bCs/>
          <w:sz w:val="24"/>
          <w:szCs w:val="24"/>
        </w:rPr>
        <w:t xml:space="preserve">1. W postępowaniu o udzielenie zamówienia komunikacja między Zamawiającym, a Wykonawcami odbywa się drogą elektroniczną przy użyciu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https://miniportal.uzp.gov.pl/, </w:t>
      </w:r>
      <w:proofErr w:type="spellStart"/>
      <w:r w:rsidRPr="00C97B01">
        <w:rPr>
          <w:rStyle w:val="Brak"/>
          <w:rFonts w:ascii="Tahoma" w:hAnsi="Tahoma" w:cs="Tahoma"/>
          <w:bCs/>
          <w:sz w:val="24"/>
          <w:szCs w:val="24"/>
        </w:rPr>
        <w:t>ePUAPu</w:t>
      </w:r>
      <w:proofErr w:type="spellEnd"/>
      <w:r w:rsidRPr="00C97B01">
        <w:rPr>
          <w:rStyle w:val="Brak"/>
          <w:rFonts w:ascii="Tahoma" w:hAnsi="Tahoma" w:cs="Tahoma"/>
          <w:bCs/>
          <w:sz w:val="24"/>
          <w:szCs w:val="24"/>
        </w:rPr>
        <w:t xml:space="preserve"> </w:t>
      </w:r>
      <w:hyperlink r:id="rId13" w:history="1">
        <w:r w:rsidRPr="00C97B01">
          <w:rPr>
            <w:rStyle w:val="Hipercze"/>
            <w:rFonts w:ascii="Tahoma" w:hAnsi="Tahoma" w:cs="Tahoma"/>
            <w:bCs/>
            <w:sz w:val="24"/>
            <w:szCs w:val="24"/>
          </w:rPr>
          <w:t>https://epuap.gov.pl/wps/portal</w:t>
        </w:r>
      </w:hyperlink>
      <w:r w:rsidRPr="00C97B01">
        <w:rPr>
          <w:rStyle w:val="Brak"/>
          <w:rFonts w:ascii="Tahoma" w:hAnsi="Tahoma" w:cs="Tahoma"/>
          <w:bCs/>
          <w:sz w:val="24"/>
          <w:szCs w:val="24"/>
        </w:rPr>
        <w:t xml:space="preserve"> (składanie ofert) oraz poczty elektronicznej </w:t>
      </w:r>
      <w:hyperlink r:id="rId14" w:history="1">
        <w:r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(pozostała komunikacja).</w:t>
      </w:r>
    </w:p>
    <w:p w14:paraId="4E5F60F6" w14:textId="77777777" w:rsidR="006E5ED8" w:rsidRPr="00C97B01" w:rsidRDefault="006E5ED8" w:rsidP="006E5ED8">
      <w:pPr>
        <w:jc w:val="both"/>
        <w:rPr>
          <w:rStyle w:val="Brak"/>
          <w:rFonts w:ascii="Tahoma" w:hAnsi="Tahoma" w:cs="Tahoma"/>
          <w:bCs/>
          <w:sz w:val="24"/>
          <w:szCs w:val="24"/>
        </w:rPr>
      </w:pPr>
    </w:p>
    <w:p w14:paraId="3C179CE7"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2. Wykonawca zamierzający wziąć udział w postępowaniu o udzielenie zamówienia publicznego, musi posiadać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Wykonawca posiadający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ma dostęp do formularzy: złożenia, zmiany, wycofania oferty lub wniosku oraz do formularza do komunikacji.</w:t>
      </w:r>
    </w:p>
    <w:p w14:paraId="70EB1418" w14:textId="77777777" w:rsidR="006E5ED8" w:rsidRPr="00C97B01" w:rsidRDefault="006E5ED8" w:rsidP="006E5ED8">
      <w:pPr>
        <w:jc w:val="both"/>
        <w:rPr>
          <w:rStyle w:val="Brak"/>
          <w:rFonts w:ascii="Tahoma" w:hAnsi="Tahoma" w:cs="Tahoma"/>
          <w:bCs/>
          <w:sz w:val="24"/>
          <w:szCs w:val="24"/>
        </w:rPr>
      </w:pPr>
    </w:p>
    <w:p w14:paraId="056ED62E"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3. Wymagania techniczne i organizacyjne wysyłania i odbierania korespondencji elektronicznej przekazywanej przy ich użyciu, opisane zostały w Regulaminie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dostępnym pod adresem https://miniportal.uzp.gov.pl/WarunkiUslugi.aspx oraz Regulaminie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w:t>
      </w:r>
    </w:p>
    <w:p w14:paraId="081B6720" w14:textId="77777777" w:rsidR="006E5ED8" w:rsidRPr="00C97B01" w:rsidRDefault="006E5ED8" w:rsidP="006E5ED8">
      <w:pPr>
        <w:jc w:val="both"/>
        <w:rPr>
          <w:rStyle w:val="Brak"/>
          <w:rFonts w:ascii="Tahoma" w:hAnsi="Tahoma" w:cs="Tahoma"/>
          <w:bCs/>
          <w:sz w:val="24"/>
          <w:szCs w:val="24"/>
        </w:rPr>
      </w:pPr>
    </w:p>
    <w:p w14:paraId="1E4FE3E2"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4. Wykonawca przystępując do niniejszego postępowania o udzielenie zamówienia publicznego, akceptuje warunki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określone w Regulaminie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oraz zobowiązuje się korzystając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przestrzegać postanowień tego regulaminu.</w:t>
      </w:r>
    </w:p>
    <w:p w14:paraId="79E623D9" w14:textId="77777777" w:rsidR="006E5ED8" w:rsidRPr="00C97B01" w:rsidRDefault="006E5ED8" w:rsidP="006E5ED8">
      <w:pPr>
        <w:jc w:val="both"/>
        <w:rPr>
          <w:rStyle w:val="Brak"/>
          <w:rFonts w:ascii="Tahoma" w:hAnsi="Tahoma" w:cs="Tahoma"/>
          <w:bCs/>
          <w:sz w:val="24"/>
          <w:szCs w:val="24"/>
        </w:rPr>
      </w:pPr>
    </w:p>
    <w:p w14:paraId="0CFA385E"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5. Maksymalny rozmiar plików przesyłanych za pośrednictwem dedykowanych formularzy do: złożenia i wycofania oferty oraz do komunikacji wynosi 150 MB (po zaszyfrowaniu ofert).</w:t>
      </w:r>
    </w:p>
    <w:p w14:paraId="76511D6D" w14:textId="77777777" w:rsidR="006E5ED8" w:rsidRPr="00C97B01" w:rsidRDefault="006E5ED8" w:rsidP="006E5ED8">
      <w:pPr>
        <w:jc w:val="both"/>
        <w:rPr>
          <w:rStyle w:val="Brak"/>
          <w:rFonts w:ascii="Tahoma" w:hAnsi="Tahoma" w:cs="Tahoma"/>
          <w:bCs/>
          <w:sz w:val="24"/>
          <w:szCs w:val="24"/>
        </w:rPr>
      </w:pPr>
    </w:p>
    <w:p w14:paraId="20E2D00B"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6. Za datę przekazania oferty, oświadczenia, o którym mowa w art. 125 ust. 1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podmiotowych środków dowodowych, przedmiotowych środków dowodowych oraz innych informacji, oświadczeń lub dokumentów, przekazywanych w postępowaniu, przyjmuje się datę ich przekazania na odpowiednią platformę.</w:t>
      </w:r>
    </w:p>
    <w:p w14:paraId="3853E9C6" w14:textId="77777777" w:rsidR="006E5ED8" w:rsidRPr="00C97B01" w:rsidRDefault="006E5ED8" w:rsidP="006E5ED8">
      <w:pPr>
        <w:jc w:val="both"/>
        <w:rPr>
          <w:rStyle w:val="Brak"/>
          <w:rFonts w:ascii="Tahoma" w:hAnsi="Tahoma" w:cs="Tahoma"/>
          <w:bCs/>
          <w:sz w:val="24"/>
          <w:szCs w:val="24"/>
        </w:rPr>
      </w:pPr>
    </w:p>
    <w:p w14:paraId="063C181E" w14:textId="0B35542D"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7. W postępowaniu o udzielenie zamówienia </w:t>
      </w:r>
      <w:r w:rsidRPr="00C97B01">
        <w:rPr>
          <w:rStyle w:val="Brak"/>
          <w:rFonts w:ascii="Tahoma" w:hAnsi="Tahoma" w:cs="Tahoma"/>
          <w:bCs/>
          <w:sz w:val="24"/>
          <w:szCs w:val="24"/>
          <w:u w:val="single"/>
        </w:rPr>
        <w:t xml:space="preserve">korespondencja elektroniczna (inna niż oferta Wykonawcy i załączniki do oferty) odbywa się za pomocą poczty elektronicznej, email: </w:t>
      </w:r>
      <w:hyperlink r:id="rId15"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u w:val="single"/>
        </w:rPr>
        <w:t>.</w:t>
      </w:r>
      <w:r w:rsidRPr="00C97B01">
        <w:rPr>
          <w:rStyle w:val="Brak"/>
          <w:rFonts w:ascii="Tahoma" w:hAnsi="Tahoma" w:cs="Tahoma"/>
          <w:bCs/>
          <w:sz w:val="24"/>
          <w:szCs w:val="24"/>
        </w:rPr>
        <w:t xml:space="preserve"> Korespondencja przesłana za pomocą tego formularza nie może być szyfrowana. We wszelkiej korespondencji związanej z niniejszym postępowaniem Zamawiający i Wykonawcy posługują się numerem ogłoszenia (BZP). Doręczenie pism (za wyjątkiem oferty) pod inny adres (w tym skrzynkę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będzie nieskuteczne. </w:t>
      </w:r>
    </w:p>
    <w:p w14:paraId="4A75D971" w14:textId="17EAE7E4" w:rsidR="006E5ED8" w:rsidRPr="00C97B01" w:rsidRDefault="00395021" w:rsidP="006E5ED8">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29326FD5" w14:textId="0C75014B" w:rsidR="000759B7" w:rsidRPr="000759B7" w:rsidRDefault="00395021" w:rsidP="000759B7">
      <w:pPr>
        <w:shd w:val="clear" w:color="auto" w:fill="FFFFFF"/>
        <w:rPr>
          <w:rFonts w:ascii="Tahoma" w:hAnsi="Tahoma" w:cs="Tahoma"/>
          <w:bCs/>
          <w:sz w:val="24"/>
          <w:szCs w:val="24"/>
        </w:rPr>
      </w:pPr>
      <w:r w:rsidRPr="000759B7">
        <w:rPr>
          <w:rStyle w:val="Brak"/>
          <w:rFonts w:ascii="Tahoma" w:hAnsi="Tahoma" w:cs="Tahoma"/>
          <w:bCs/>
          <w:sz w:val="24"/>
          <w:szCs w:val="24"/>
        </w:rPr>
        <w:t xml:space="preserve">8. </w:t>
      </w:r>
      <w:r w:rsidR="000759B7" w:rsidRPr="000759B7">
        <w:rPr>
          <w:rStyle w:val="Brak"/>
          <w:rFonts w:ascii="Tahoma" w:hAnsi="Tahoma" w:cs="Tahoma"/>
          <w:bCs/>
          <w:sz w:val="24"/>
          <w:szCs w:val="24"/>
        </w:rPr>
        <w:t>Skrzynka Teatru (</w:t>
      </w:r>
      <w:hyperlink r:id="rId16" w:history="1">
        <w:r w:rsidR="000759B7" w:rsidRPr="000759B7">
          <w:rPr>
            <w:rStyle w:val="Hipercze"/>
            <w:rFonts w:ascii="Tahoma" w:hAnsi="Tahoma" w:cs="Tahoma"/>
            <w:bCs/>
            <w:sz w:val="24"/>
            <w:szCs w:val="24"/>
          </w:rPr>
          <w:t>przetargi@teatrroma.pl</w:t>
        </w:r>
      </w:hyperlink>
      <w:r w:rsidR="000759B7" w:rsidRPr="000759B7">
        <w:rPr>
          <w:rStyle w:val="Hipercze"/>
          <w:rFonts w:ascii="Tahoma" w:hAnsi="Tahoma" w:cs="Tahoma"/>
          <w:bCs/>
          <w:sz w:val="24"/>
          <w:szCs w:val="24"/>
        </w:rPr>
        <w:t>)</w:t>
      </w:r>
      <w:r w:rsidR="000759B7" w:rsidRPr="000759B7">
        <w:rPr>
          <w:rStyle w:val="Brak"/>
          <w:rFonts w:ascii="Tahoma" w:hAnsi="Tahoma" w:cs="Tahoma"/>
          <w:bCs/>
          <w:sz w:val="24"/>
          <w:szCs w:val="24"/>
        </w:rPr>
        <w:t xml:space="preserve">. </w:t>
      </w:r>
      <w:r w:rsidR="000759B7" w:rsidRPr="000759B7">
        <w:rPr>
          <w:rFonts w:ascii="Verdana" w:eastAsia="Times New Roman" w:hAnsi="Verdana"/>
          <w:color w:val="222222"/>
          <w:sz w:val="24"/>
          <w:szCs w:val="24"/>
        </w:rPr>
        <w:t xml:space="preserve">Usługa Google </w:t>
      </w:r>
      <w:proofErr w:type="spellStart"/>
      <w:r w:rsidR="000759B7" w:rsidRPr="000759B7">
        <w:rPr>
          <w:rFonts w:ascii="Verdana" w:eastAsia="Times New Roman" w:hAnsi="Verdana"/>
          <w:color w:val="222222"/>
          <w:sz w:val="24"/>
          <w:szCs w:val="24"/>
        </w:rPr>
        <w:t>Workspace</w:t>
      </w:r>
      <w:proofErr w:type="spellEnd"/>
      <w:r w:rsidR="005A3C8C">
        <w:rPr>
          <w:rFonts w:ascii="Verdana" w:eastAsia="Times New Roman" w:hAnsi="Verdana"/>
          <w:color w:val="222222"/>
          <w:sz w:val="24"/>
          <w:szCs w:val="24"/>
        </w:rPr>
        <w:t>:</w:t>
      </w:r>
    </w:p>
    <w:p w14:paraId="0EF8FD2C" w14:textId="0CE337E1" w:rsidR="000759B7" w:rsidRPr="000759B7" w:rsidRDefault="000759B7" w:rsidP="000759B7">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1 dane użytkownika 2TB mail / pozostałe usługi,</w:t>
      </w:r>
    </w:p>
    <w:p w14:paraId="01153CB5" w14:textId="3F2BC2F6" w:rsidR="000759B7" w:rsidRPr="000759B7" w:rsidRDefault="000759B7" w:rsidP="000759B7">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2 progresywne filtry antyspamowe Google,</w:t>
      </w:r>
    </w:p>
    <w:p w14:paraId="26C69651" w14:textId="64843680" w:rsidR="000759B7" w:rsidRPr="000759B7" w:rsidRDefault="000759B7" w:rsidP="000759B7">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 xml:space="preserve">3 dostęp do usług </w:t>
      </w:r>
      <w:proofErr w:type="spellStart"/>
      <w:r w:rsidRPr="000759B7">
        <w:rPr>
          <w:rFonts w:ascii="Verdana" w:eastAsia="Times New Roman" w:hAnsi="Verdana"/>
          <w:color w:val="222222"/>
          <w:sz w:val="24"/>
          <w:szCs w:val="24"/>
        </w:rPr>
        <w:t>ssl</w:t>
      </w:r>
      <w:proofErr w:type="spellEnd"/>
      <w:r w:rsidRPr="000759B7">
        <w:rPr>
          <w:rFonts w:ascii="Verdana" w:eastAsia="Times New Roman" w:hAnsi="Verdana"/>
          <w:color w:val="222222"/>
          <w:sz w:val="24"/>
          <w:szCs w:val="24"/>
        </w:rPr>
        <w:t>,</w:t>
      </w:r>
    </w:p>
    <w:p w14:paraId="2B815B7F" w14:textId="0733AD18" w:rsidR="000759B7" w:rsidRPr="000759B7" w:rsidRDefault="000759B7" w:rsidP="000759B7">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 xml:space="preserve">4 </w:t>
      </w:r>
      <w:proofErr w:type="spellStart"/>
      <w:r w:rsidRPr="000759B7">
        <w:rPr>
          <w:rFonts w:ascii="Verdana" w:eastAsia="Times New Roman" w:hAnsi="Verdana"/>
          <w:color w:val="222222"/>
          <w:sz w:val="24"/>
          <w:szCs w:val="24"/>
        </w:rPr>
        <w:t>imap</w:t>
      </w:r>
      <w:proofErr w:type="spellEnd"/>
      <w:r w:rsidRPr="000759B7">
        <w:rPr>
          <w:rFonts w:ascii="Verdana" w:eastAsia="Times New Roman" w:hAnsi="Verdana"/>
          <w:color w:val="222222"/>
          <w:sz w:val="24"/>
          <w:szCs w:val="24"/>
        </w:rPr>
        <w:t xml:space="preserve"> / </w:t>
      </w:r>
      <w:proofErr w:type="spellStart"/>
      <w:r w:rsidRPr="000759B7">
        <w:rPr>
          <w:rFonts w:ascii="Verdana" w:eastAsia="Times New Roman" w:hAnsi="Verdana"/>
          <w:color w:val="222222"/>
          <w:sz w:val="24"/>
          <w:szCs w:val="24"/>
        </w:rPr>
        <w:t>smtp</w:t>
      </w:r>
      <w:proofErr w:type="spellEnd"/>
      <w:r w:rsidRPr="000759B7">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ssl</w:t>
      </w:r>
      <w:proofErr w:type="spellEnd"/>
      <w:r w:rsidRPr="000759B7">
        <w:rPr>
          <w:rFonts w:ascii="Verdana" w:eastAsia="Times New Roman" w:hAnsi="Verdana"/>
          <w:color w:val="222222"/>
          <w:sz w:val="24"/>
          <w:szCs w:val="24"/>
        </w:rPr>
        <w:t>,</w:t>
      </w:r>
    </w:p>
    <w:p w14:paraId="1C9FF3B7" w14:textId="247A69A5" w:rsidR="000759B7" w:rsidRPr="000759B7" w:rsidRDefault="000759B7" w:rsidP="000759B7">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5 załączniki do 20MB</w:t>
      </w:r>
      <w:r>
        <w:rPr>
          <w:rFonts w:ascii="Verdana" w:eastAsia="Times New Roman" w:hAnsi="Verdana"/>
          <w:color w:val="222222"/>
          <w:sz w:val="24"/>
          <w:szCs w:val="24"/>
        </w:rPr>
        <w:t>.</w:t>
      </w:r>
    </w:p>
    <w:p w14:paraId="31C4D544" w14:textId="77777777" w:rsidR="000759B7" w:rsidRDefault="000759B7" w:rsidP="000759B7">
      <w:pPr>
        <w:shd w:val="clear" w:color="auto" w:fill="FFFFFF"/>
        <w:rPr>
          <w:rFonts w:ascii="Verdana" w:eastAsia="Times New Roman" w:hAnsi="Verdana"/>
          <w:color w:val="222222"/>
          <w:sz w:val="24"/>
          <w:szCs w:val="24"/>
        </w:rPr>
      </w:pPr>
    </w:p>
    <w:p w14:paraId="67FFAFD8" w14:textId="545A3A46" w:rsidR="000759B7" w:rsidRPr="000759B7" w:rsidRDefault="000759B7" w:rsidP="000759B7">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 xml:space="preserve">Łącze symetryczne 300/300 </w:t>
      </w:r>
      <w:proofErr w:type="spellStart"/>
      <w:r w:rsidRPr="000759B7">
        <w:rPr>
          <w:rFonts w:ascii="Verdana" w:eastAsia="Times New Roman" w:hAnsi="Verdana"/>
          <w:color w:val="222222"/>
          <w:sz w:val="24"/>
          <w:szCs w:val="24"/>
        </w:rPr>
        <w:t>Mb</w:t>
      </w:r>
      <w:proofErr w:type="spellEnd"/>
      <w:r w:rsidRPr="000759B7">
        <w:rPr>
          <w:rFonts w:ascii="Verdana" w:eastAsia="Times New Roman" w:hAnsi="Verdana"/>
          <w:color w:val="222222"/>
          <w:sz w:val="24"/>
          <w:szCs w:val="24"/>
        </w:rPr>
        <w:t>/s</w:t>
      </w:r>
      <w:r>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Utm</w:t>
      </w:r>
      <w:proofErr w:type="spellEnd"/>
      <w:r w:rsidRPr="000759B7">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fortigate</w:t>
      </w:r>
      <w:proofErr w:type="spellEnd"/>
      <w:r w:rsidRPr="000759B7">
        <w:rPr>
          <w:rFonts w:ascii="Verdana" w:eastAsia="Times New Roman" w:hAnsi="Verdana"/>
          <w:color w:val="222222"/>
          <w:sz w:val="24"/>
          <w:szCs w:val="24"/>
        </w:rPr>
        <w:t xml:space="preserve"> 40F</w:t>
      </w:r>
      <w:r>
        <w:rPr>
          <w:rFonts w:ascii="Verdana" w:eastAsia="Times New Roman" w:hAnsi="Verdana"/>
          <w:color w:val="222222"/>
          <w:sz w:val="24"/>
          <w:szCs w:val="24"/>
        </w:rPr>
        <w:t>.</w:t>
      </w:r>
    </w:p>
    <w:p w14:paraId="3DE8F6F6" w14:textId="77777777" w:rsidR="006E5ED8" w:rsidRPr="00C97B01" w:rsidRDefault="006E5ED8" w:rsidP="006E5ED8">
      <w:pPr>
        <w:jc w:val="both"/>
        <w:rPr>
          <w:rStyle w:val="Brak"/>
          <w:rFonts w:ascii="Tahoma" w:hAnsi="Tahoma" w:cs="Tahoma"/>
          <w:bCs/>
          <w:sz w:val="24"/>
          <w:szCs w:val="24"/>
        </w:rPr>
      </w:pPr>
    </w:p>
    <w:p w14:paraId="2D5701A7" w14:textId="339B90C6" w:rsidR="006E5ED8" w:rsidRPr="00C97B01" w:rsidRDefault="006E5ED8" w:rsidP="006E5ED8">
      <w:pPr>
        <w:jc w:val="both"/>
        <w:rPr>
          <w:rFonts w:ascii="Tahoma" w:hAnsi="Tahoma" w:cs="Tahoma"/>
          <w:bCs/>
          <w:sz w:val="24"/>
          <w:szCs w:val="24"/>
        </w:rPr>
      </w:pPr>
      <w:r w:rsidRPr="00C97B01">
        <w:rPr>
          <w:rStyle w:val="Brak"/>
          <w:rFonts w:ascii="Tahoma" w:hAnsi="Tahoma" w:cs="Tahoma"/>
          <w:bCs/>
          <w:sz w:val="24"/>
          <w:szCs w:val="24"/>
        </w:rPr>
        <w:t xml:space="preserve">9. Dokumenty elektroniczne, oświadczenia lub elektroniczne kopie dokumentów lub oświadczeń składane są przez Wykonawcę za pośrednictwem poczty elektronicznej, na adres email </w:t>
      </w:r>
      <w:hyperlink r:id="rId17"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Sposób sporządzenia dokumentów elektronicznych, oświadczeń lub elektronicznych kopii dokumentów lub oświadczeń musi być zgody z wymaganiami określonymi w rozporządzeniu Prezesa Rady Ministrów </w:t>
      </w:r>
      <w:r w:rsidRPr="00C97B01">
        <w:rPr>
          <w:rFonts w:ascii="Tahoma" w:hAnsi="Tahoma" w:cs="Tahoma"/>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p>
    <w:p w14:paraId="7DE725AD" w14:textId="77777777" w:rsidR="006E5ED8" w:rsidRPr="00C97B01" w:rsidRDefault="006E5ED8" w:rsidP="006E5ED8">
      <w:pPr>
        <w:jc w:val="both"/>
        <w:rPr>
          <w:rStyle w:val="Brak"/>
          <w:rFonts w:ascii="Tahoma" w:hAnsi="Tahoma" w:cs="Tahoma"/>
          <w:bCs/>
          <w:sz w:val="24"/>
          <w:szCs w:val="24"/>
        </w:rPr>
      </w:pPr>
    </w:p>
    <w:p w14:paraId="279D5F07"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10. Zamawiający nie przewiduje sposobu komunikowania się z Wykonawcami w inny sposób niż przy użyciu środków komunikacji elektronicznej, wskazanych w SWZ.</w:t>
      </w:r>
    </w:p>
    <w:p w14:paraId="261DA78D" w14:textId="5AB19520" w:rsidR="006E5ED8" w:rsidRPr="00C97B01" w:rsidRDefault="006E5ED8" w:rsidP="00D72EC1">
      <w:pPr>
        <w:jc w:val="both"/>
        <w:rPr>
          <w:rStyle w:val="Brak"/>
          <w:rFonts w:ascii="Tahoma" w:hAnsi="Tahoma" w:cs="Tahoma"/>
          <w:b/>
          <w:bCs/>
          <w:sz w:val="24"/>
          <w:szCs w:val="24"/>
        </w:rPr>
      </w:pPr>
    </w:p>
    <w:p w14:paraId="37B7D30D" w14:textId="4AFAA0A0" w:rsidR="006417BE" w:rsidRPr="006417BE" w:rsidRDefault="006417BE" w:rsidP="006417BE">
      <w:pPr>
        <w:jc w:val="both"/>
        <w:rPr>
          <w:rFonts w:ascii="Tahoma" w:hAnsi="Tahoma" w:cs="Tahoma"/>
          <w:iCs/>
          <w:sz w:val="24"/>
          <w:szCs w:val="24"/>
          <w:lang w:eastAsia="en-US"/>
        </w:rPr>
      </w:pPr>
      <w:r w:rsidRPr="006417BE">
        <w:rPr>
          <w:rFonts w:ascii="Tahoma" w:hAnsi="Tahoma" w:cs="Tahoma"/>
          <w:iCs/>
          <w:sz w:val="24"/>
          <w:szCs w:val="24"/>
        </w:rPr>
        <w:t xml:space="preserve">11. Oferty, oświadczenia, o których mowa w </w:t>
      </w:r>
      <w:hyperlink r:id="rId18" w:anchor="/document/18903829?unitId=art(125)ust(1)&amp;cm=DOCUMENT" w:history="1">
        <w:r w:rsidRPr="006417BE">
          <w:rPr>
            <w:rFonts w:ascii="Tahoma" w:hAnsi="Tahoma" w:cs="Tahoma"/>
            <w:iCs/>
            <w:sz w:val="24"/>
            <w:szCs w:val="24"/>
          </w:rPr>
          <w:t>art. 125 ust. 1</w:t>
        </w:r>
      </w:hyperlink>
      <w:r w:rsidRPr="006417BE">
        <w:rPr>
          <w:rFonts w:ascii="Tahoma" w:hAnsi="Tahoma" w:cs="Tahoma"/>
          <w:iCs/>
          <w:sz w:val="24"/>
          <w:szCs w:val="24"/>
        </w:rPr>
        <w:t xml:space="preserve"> </w:t>
      </w:r>
      <w:proofErr w:type="spellStart"/>
      <w:r w:rsidRPr="006417BE">
        <w:rPr>
          <w:rFonts w:ascii="Tahoma" w:hAnsi="Tahoma" w:cs="Tahoma"/>
          <w:iCs/>
          <w:sz w:val="24"/>
          <w:szCs w:val="24"/>
        </w:rPr>
        <w:t>pzp</w:t>
      </w:r>
      <w:proofErr w:type="spellEnd"/>
      <w:r w:rsidR="003B31F4">
        <w:rPr>
          <w:rFonts w:ascii="Tahoma" w:hAnsi="Tahoma" w:cs="Tahoma"/>
          <w:iCs/>
          <w:sz w:val="24"/>
          <w:szCs w:val="24"/>
        </w:rPr>
        <w:t xml:space="preserve"> (JEDZ</w:t>
      </w:r>
      <w:r w:rsidRPr="006417BE">
        <w:rPr>
          <w:rFonts w:ascii="Tahoma" w:hAnsi="Tahoma" w:cs="Tahoma"/>
          <w:iCs/>
          <w:sz w:val="24"/>
          <w:szCs w:val="24"/>
        </w:rPr>
        <w:t xml:space="preserve">), podmiotowe środki dowodowe, w tym oświadczenie, o którym mowa w </w:t>
      </w:r>
      <w:hyperlink r:id="rId19" w:anchor="/document/18903829?unitId=art(117)ust(4)&amp;cm=DOCUMENT" w:history="1">
        <w:r w:rsidRPr="006417BE">
          <w:rPr>
            <w:rFonts w:ascii="Tahoma" w:hAnsi="Tahoma" w:cs="Tahoma"/>
            <w:iCs/>
            <w:sz w:val="24"/>
            <w:szCs w:val="24"/>
          </w:rPr>
          <w:t>art. 117 ust. 4</w:t>
        </w:r>
      </w:hyperlink>
      <w:r w:rsidRPr="006417BE">
        <w:rPr>
          <w:rFonts w:ascii="Tahoma" w:hAnsi="Tahoma" w:cs="Tahoma"/>
          <w:iCs/>
          <w:sz w:val="24"/>
          <w:szCs w:val="24"/>
        </w:rPr>
        <w:t xml:space="preserve"> </w:t>
      </w:r>
      <w:proofErr w:type="spellStart"/>
      <w:r w:rsidRPr="006417BE">
        <w:rPr>
          <w:rFonts w:ascii="Tahoma" w:hAnsi="Tahoma" w:cs="Tahoma"/>
          <w:iCs/>
          <w:sz w:val="24"/>
          <w:szCs w:val="24"/>
        </w:rPr>
        <w:t>pzp</w:t>
      </w:r>
      <w:proofErr w:type="spellEnd"/>
      <w:r w:rsidRPr="006417BE">
        <w:rPr>
          <w:rFonts w:ascii="Tahoma" w:hAnsi="Tahoma" w:cs="Tahoma"/>
          <w:iCs/>
          <w:sz w:val="24"/>
          <w:szCs w:val="24"/>
        </w:rPr>
        <w:t xml:space="preserve"> (§ 10 ust. 5 SWZ), oraz zobowiązanie podmiotu udostępniającego zasoby, o którym mowa w </w:t>
      </w:r>
      <w:hyperlink r:id="rId20" w:anchor="/document/18903829?unitId=art(118)ust(3)&amp;cm=DOCUMENT" w:history="1">
        <w:r w:rsidRPr="006417BE">
          <w:rPr>
            <w:rFonts w:ascii="Tahoma" w:hAnsi="Tahoma" w:cs="Tahoma"/>
            <w:iCs/>
            <w:sz w:val="24"/>
            <w:szCs w:val="24"/>
          </w:rPr>
          <w:t>art. 118 ust. 3</w:t>
        </w:r>
      </w:hyperlink>
      <w:r w:rsidRPr="006417BE">
        <w:rPr>
          <w:rFonts w:ascii="Tahoma" w:hAnsi="Tahoma" w:cs="Tahoma"/>
          <w:iCs/>
          <w:sz w:val="24"/>
          <w:szCs w:val="24"/>
        </w:rPr>
        <w:t xml:space="preserve"> </w:t>
      </w:r>
      <w:proofErr w:type="spellStart"/>
      <w:r w:rsidRPr="006417BE">
        <w:rPr>
          <w:rFonts w:ascii="Tahoma" w:hAnsi="Tahoma" w:cs="Tahoma"/>
          <w:iCs/>
          <w:sz w:val="24"/>
          <w:szCs w:val="24"/>
        </w:rPr>
        <w:t>pzp</w:t>
      </w:r>
      <w:proofErr w:type="spellEnd"/>
      <w:r w:rsidRPr="006417BE">
        <w:rPr>
          <w:rFonts w:ascii="Tahoma" w:hAnsi="Tahoma" w:cs="Tahoma"/>
          <w:iCs/>
          <w:sz w:val="24"/>
          <w:szCs w:val="24"/>
        </w:rPr>
        <w:t xml:space="preserve">, pełnomocnictwo, sporządza się w postaci elektronicznej, w formatach danych określonych w przepisach wydanych na podstawie </w:t>
      </w:r>
      <w:hyperlink r:id="rId21" w:anchor="/document/17181936?unitId=art(18)&amp;cm=DOCUMENT" w:history="1">
        <w:r w:rsidRPr="006417BE">
          <w:rPr>
            <w:rFonts w:ascii="Tahoma" w:hAnsi="Tahoma" w:cs="Tahoma"/>
            <w:iCs/>
            <w:sz w:val="24"/>
            <w:szCs w:val="24"/>
          </w:rPr>
          <w:t>art. 18</w:t>
        </w:r>
      </w:hyperlink>
      <w:r w:rsidRPr="006417BE">
        <w:rPr>
          <w:rFonts w:ascii="Tahoma" w:hAnsi="Tahoma" w:cs="Tahoma"/>
          <w:iCs/>
          <w:sz w:val="24"/>
          <w:szCs w:val="24"/>
        </w:rPr>
        <w:t xml:space="preserve"> ustawy z dnia 17 lutego 2005 r. o informatyzacji działalności podmiotów realizujących zadania publiczne (Dz. U. </w:t>
      </w:r>
      <w:r w:rsidRPr="006417BE">
        <w:rPr>
          <w:rFonts w:ascii="Tahoma" w:hAnsi="Tahoma" w:cs="Tahoma"/>
          <w:iCs/>
          <w:sz w:val="24"/>
          <w:szCs w:val="24"/>
        </w:rPr>
        <w:lastRenderedPageBreak/>
        <w:t>z 2020 r. poz. 346, 568, 695, 1517 i 2320), z uwzględnieniem rodzaju przekazywanych danych.</w:t>
      </w:r>
    </w:p>
    <w:p w14:paraId="20630D4C" w14:textId="1E6F2915" w:rsidR="00A06467" w:rsidRDefault="00A06467" w:rsidP="00130822">
      <w:pPr>
        <w:jc w:val="both"/>
        <w:rPr>
          <w:rStyle w:val="Brak"/>
          <w:rFonts w:ascii="Tahoma" w:hAnsi="Tahoma" w:cs="Tahoma"/>
          <w:bCs/>
          <w:sz w:val="24"/>
          <w:szCs w:val="24"/>
        </w:rPr>
      </w:pPr>
    </w:p>
    <w:p w14:paraId="1E9877D9" w14:textId="158E2F4F" w:rsidR="00DE2501" w:rsidRPr="00DE2501" w:rsidRDefault="00DE2501" w:rsidP="00DE2501">
      <w:pPr>
        <w:jc w:val="both"/>
        <w:rPr>
          <w:rFonts w:ascii="Tahoma" w:hAnsi="Tahoma" w:cs="Tahoma"/>
          <w:iCs/>
          <w:sz w:val="24"/>
          <w:szCs w:val="24"/>
        </w:rPr>
      </w:pPr>
      <w:r w:rsidRPr="00DE2501">
        <w:rPr>
          <w:rFonts w:ascii="Tahoma" w:hAnsi="Tahoma" w:cs="Tahoma"/>
          <w:iCs/>
          <w:sz w:val="24"/>
          <w:szCs w:val="24"/>
        </w:rPr>
        <w:t xml:space="preserve">12. Informacje, oświadczenia lub dokumenty, inne niż określone w ust. 11, przekazywane w postępowaniu, sporządza się w postaci elektronicznej, w formatach danych określonych w przepisach wydanych na podstawie </w:t>
      </w:r>
      <w:hyperlink r:id="rId22" w:anchor="/document/17181936?unitId=art(18)&amp;cm=DOCUMENT" w:history="1">
        <w:r w:rsidRPr="00DE2501">
          <w:rPr>
            <w:rFonts w:ascii="Tahoma" w:hAnsi="Tahoma" w:cs="Tahoma"/>
            <w:iCs/>
            <w:sz w:val="24"/>
            <w:szCs w:val="24"/>
          </w:rPr>
          <w:t>art. 18</w:t>
        </w:r>
      </w:hyperlink>
      <w:r w:rsidRPr="00DE2501">
        <w:rPr>
          <w:rFonts w:ascii="Tahoma" w:hAnsi="Tahoma" w:cs="Tahoma"/>
          <w:iCs/>
          <w:sz w:val="24"/>
          <w:szCs w:val="24"/>
        </w:rPr>
        <w:t xml:space="preserve"> ustawy z dnia 17 lutego 2005 r. o informatyzacji działalności podmiotów realizujących zadania publiczne lub jako tekst wpisany bezpośrednio do wiadomości przekazywanej przy użyciu środków komunikacji elektronicznej, o których mowa powyżej.</w:t>
      </w:r>
    </w:p>
    <w:p w14:paraId="2987C167" w14:textId="58135DCA" w:rsidR="006417BE" w:rsidRDefault="006417BE" w:rsidP="00130822">
      <w:pPr>
        <w:jc w:val="both"/>
        <w:rPr>
          <w:rStyle w:val="Brak"/>
          <w:rFonts w:ascii="Tahoma" w:hAnsi="Tahoma" w:cs="Tahoma"/>
          <w:bCs/>
          <w:sz w:val="24"/>
          <w:szCs w:val="24"/>
        </w:rPr>
      </w:pPr>
    </w:p>
    <w:p w14:paraId="64A54C63" w14:textId="72144AEA" w:rsidR="00DF0CD2" w:rsidRPr="00DF0CD2" w:rsidRDefault="00DF0CD2" w:rsidP="00DF0CD2">
      <w:pPr>
        <w:jc w:val="both"/>
        <w:rPr>
          <w:rFonts w:ascii="Tahoma" w:hAnsi="Tahoma" w:cs="Tahoma"/>
          <w:iCs/>
          <w:sz w:val="24"/>
          <w:szCs w:val="24"/>
        </w:rPr>
      </w:pPr>
      <w:r w:rsidRPr="00DF0CD2">
        <w:rPr>
          <w:rFonts w:ascii="Tahoma" w:hAnsi="Tahoma" w:cs="Tahoma"/>
          <w:iCs/>
          <w:sz w:val="24"/>
          <w:szCs w:val="24"/>
        </w:rPr>
        <w:t xml:space="preserve">13. W przypadku gdy dokumenty elektroniczne w postępowaniu, przekazywane przy użyciu środków komunikacji elektronicznej, zawierają informacje stanowiące tajemnicę przedsiębiorstwa w rozumieniu przepisów </w:t>
      </w:r>
      <w:hyperlink r:id="rId23" w:anchor="/document/16795259?cm=DOCUMENT" w:history="1">
        <w:r w:rsidRPr="00DF0CD2">
          <w:rPr>
            <w:rFonts w:ascii="Tahoma" w:hAnsi="Tahoma" w:cs="Tahoma"/>
            <w:iCs/>
            <w:sz w:val="24"/>
            <w:szCs w:val="24"/>
          </w:rPr>
          <w:t>ustawy</w:t>
        </w:r>
      </w:hyperlink>
      <w:r w:rsidRPr="00DF0CD2">
        <w:rPr>
          <w:rFonts w:ascii="Tahoma" w:hAnsi="Tahoma" w:cs="Tahoma"/>
          <w:iCs/>
          <w:sz w:val="24"/>
          <w:szCs w:val="24"/>
        </w:rPr>
        <w:t xml:space="preserve"> z dnia 16 kwietnia 1993 r. o zwalczaniu nieuczciwej konkurencji (Dz. U. z 2020 r. poz. 1913), wykonawca, w celu utrzymania w poufności tych informacji, przekazuje je w wydzielonym i odpowiednio oznaczonym pliku.</w:t>
      </w:r>
    </w:p>
    <w:p w14:paraId="7A01F242" w14:textId="65E83224" w:rsidR="006417BE" w:rsidRDefault="006417BE" w:rsidP="00130822">
      <w:pPr>
        <w:jc w:val="both"/>
        <w:rPr>
          <w:rStyle w:val="Brak"/>
          <w:rFonts w:ascii="Tahoma" w:hAnsi="Tahoma" w:cs="Tahoma"/>
          <w:bCs/>
          <w:sz w:val="24"/>
          <w:szCs w:val="24"/>
        </w:rPr>
      </w:pPr>
    </w:p>
    <w:p w14:paraId="7D7CD45D" w14:textId="427A86AA" w:rsidR="00DF0CD2" w:rsidRPr="00DF0CD2" w:rsidRDefault="00DF0CD2" w:rsidP="00DF0CD2">
      <w:pPr>
        <w:jc w:val="both"/>
        <w:rPr>
          <w:rFonts w:ascii="Tahoma" w:hAnsi="Tahoma" w:cs="Tahoma"/>
          <w:iCs/>
          <w:sz w:val="24"/>
          <w:szCs w:val="24"/>
        </w:rPr>
      </w:pPr>
      <w:r w:rsidRPr="00DF0CD2">
        <w:rPr>
          <w:rFonts w:ascii="Tahoma" w:hAnsi="Tahoma" w:cs="Tahoma"/>
          <w:iCs/>
          <w:sz w:val="24"/>
          <w:szCs w:val="24"/>
        </w:rPr>
        <w:t>14. Podmiotowe środki dowodowe oraz inne dokumenty lub oświadczenia, sporządzone w języku obcym przekazuje się wraz z tłumaczeniem na język polski.</w:t>
      </w:r>
    </w:p>
    <w:p w14:paraId="17D86B9E" w14:textId="4D0ECF0F" w:rsidR="00DF0CD2" w:rsidRDefault="00DF0CD2" w:rsidP="00130822">
      <w:pPr>
        <w:jc w:val="both"/>
        <w:rPr>
          <w:rStyle w:val="Brak"/>
          <w:rFonts w:ascii="Tahoma" w:hAnsi="Tahoma" w:cs="Tahoma"/>
          <w:bCs/>
          <w:sz w:val="24"/>
          <w:szCs w:val="24"/>
        </w:rPr>
      </w:pPr>
    </w:p>
    <w:p w14:paraId="2A8E0B65" w14:textId="568A0C63" w:rsidR="009C7CDB" w:rsidRPr="009C7CDB" w:rsidRDefault="009C7CDB" w:rsidP="009C7CDB">
      <w:pPr>
        <w:jc w:val="both"/>
        <w:rPr>
          <w:rFonts w:ascii="Tahoma" w:hAnsi="Tahoma" w:cs="Tahoma"/>
          <w:iCs/>
          <w:sz w:val="24"/>
          <w:szCs w:val="24"/>
          <w:lang w:eastAsia="en-US"/>
        </w:rPr>
      </w:pPr>
      <w:r w:rsidRPr="009C7CDB">
        <w:rPr>
          <w:rFonts w:ascii="Tahoma" w:hAnsi="Tahoma" w:cs="Tahoma"/>
          <w:iCs/>
          <w:sz w:val="24"/>
          <w:szCs w:val="24"/>
          <w:lang w:eastAsia="en-US"/>
        </w:rPr>
        <w:t>15</w:t>
      </w:r>
      <w:r w:rsidR="003E4BBA">
        <w:rPr>
          <w:rFonts w:ascii="Tahoma" w:hAnsi="Tahoma" w:cs="Tahoma"/>
          <w:iCs/>
          <w:sz w:val="24"/>
          <w:szCs w:val="24"/>
          <w:lang w:eastAsia="en-US"/>
        </w:rPr>
        <w:t>.</w:t>
      </w:r>
      <w:r w:rsidRPr="009C7CDB">
        <w:rPr>
          <w:rFonts w:ascii="Tahoma" w:hAnsi="Tahoma" w:cs="Tahoma"/>
          <w:iCs/>
          <w:sz w:val="24"/>
          <w:szCs w:val="24"/>
          <w:lang w:eastAsia="en-US"/>
        </w:rPr>
        <w:t xml:space="preserve"> Dokumenty elektroniczne w postępowaniu spełniają łącznie następujące wymagania:</w:t>
      </w:r>
    </w:p>
    <w:p w14:paraId="2657DDDC" w14:textId="77777777" w:rsidR="009C7CDB" w:rsidRPr="009C7CDB" w:rsidRDefault="009C7CDB" w:rsidP="003E4BBA">
      <w:pPr>
        <w:pStyle w:val="Akapitzlist"/>
        <w:numPr>
          <w:ilvl w:val="1"/>
          <w:numId w:val="9"/>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są utrwalone w sposób umożliwiający ich wielokrotne odczytanie, zapisanie i powielenie, a także przekazanie przy użyciu środków komunikacji elektronicznej lub na informatycznym nośniku danych;</w:t>
      </w:r>
    </w:p>
    <w:p w14:paraId="13E7154B" w14:textId="77777777" w:rsidR="009C7CDB" w:rsidRPr="009C7CDB" w:rsidRDefault="009C7CDB" w:rsidP="003E4BBA">
      <w:pPr>
        <w:pStyle w:val="Akapitzlist"/>
        <w:numPr>
          <w:ilvl w:val="1"/>
          <w:numId w:val="9"/>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umożliwiają prezentację treści w postaci elektronicznej, w szczególności przez wyświetlenie tej treści na monitorze ekranowym;</w:t>
      </w:r>
    </w:p>
    <w:p w14:paraId="2328A5F4" w14:textId="77777777" w:rsidR="009C7CDB" w:rsidRPr="009C7CDB" w:rsidRDefault="009C7CDB" w:rsidP="003E4BBA">
      <w:pPr>
        <w:pStyle w:val="Akapitzlist"/>
        <w:numPr>
          <w:ilvl w:val="1"/>
          <w:numId w:val="9"/>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umożliwiają prezentację treści w postaci papierowej, w szczególności za pomocą wydruku;</w:t>
      </w:r>
    </w:p>
    <w:p w14:paraId="697354F5" w14:textId="77777777" w:rsidR="009C7CDB" w:rsidRPr="009C7CDB" w:rsidRDefault="009C7CDB" w:rsidP="003E4BBA">
      <w:pPr>
        <w:pStyle w:val="Akapitzlist"/>
        <w:numPr>
          <w:ilvl w:val="1"/>
          <w:numId w:val="9"/>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zawierają dane w układzie niepozostawiającym wątpliwości co do treści i kontekstu zapisanych informacji.</w:t>
      </w:r>
    </w:p>
    <w:p w14:paraId="52E9A486" w14:textId="77777777" w:rsidR="009C7CDB" w:rsidRPr="009C7CDB" w:rsidRDefault="009C7CDB" w:rsidP="009C7CDB">
      <w:pPr>
        <w:jc w:val="both"/>
        <w:rPr>
          <w:rFonts w:ascii="Tahoma" w:hAnsi="Tahoma" w:cs="Tahoma"/>
          <w:iCs/>
          <w:sz w:val="24"/>
          <w:szCs w:val="24"/>
          <w:lang w:eastAsia="en-US"/>
        </w:rPr>
      </w:pPr>
    </w:p>
    <w:p w14:paraId="088F3A9C" w14:textId="063A6283" w:rsidR="009C7CDB" w:rsidRPr="009C7CDB" w:rsidRDefault="009C7CDB" w:rsidP="009C7CDB">
      <w:pPr>
        <w:jc w:val="both"/>
        <w:rPr>
          <w:rFonts w:ascii="Tahoma" w:hAnsi="Tahoma" w:cs="Tahoma"/>
          <w:iCs/>
          <w:sz w:val="24"/>
          <w:szCs w:val="24"/>
          <w:lang w:eastAsia="en-US"/>
        </w:rPr>
      </w:pPr>
      <w:r w:rsidRPr="009C7CDB">
        <w:rPr>
          <w:rFonts w:ascii="Tahoma" w:hAnsi="Tahoma" w:cs="Tahoma"/>
          <w:iCs/>
          <w:sz w:val="24"/>
          <w:szCs w:val="24"/>
          <w:lang w:eastAsia="en-US"/>
        </w:rPr>
        <w:t>16. Zamawiający dopuszcza przesyłanie danych w formatach: .</w:t>
      </w:r>
      <w:proofErr w:type="spellStart"/>
      <w:r w:rsidRPr="009C7CDB">
        <w:rPr>
          <w:rFonts w:ascii="Tahoma" w:hAnsi="Tahoma" w:cs="Tahoma"/>
          <w:iCs/>
          <w:sz w:val="24"/>
          <w:szCs w:val="24"/>
          <w:lang w:eastAsia="en-US"/>
        </w:rPr>
        <w:t>png</w:t>
      </w:r>
      <w:proofErr w:type="spellEnd"/>
      <w:r w:rsidRPr="009C7CDB">
        <w:rPr>
          <w:rFonts w:ascii="Tahoma" w:hAnsi="Tahoma" w:cs="Tahoma"/>
          <w:iCs/>
          <w:sz w:val="24"/>
          <w:szCs w:val="24"/>
          <w:lang w:eastAsia="en-US"/>
        </w:rPr>
        <w:t>, .jpg, .</w:t>
      </w:r>
      <w:proofErr w:type="spellStart"/>
      <w:r w:rsidRPr="009C7CDB">
        <w:rPr>
          <w:rFonts w:ascii="Tahoma" w:hAnsi="Tahoma" w:cs="Tahoma"/>
          <w:iCs/>
          <w:sz w:val="24"/>
          <w:szCs w:val="24"/>
          <w:lang w:eastAsia="en-US"/>
        </w:rPr>
        <w:t>jpeg</w:t>
      </w:r>
      <w:proofErr w:type="spellEnd"/>
      <w:r w:rsidRPr="009C7CDB">
        <w:rPr>
          <w:rFonts w:ascii="Tahoma" w:hAnsi="Tahoma" w:cs="Tahoma"/>
          <w:iCs/>
          <w:sz w:val="24"/>
          <w:szCs w:val="24"/>
          <w:lang w:eastAsia="en-US"/>
        </w:rPr>
        <w:t>, .gif, .</w:t>
      </w:r>
      <w:proofErr w:type="spellStart"/>
      <w:r w:rsidRPr="009C7CDB">
        <w:rPr>
          <w:rFonts w:ascii="Tahoma" w:hAnsi="Tahoma" w:cs="Tahoma"/>
          <w:iCs/>
          <w:sz w:val="24"/>
          <w:szCs w:val="24"/>
          <w:lang w:eastAsia="en-US"/>
        </w:rPr>
        <w:t>doc</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docx</w:t>
      </w:r>
      <w:proofErr w:type="spellEnd"/>
      <w:r w:rsidRPr="009C7CDB">
        <w:rPr>
          <w:rFonts w:ascii="Tahoma" w:hAnsi="Tahoma" w:cs="Tahoma"/>
          <w:iCs/>
          <w:sz w:val="24"/>
          <w:szCs w:val="24"/>
          <w:lang w:eastAsia="en-US"/>
        </w:rPr>
        <w:t>, .xls, .</w:t>
      </w:r>
      <w:proofErr w:type="spellStart"/>
      <w:r w:rsidRPr="009C7CDB">
        <w:rPr>
          <w:rFonts w:ascii="Tahoma" w:hAnsi="Tahoma" w:cs="Tahoma"/>
          <w:iCs/>
          <w:sz w:val="24"/>
          <w:szCs w:val="24"/>
          <w:lang w:eastAsia="en-US"/>
        </w:rPr>
        <w:t>xlsx</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ppt</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pptx</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odt</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ods</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odp</w:t>
      </w:r>
      <w:proofErr w:type="spellEnd"/>
      <w:r w:rsidRPr="009C7CDB">
        <w:rPr>
          <w:rFonts w:ascii="Tahoma" w:hAnsi="Tahoma" w:cs="Tahoma"/>
          <w:iCs/>
          <w:sz w:val="24"/>
          <w:szCs w:val="24"/>
          <w:lang w:eastAsia="en-US"/>
        </w:rPr>
        <w:t>, . pdf, .zip, .</w:t>
      </w:r>
      <w:proofErr w:type="spellStart"/>
      <w:r w:rsidRPr="009C7CDB">
        <w:rPr>
          <w:rFonts w:ascii="Tahoma" w:hAnsi="Tahoma" w:cs="Tahoma"/>
          <w:iCs/>
          <w:sz w:val="24"/>
          <w:szCs w:val="24"/>
          <w:lang w:eastAsia="en-US"/>
        </w:rPr>
        <w:t>rar</w:t>
      </w:r>
      <w:proofErr w:type="spellEnd"/>
      <w:r w:rsidRPr="009C7CDB">
        <w:rPr>
          <w:rFonts w:ascii="Tahoma" w:hAnsi="Tahoma" w:cs="Tahoma"/>
          <w:iCs/>
          <w:sz w:val="24"/>
          <w:szCs w:val="24"/>
          <w:lang w:eastAsia="en-US"/>
        </w:rPr>
        <w:t>, .7zip, .txt, .</w:t>
      </w:r>
      <w:proofErr w:type="spellStart"/>
      <w:r w:rsidRPr="009C7CDB">
        <w:rPr>
          <w:rFonts w:ascii="Tahoma" w:hAnsi="Tahoma" w:cs="Tahoma"/>
          <w:iCs/>
          <w:sz w:val="24"/>
          <w:szCs w:val="24"/>
          <w:lang w:eastAsia="en-US"/>
        </w:rPr>
        <w:t>ath</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xml</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dwg</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xades</w:t>
      </w:r>
      <w:proofErr w:type="spellEnd"/>
      <w:r w:rsidRPr="009C7CDB">
        <w:rPr>
          <w:rFonts w:ascii="Tahoma" w:hAnsi="Tahoma" w:cs="Tahoma"/>
          <w:iCs/>
          <w:sz w:val="24"/>
          <w:szCs w:val="24"/>
          <w:lang w:eastAsia="en-US"/>
        </w:rPr>
        <w:t>, .tar, .7z, .</w:t>
      </w:r>
      <w:proofErr w:type="spellStart"/>
      <w:r w:rsidRPr="009C7CDB">
        <w:rPr>
          <w:rFonts w:ascii="Tahoma" w:hAnsi="Tahoma" w:cs="Tahoma"/>
          <w:iCs/>
          <w:sz w:val="24"/>
          <w:szCs w:val="24"/>
          <w:lang w:eastAsia="en-US"/>
        </w:rPr>
        <w:t>msg</w:t>
      </w:r>
      <w:proofErr w:type="spellEnd"/>
      <w:r w:rsidRPr="009C7CDB">
        <w:rPr>
          <w:rFonts w:ascii="Tahoma" w:hAnsi="Tahoma" w:cs="Tahoma"/>
          <w:iCs/>
          <w:sz w:val="24"/>
          <w:szCs w:val="24"/>
          <w:lang w:eastAsia="en-US"/>
        </w:rPr>
        <w:t xml:space="preserve">, przy czym zaleca </w:t>
      </w:r>
      <w:proofErr w:type="spellStart"/>
      <w:r w:rsidRPr="009C7CDB">
        <w:rPr>
          <w:rFonts w:ascii="Tahoma" w:hAnsi="Tahoma" w:cs="Tahoma"/>
          <w:iCs/>
          <w:sz w:val="24"/>
          <w:szCs w:val="24"/>
          <w:lang w:eastAsia="en-US"/>
        </w:rPr>
        <w:t>sie</w:t>
      </w:r>
      <w:proofErr w:type="spellEnd"/>
      <w:r w:rsidRPr="009C7CDB">
        <w:rPr>
          <w:rFonts w:ascii="Tahoma" w:hAnsi="Tahoma" w:cs="Tahoma"/>
          <w:iCs/>
          <w:sz w:val="24"/>
          <w:szCs w:val="24"/>
          <w:lang w:eastAsia="en-US"/>
        </w:rPr>
        <w:t xml:space="preserve">̨ wykorzystywanie </w:t>
      </w:r>
      <w:proofErr w:type="spellStart"/>
      <w:r w:rsidRPr="009C7CDB">
        <w:rPr>
          <w:rFonts w:ascii="Tahoma" w:hAnsi="Tahoma" w:cs="Tahoma"/>
          <w:iCs/>
          <w:sz w:val="24"/>
          <w:szCs w:val="24"/>
          <w:lang w:eastAsia="en-US"/>
        </w:rPr>
        <w:t>plików</w:t>
      </w:r>
      <w:proofErr w:type="spellEnd"/>
      <w:r w:rsidRPr="009C7CDB">
        <w:rPr>
          <w:rFonts w:ascii="Tahoma" w:hAnsi="Tahoma" w:cs="Tahoma"/>
          <w:iCs/>
          <w:sz w:val="24"/>
          <w:szCs w:val="24"/>
          <w:lang w:eastAsia="en-US"/>
        </w:rPr>
        <w:t xml:space="preserve"> w formacie .pdf. </w:t>
      </w:r>
    </w:p>
    <w:p w14:paraId="0A34E6FC" w14:textId="77777777" w:rsidR="009C7CDB" w:rsidRPr="00C97B01" w:rsidRDefault="009C7CDB" w:rsidP="00130822">
      <w:pPr>
        <w:jc w:val="both"/>
        <w:rPr>
          <w:rStyle w:val="Brak"/>
          <w:rFonts w:ascii="Tahoma" w:hAnsi="Tahoma" w:cs="Tahoma"/>
          <w:bCs/>
          <w:sz w:val="24"/>
          <w:szCs w:val="24"/>
        </w:rPr>
      </w:pPr>
    </w:p>
    <w:p w14:paraId="7FFEB716" w14:textId="77777777" w:rsidR="00A06467" w:rsidRPr="00C97B01" w:rsidRDefault="00A06467" w:rsidP="00A06467">
      <w:pPr>
        <w:jc w:val="both"/>
        <w:rPr>
          <w:rStyle w:val="Brak"/>
          <w:rFonts w:ascii="Tahoma" w:hAnsi="Tahoma" w:cs="Tahoma"/>
          <w:b/>
          <w:bCs/>
          <w:sz w:val="24"/>
          <w:szCs w:val="24"/>
        </w:rPr>
      </w:pPr>
      <w:r w:rsidRPr="00C97B01">
        <w:rPr>
          <w:rStyle w:val="Brak"/>
          <w:rFonts w:ascii="Tahoma" w:hAnsi="Tahoma" w:cs="Tahoma"/>
          <w:b/>
          <w:bCs/>
          <w:sz w:val="24"/>
          <w:szCs w:val="24"/>
        </w:rPr>
        <w:t>9. Wskazanie osób uprawnionych do komunikowania się z Wykonawcami.</w:t>
      </w:r>
    </w:p>
    <w:p w14:paraId="69C2D115" w14:textId="77777777" w:rsidR="00A06467" w:rsidRPr="00C97B01" w:rsidRDefault="00A06467" w:rsidP="00A06467">
      <w:pPr>
        <w:jc w:val="both"/>
        <w:rPr>
          <w:rStyle w:val="Brak"/>
          <w:rFonts w:ascii="Tahoma" w:hAnsi="Tahoma" w:cs="Tahoma"/>
          <w:bCs/>
          <w:sz w:val="24"/>
          <w:szCs w:val="24"/>
        </w:rPr>
      </w:pPr>
    </w:p>
    <w:p w14:paraId="71DC09D6" w14:textId="77777777"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Zamawiający wyznacza następujące osoby do kontaktu z Wykonawcami:</w:t>
      </w:r>
    </w:p>
    <w:p w14:paraId="21725692" w14:textId="5D1E70EF" w:rsidR="00A06467" w:rsidRPr="00C97B01" w:rsidRDefault="00395021" w:rsidP="00A06467">
      <w:pPr>
        <w:jc w:val="both"/>
        <w:rPr>
          <w:rStyle w:val="Brak"/>
          <w:rFonts w:ascii="Tahoma" w:hAnsi="Tahoma" w:cs="Tahoma"/>
          <w:bCs/>
          <w:sz w:val="24"/>
          <w:szCs w:val="24"/>
        </w:rPr>
      </w:pPr>
      <w:r w:rsidRPr="00C97B01">
        <w:rPr>
          <w:rStyle w:val="Brak"/>
          <w:rFonts w:ascii="Tahoma" w:hAnsi="Tahoma" w:cs="Tahoma"/>
          <w:bCs/>
          <w:sz w:val="24"/>
          <w:szCs w:val="24"/>
        </w:rPr>
        <w:t xml:space="preserve">Anna </w:t>
      </w:r>
      <w:proofErr w:type="spellStart"/>
      <w:r w:rsidRPr="00C97B01">
        <w:rPr>
          <w:rStyle w:val="Brak"/>
          <w:rFonts w:ascii="Tahoma" w:hAnsi="Tahoma" w:cs="Tahoma"/>
          <w:bCs/>
          <w:sz w:val="24"/>
          <w:szCs w:val="24"/>
        </w:rPr>
        <w:t>Waś</w:t>
      </w:r>
      <w:proofErr w:type="spellEnd"/>
      <w:r w:rsidR="00A06467" w:rsidRPr="00C97B01">
        <w:rPr>
          <w:rStyle w:val="Brak"/>
          <w:rFonts w:ascii="Tahoma" w:hAnsi="Tahoma" w:cs="Tahoma"/>
          <w:bCs/>
          <w:sz w:val="24"/>
          <w:szCs w:val="24"/>
        </w:rPr>
        <w:t xml:space="preserve"> – sprawy merytoryczne tel. </w:t>
      </w:r>
      <w:r w:rsidRPr="00C97B01">
        <w:rPr>
          <w:rStyle w:val="Brak"/>
          <w:rFonts w:ascii="Tahoma" w:hAnsi="Tahoma" w:cs="Tahoma"/>
          <w:bCs/>
          <w:sz w:val="24"/>
          <w:szCs w:val="24"/>
        </w:rPr>
        <w:t>664 128 895</w:t>
      </w:r>
      <w:r w:rsidR="00A06467" w:rsidRPr="00C97B01">
        <w:rPr>
          <w:rStyle w:val="Brak"/>
          <w:rFonts w:ascii="Tahoma" w:hAnsi="Tahoma" w:cs="Tahoma"/>
          <w:bCs/>
          <w:sz w:val="24"/>
          <w:szCs w:val="24"/>
        </w:rPr>
        <w:t>,</w:t>
      </w:r>
    </w:p>
    <w:p w14:paraId="3A6FF462" w14:textId="6F5C272D"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Piotr Iwanowski – sprawy formalne tel. </w:t>
      </w:r>
      <w:r w:rsidR="00D85EDE" w:rsidRPr="00C97B01">
        <w:rPr>
          <w:rStyle w:val="Brak"/>
          <w:rFonts w:ascii="Tahoma" w:hAnsi="Tahoma" w:cs="Tahoma"/>
          <w:bCs/>
          <w:sz w:val="24"/>
          <w:szCs w:val="24"/>
        </w:rPr>
        <w:t>662 173 260</w:t>
      </w:r>
      <w:r w:rsidRPr="00C97B01">
        <w:rPr>
          <w:rStyle w:val="Brak"/>
          <w:rFonts w:ascii="Tahoma" w:hAnsi="Tahoma" w:cs="Tahoma"/>
          <w:bCs/>
          <w:sz w:val="24"/>
          <w:szCs w:val="24"/>
        </w:rPr>
        <w:t>.</w:t>
      </w:r>
    </w:p>
    <w:p w14:paraId="73FF292B" w14:textId="77777777" w:rsidR="00A06467" w:rsidRPr="00C97B01" w:rsidRDefault="00A06467" w:rsidP="00A06467">
      <w:pPr>
        <w:jc w:val="both"/>
        <w:rPr>
          <w:rStyle w:val="Brak"/>
          <w:rFonts w:ascii="Tahoma" w:hAnsi="Tahoma" w:cs="Tahoma"/>
          <w:bCs/>
          <w:sz w:val="24"/>
          <w:szCs w:val="24"/>
        </w:rPr>
      </w:pPr>
    </w:p>
    <w:p w14:paraId="1EDB4119" w14:textId="3E36AF85"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e-mail: przetargi@</w:t>
      </w:r>
      <w:r w:rsidR="00D85EDE" w:rsidRPr="00C97B01">
        <w:rPr>
          <w:rStyle w:val="Brak"/>
          <w:rFonts w:ascii="Tahoma" w:hAnsi="Tahoma" w:cs="Tahoma"/>
          <w:bCs/>
          <w:sz w:val="24"/>
          <w:szCs w:val="24"/>
        </w:rPr>
        <w:t>teatrroma.pl</w:t>
      </w:r>
    </w:p>
    <w:p w14:paraId="5C5D13E7" w14:textId="77777777" w:rsidR="00A06467" w:rsidRPr="00C97B01" w:rsidRDefault="00A06467" w:rsidP="00A06467">
      <w:pPr>
        <w:jc w:val="both"/>
        <w:rPr>
          <w:rStyle w:val="Brak"/>
          <w:rFonts w:ascii="Tahoma" w:hAnsi="Tahoma" w:cs="Tahoma"/>
          <w:bCs/>
          <w:sz w:val="24"/>
          <w:szCs w:val="24"/>
        </w:rPr>
      </w:pPr>
    </w:p>
    <w:p w14:paraId="4B2DA469" w14:textId="52F852C3"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1B8BEDB1" w14:textId="622A5386" w:rsidR="00D85EDE" w:rsidRPr="00C97B01" w:rsidRDefault="00D85EDE" w:rsidP="00A06467">
      <w:pPr>
        <w:jc w:val="both"/>
        <w:rPr>
          <w:rStyle w:val="Brak"/>
          <w:rFonts w:ascii="Tahoma" w:hAnsi="Tahoma" w:cs="Tahoma"/>
          <w:bCs/>
          <w:sz w:val="24"/>
          <w:szCs w:val="24"/>
        </w:rPr>
      </w:pPr>
    </w:p>
    <w:p w14:paraId="29813E41" w14:textId="77777777" w:rsidR="00D717F2" w:rsidRPr="00C97B01" w:rsidRDefault="00D717F2" w:rsidP="00D717F2">
      <w:pPr>
        <w:jc w:val="both"/>
        <w:rPr>
          <w:rStyle w:val="Brak"/>
          <w:rFonts w:ascii="Tahoma" w:hAnsi="Tahoma" w:cs="Tahoma"/>
          <w:b/>
          <w:bCs/>
          <w:sz w:val="24"/>
          <w:szCs w:val="24"/>
        </w:rPr>
      </w:pPr>
      <w:r w:rsidRPr="00C97B01">
        <w:rPr>
          <w:rStyle w:val="Brak"/>
          <w:rFonts w:ascii="Tahoma" w:hAnsi="Tahoma" w:cs="Tahoma"/>
          <w:b/>
          <w:bCs/>
          <w:sz w:val="24"/>
          <w:szCs w:val="24"/>
        </w:rPr>
        <w:t>10. Termin związania ofertą.</w:t>
      </w:r>
    </w:p>
    <w:p w14:paraId="5E3DFE5B" w14:textId="77777777" w:rsidR="00D717F2" w:rsidRPr="00C97B01" w:rsidRDefault="00D717F2" w:rsidP="00D717F2">
      <w:pPr>
        <w:jc w:val="both"/>
        <w:rPr>
          <w:rStyle w:val="Brak"/>
          <w:rFonts w:ascii="Tahoma" w:hAnsi="Tahoma" w:cs="Tahoma"/>
          <w:bCs/>
          <w:sz w:val="24"/>
          <w:szCs w:val="24"/>
        </w:rPr>
      </w:pPr>
    </w:p>
    <w:p w14:paraId="7B228480" w14:textId="4D5C8CAA" w:rsidR="00E9622B" w:rsidRPr="00E9622B" w:rsidRDefault="00D717F2" w:rsidP="00E9622B">
      <w:pPr>
        <w:jc w:val="both"/>
        <w:rPr>
          <w:rStyle w:val="Brak"/>
          <w:rFonts w:ascii="Tahoma" w:hAnsi="Tahoma" w:cs="Tahoma"/>
          <w:bCs/>
          <w:sz w:val="24"/>
          <w:szCs w:val="24"/>
        </w:rPr>
      </w:pPr>
      <w:r w:rsidRPr="00C97B01">
        <w:rPr>
          <w:rStyle w:val="Brak"/>
          <w:rFonts w:ascii="Tahoma" w:hAnsi="Tahoma" w:cs="Tahoma"/>
          <w:bCs/>
          <w:sz w:val="24"/>
          <w:szCs w:val="24"/>
        </w:rPr>
        <w:t xml:space="preserve">1. </w:t>
      </w:r>
      <w:r w:rsidR="00E9622B" w:rsidRPr="00E9622B">
        <w:rPr>
          <w:rStyle w:val="Brak"/>
          <w:rFonts w:ascii="Tahoma" w:hAnsi="Tahoma" w:cs="Tahoma"/>
          <w:bCs/>
          <w:sz w:val="24"/>
          <w:szCs w:val="24"/>
        </w:rPr>
        <w:t xml:space="preserve">Wykonawca jest związany złożoną ofertą </w:t>
      </w:r>
      <w:r w:rsidR="00C44976">
        <w:rPr>
          <w:rStyle w:val="Brak"/>
          <w:rFonts w:ascii="Tahoma" w:hAnsi="Tahoma" w:cs="Tahoma"/>
          <w:bCs/>
          <w:sz w:val="24"/>
          <w:szCs w:val="24"/>
        </w:rPr>
        <w:t xml:space="preserve">do </w:t>
      </w:r>
      <w:r w:rsidR="00E9622B" w:rsidRPr="00E9622B">
        <w:rPr>
          <w:rStyle w:val="Brak"/>
          <w:rFonts w:ascii="Tahoma" w:hAnsi="Tahoma" w:cs="Tahoma"/>
          <w:bCs/>
          <w:sz w:val="24"/>
          <w:szCs w:val="24"/>
        </w:rPr>
        <w:t xml:space="preserve">dnia </w:t>
      </w:r>
      <w:r w:rsidR="00C44976">
        <w:rPr>
          <w:rStyle w:val="Brak"/>
          <w:rFonts w:ascii="Tahoma" w:hAnsi="Tahoma" w:cs="Tahoma"/>
          <w:bCs/>
          <w:sz w:val="24"/>
          <w:szCs w:val="24"/>
        </w:rPr>
        <w:t>22.07.2022 r.</w:t>
      </w:r>
    </w:p>
    <w:p w14:paraId="7A9AEDC1" w14:textId="68BBDC67" w:rsidR="00E9622B" w:rsidRPr="00C97B01" w:rsidRDefault="00E9622B" w:rsidP="00E9622B">
      <w:pPr>
        <w:jc w:val="both"/>
        <w:rPr>
          <w:rStyle w:val="Brak"/>
          <w:rFonts w:ascii="Tahoma" w:hAnsi="Tahoma" w:cs="Tahoma"/>
          <w:bCs/>
          <w:sz w:val="24"/>
          <w:szCs w:val="24"/>
        </w:rPr>
      </w:pPr>
      <w:r w:rsidRPr="00E9622B">
        <w:rPr>
          <w:rStyle w:val="Brak"/>
          <w:rFonts w:ascii="Tahoma" w:hAnsi="Tahoma" w:cs="Tahoma"/>
          <w:bCs/>
          <w:sz w:val="24"/>
          <w:szCs w:val="24"/>
        </w:rPr>
        <w:lastRenderedPageBreak/>
        <w:t>Pierwszym dniem związania ofertą jest dzień, w którym upływa termin składania ofert.</w:t>
      </w:r>
    </w:p>
    <w:p w14:paraId="19B796AE" w14:textId="77777777" w:rsidR="00EE20F3" w:rsidRPr="00C97B01" w:rsidRDefault="00EE20F3" w:rsidP="00D717F2">
      <w:pPr>
        <w:jc w:val="both"/>
        <w:rPr>
          <w:rStyle w:val="Brak"/>
          <w:rFonts w:ascii="Tahoma" w:hAnsi="Tahoma" w:cs="Tahoma"/>
          <w:bCs/>
          <w:sz w:val="24"/>
          <w:szCs w:val="24"/>
        </w:rPr>
      </w:pPr>
    </w:p>
    <w:p w14:paraId="124C6AB9" w14:textId="34BF92B8" w:rsidR="00D717F2"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 xml:space="preserve">2. W </w:t>
      </w:r>
      <w:r w:rsidR="001E3346" w:rsidRPr="00C97B01">
        <w:rPr>
          <w:rStyle w:val="Brak"/>
          <w:rFonts w:ascii="Tahoma" w:hAnsi="Tahoma" w:cs="Tahoma"/>
          <w:bCs/>
          <w:sz w:val="24"/>
          <w:szCs w:val="24"/>
        </w:rPr>
        <w:t>przypadku,</w:t>
      </w:r>
      <w:r w:rsidRPr="00C97B01">
        <w:rPr>
          <w:rStyle w:val="Brak"/>
          <w:rFonts w:ascii="Tahoma" w:hAnsi="Tahoma" w:cs="Tahoma"/>
          <w:bCs/>
          <w:sz w:val="24"/>
          <w:szCs w:val="24"/>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72A13">
        <w:rPr>
          <w:rStyle w:val="Brak"/>
          <w:rFonts w:ascii="Tahoma" w:hAnsi="Tahoma" w:cs="Tahoma"/>
          <w:bCs/>
          <w:sz w:val="24"/>
          <w:szCs w:val="24"/>
        </w:rPr>
        <w:t>6</w:t>
      </w:r>
      <w:r w:rsidRPr="00C97B01">
        <w:rPr>
          <w:rStyle w:val="Brak"/>
          <w:rFonts w:ascii="Tahoma" w:hAnsi="Tahoma" w:cs="Tahoma"/>
          <w:bCs/>
          <w:sz w:val="24"/>
          <w:szCs w:val="24"/>
        </w:rPr>
        <w:t>0 dni.</w:t>
      </w:r>
    </w:p>
    <w:p w14:paraId="18A6E445" w14:textId="77777777" w:rsidR="00D717F2" w:rsidRPr="00C97B01" w:rsidRDefault="00D717F2" w:rsidP="00D717F2">
      <w:pPr>
        <w:jc w:val="both"/>
        <w:rPr>
          <w:rStyle w:val="Brak"/>
          <w:rFonts w:ascii="Tahoma" w:hAnsi="Tahoma" w:cs="Tahoma"/>
          <w:bCs/>
          <w:sz w:val="24"/>
          <w:szCs w:val="24"/>
        </w:rPr>
      </w:pPr>
    </w:p>
    <w:p w14:paraId="2810FE7A" w14:textId="2EFF4E4F" w:rsidR="00272A13"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3. Przedłużenie terminu związania ofertą, o którym mowa w ust. 2, wymaga złożenia przez Wykonawcę pisemnego oświadczenia o wyrażeniu zgody na przedłużenie terminu związania ofertą.</w:t>
      </w:r>
    </w:p>
    <w:p w14:paraId="5FB610D5" w14:textId="66B0A447" w:rsidR="00D717F2" w:rsidRPr="00C97B01" w:rsidRDefault="00D717F2" w:rsidP="00D717F2">
      <w:pPr>
        <w:jc w:val="both"/>
        <w:rPr>
          <w:rStyle w:val="Brak"/>
          <w:rFonts w:ascii="Tahoma" w:hAnsi="Tahoma" w:cs="Tahoma"/>
          <w:bCs/>
          <w:sz w:val="24"/>
          <w:szCs w:val="24"/>
        </w:rPr>
      </w:pPr>
    </w:p>
    <w:p w14:paraId="14C355FD" w14:textId="77777777" w:rsidR="00F9233E" w:rsidRPr="00C97B01" w:rsidRDefault="001B3B84" w:rsidP="00D717F2">
      <w:pPr>
        <w:jc w:val="both"/>
        <w:rPr>
          <w:rFonts w:ascii="Tahoma" w:hAnsi="Tahoma" w:cs="Tahoma"/>
          <w:b/>
          <w:sz w:val="24"/>
          <w:szCs w:val="24"/>
        </w:rPr>
      </w:pPr>
      <w:r w:rsidRPr="00C97B01">
        <w:rPr>
          <w:rFonts w:ascii="Tahoma" w:hAnsi="Tahoma" w:cs="Tahoma"/>
          <w:b/>
          <w:sz w:val="24"/>
          <w:szCs w:val="24"/>
        </w:rPr>
        <w:t>11. Opis sposobu przygotowania oferty</w:t>
      </w:r>
      <w:r w:rsidR="00F9233E" w:rsidRPr="00C97B01">
        <w:rPr>
          <w:rFonts w:ascii="Tahoma" w:hAnsi="Tahoma" w:cs="Tahoma"/>
          <w:b/>
          <w:sz w:val="24"/>
          <w:szCs w:val="24"/>
        </w:rPr>
        <w:t>.</w:t>
      </w:r>
    </w:p>
    <w:p w14:paraId="2114D2C8" w14:textId="77777777" w:rsidR="00F9233E" w:rsidRPr="00C97B01" w:rsidRDefault="00F9233E" w:rsidP="00D717F2">
      <w:pPr>
        <w:jc w:val="both"/>
        <w:rPr>
          <w:rFonts w:ascii="Tahoma" w:hAnsi="Tahoma" w:cs="Tahoma"/>
          <w:b/>
          <w:sz w:val="24"/>
          <w:szCs w:val="24"/>
        </w:rPr>
      </w:pPr>
    </w:p>
    <w:p w14:paraId="219B1D06" w14:textId="2147653F" w:rsidR="00D717F2" w:rsidRPr="00C97B01" w:rsidRDefault="001B3B84" w:rsidP="00D717F2">
      <w:pPr>
        <w:jc w:val="both"/>
        <w:rPr>
          <w:rFonts w:ascii="Tahoma" w:hAnsi="Tahoma" w:cs="Tahoma"/>
          <w:sz w:val="24"/>
          <w:szCs w:val="24"/>
        </w:rPr>
      </w:pPr>
      <w:r w:rsidRPr="00C97B01">
        <w:rPr>
          <w:rFonts w:ascii="Tahoma" w:hAnsi="Tahoma" w:cs="Tahoma"/>
          <w:sz w:val="24"/>
          <w:szCs w:val="24"/>
        </w:rPr>
        <w:t xml:space="preserve">1. </w:t>
      </w:r>
      <w:r w:rsidR="00EE20F3" w:rsidRPr="00EE20F3">
        <w:rPr>
          <w:rFonts w:ascii="Tahoma" w:hAnsi="Tahoma" w:cs="Tahoma"/>
          <w:sz w:val="24"/>
          <w:szCs w:val="24"/>
        </w:rPr>
        <w:t>1.</w:t>
      </w:r>
      <w:r w:rsidR="00EE20F3" w:rsidRPr="00EE20F3">
        <w:rPr>
          <w:rFonts w:ascii="Tahoma" w:hAnsi="Tahoma" w:cs="Tahoma"/>
          <w:sz w:val="24"/>
          <w:szCs w:val="24"/>
        </w:rPr>
        <w:tab/>
        <w:t>Oferta powinna zostać przygotowana zgodnie z wymogami zawartymi w niniejszej SWZ</w:t>
      </w:r>
      <w:r w:rsidR="00EE20F3">
        <w:rPr>
          <w:rFonts w:ascii="Tahoma" w:hAnsi="Tahoma" w:cs="Tahoma"/>
          <w:sz w:val="24"/>
          <w:szCs w:val="24"/>
        </w:rPr>
        <w:t xml:space="preserve">, </w:t>
      </w:r>
      <w:r w:rsidRPr="00C97B01">
        <w:rPr>
          <w:rFonts w:ascii="Tahoma" w:hAnsi="Tahoma" w:cs="Tahoma"/>
          <w:sz w:val="24"/>
          <w:szCs w:val="24"/>
        </w:rPr>
        <w:t>być sporządzona w języku polskim, w postaci elektronicznej w formacie danych</w:t>
      </w:r>
      <w:r w:rsidR="009C7CDB">
        <w:rPr>
          <w:rFonts w:ascii="Tahoma" w:hAnsi="Tahoma" w:cs="Tahoma"/>
          <w:sz w:val="24"/>
          <w:szCs w:val="24"/>
        </w:rPr>
        <w:t xml:space="preserve"> (zgodnie z ust. 8 pkt. 16 SWZ)</w:t>
      </w:r>
      <w:r w:rsidRPr="00C97B01">
        <w:rPr>
          <w:rFonts w:ascii="Tahoma" w:hAnsi="Tahoma" w:cs="Tahoma"/>
          <w:sz w:val="24"/>
          <w:szCs w:val="24"/>
        </w:rPr>
        <w:t xml:space="preserve"> i opatrzona kwalifikowanym podpisem elektronicznym.</w:t>
      </w:r>
    </w:p>
    <w:p w14:paraId="449E98DE" w14:textId="77777777" w:rsidR="00272A13" w:rsidRPr="00C97B01" w:rsidRDefault="00272A13" w:rsidP="00D717F2">
      <w:pPr>
        <w:jc w:val="both"/>
        <w:rPr>
          <w:rStyle w:val="Brak"/>
          <w:rFonts w:ascii="Tahoma" w:hAnsi="Tahoma" w:cs="Tahoma"/>
          <w:bCs/>
          <w:sz w:val="24"/>
          <w:szCs w:val="24"/>
        </w:rPr>
      </w:pPr>
    </w:p>
    <w:p w14:paraId="79F04F63" w14:textId="5B820E09"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2. Wykonawca w celu poprawnego zaszyfrowania oferty powinien mieć</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zainstalowany na komputerze .NET Framework 4.5. Aplikacja działa na platformie</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Windows (Vista SP2, 7, 8, 10) Aplikacja nie jest dostępna dla systemu Linux i MAC</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OS.</w:t>
      </w:r>
    </w:p>
    <w:p w14:paraId="276150E7" w14:textId="77777777" w:rsidR="00377960" w:rsidRPr="00C97B01" w:rsidRDefault="00377960" w:rsidP="004F5222">
      <w:pPr>
        <w:jc w:val="both"/>
        <w:rPr>
          <w:rStyle w:val="Brak"/>
          <w:rFonts w:ascii="Tahoma" w:hAnsi="Tahoma" w:cs="Tahoma"/>
          <w:bCs/>
          <w:sz w:val="24"/>
          <w:szCs w:val="24"/>
        </w:rPr>
      </w:pPr>
    </w:p>
    <w:p w14:paraId="2D685A37" w14:textId="05461E3D"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3. Sposób zaszyfrowania oferty opisany został w Instrukcji użytkownika dostępnej</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6E02C0EE" w14:textId="77777777" w:rsidR="00377960" w:rsidRPr="00C97B01" w:rsidRDefault="00377960" w:rsidP="004F5222">
      <w:pPr>
        <w:jc w:val="both"/>
        <w:rPr>
          <w:rStyle w:val="Brak"/>
          <w:rFonts w:ascii="Tahoma" w:hAnsi="Tahoma" w:cs="Tahoma"/>
          <w:bCs/>
          <w:sz w:val="24"/>
          <w:szCs w:val="24"/>
        </w:rPr>
      </w:pPr>
    </w:p>
    <w:p w14:paraId="582ECF15" w14:textId="6668FB88"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4. Do przygotowania oferty konieczne jest posiadanie przez osobę upoważnioną do</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reprezentowania Wykonawcy kwalifikowanego podpisu elektronicznego</w:t>
      </w:r>
      <w:r w:rsidR="00272A13">
        <w:rPr>
          <w:rStyle w:val="Brak"/>
          <w:rFonts w:ascii="Tahoma" w:hAnsi="Tahoma" w:cs="Tahoma"/>
          <w:bCs/>
          <w:sz w:val="24"/>
          <w:szCs w:val="24"/>
        </w:rPr>
        <w:t>.</w:t>
      </w:r>
    </w:p>
    <w:p w14:paraId="5BB3FC31" w14:textId="77777777" w:rsidR="00377960" w:rsidRPr="00C97B01" w:rsidRDefault="00377960" w:rsidP="004F5222">
      <w:pPr>
        <w:jc w:val="both"/>
        <w:rPr>
          <w:rStyle w:val="Brak"/>
          <w:rFonts w:ascii="Tahoma" w:hAnsi="Tahoma" w:cs="Tahoma"/>
          <w:bCs/>
          <w:sz w:val="24"/>
          <w:szCs w:val="24"/>
        </w:rPr>
      </w:pPr>
    </w:p>
    <w:p w14:paraId="71E493EA" w14:textId="3925678F" w:rsidR="00272A13"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 xml:space="preserve">5. </w:t>
      </w:r>
      <w:r w:rsidR="00272A13" w:rsidRPr="00C97B01">
        <w:rPr>
          <w:rStyle w:val="Brak"/>
          <w:rFonts w:ascii="Tahoma" w:hAnsi="Tahoma" w:cs="Tahoma"/>
          <w:bCs/>
          <w:sz w:val="24"/>
          <w:szCs w:val="24"/>
        </w:rPr>
        <w:t>Jeżeli na ofertę składa się kilka dokumentów</w:t>
      </w:r>
      <w:r w:rsidR="00272A13">
        <w:rPr>
          <w:rStyle w:val="Brak"/>
          <w:rFonts w:ascii="Tahoma" w:hAnsi="Tahoma" w:cs="Tahoma"/>
          <w:bCs/>
          <w:sz w:val="24"/>
          <w:szCs w:val="24"/>
        </w:rPr>
        <w:t xml:space="preserve"> tego samego formatu pliku, zaleca się aby wykonawca scalił te dokumenty w jeden plik, a następnie </w:t>
      </w:r>
      <w:r w:rsidR="00272A13" w:rsidRPr="00C97B01">
        <w:rPr>
          <w:rStyle w:val="Brak"/>
          <w:rFonts w:ascii="Tahoma" w:hAnsi="Tahoma" w:cs="Tahoma"/>
          <w:bCs/>
          <w:sz w:val="24"/>
          <w:szCs w:val="24"/>
        </w:rPr>
        <w:t>podpis</w:t>
      </w:r>
      <w:r w:rsidR="00272A13">
        <w:rPr>
          <w:rStyle w:val="Brak"/>
          <w:rFonts w:ascii="Tahoma" w:hAnsi="Tahoma" w:cs="Tahoma"/>
          <w:bCs/>
          <w:sz w:val="24"/>
          <w:szCs w:val="24"/>
        </w:rPr>
        <w:t>ał</w:t>
      </w:r>
      <w:r w:rsidR="00272A13" w:rsidRPr="00C97B01">
        <w:rPr>
          <w:rStyle w:val="Brak"/>
          <w:rFonts w:ascii="Tahoma" w:hAnsi="Tahoma" w:cs="Tahoma"/>
          <w:bCs/>
          <w:sz w:val="24"/>
          <w:szCs w:val="24"/>
        </w:rPr>
        <w:t xml:space="preserve"> kwalifikowanym podpisem elektroniczny</w:t>
      </w:r>
      <w:r w:rsidR="00272A13">
        <w:rPr>
          <w:rStyle w:val="Brak"/>
          <w:rFonts w:ascii="Tahoma" w:hAnsi="Tahoma" w:cs="Tahoma"/>
          <w:bCs/>
          <w:sz w:val="24"/>
          <w:szCs w:val="24"/>
        </w:rPr>
        <w:t>m.</w:t>
      </w:r>
    </w:p>
    <w:p w14:paraId="44BD2ACA" w14:textId="10C1B25F"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 xml:space="preserve">Jeżeli na ofertę składa się kilka dokumentów </w:t>
      </w:r>
      <w:r w:rsidR="00272A13">
        <w:rPr>
          <w:rStyle w:val="Brak"/>
          <w:rFonts w:ascii="Tahoma" w:hAnsi="Tahoma" w:cs="Tahoma"/>
          <w:bCs/>
          <w:sz w:val="24"/>
          <w:szCs w:val="24"/>
        </w:rPr>
        <w:t xml:space="preserve">o różnych formatach plików </w:t>
      </w:r>
      <w:r w:rsidR="00AE06DA" w:rsidRPr="00C97B01">
        <w:rPr>
          <w:rStyle w:val="Brak"/>
          <w:rFonts w:ascii="Tahoma" w:hAnsi="Tahoma" w:cs="Tahoma"/>
          <w:bCs/>
          <w:sz w:val="24"/>
          <w:szCs w:val="24"/>
        </w:rPr>
        <w:t xml:space="preserve">zalecane jest, aby </w:t>
      </w:r>
      <w:r w:rsidRPr="00C97B01">
        <w:rPr>
          <w:rStyle w:val="Brak"/>
          <w:rFonts w:ascii="Tahoma" w:hAnsi="Tahoma" w:cs="Tahoma"/>
          <w:bCs/>
          <w:sz w:val="24"/>
          <w:szCs w:val="24"/>
        </w:rPr>
        <w:t>Wykonawca stworzy</w:t>
      </w:r>
      <w:r w:rsidR="00AE06DA" w:rsidRPr="00C97B01">
        <w:rPr>
          <w:rStyle w:val="Brak"/>
          <w:rFonts w:ascii="Tahoma" w:hAnsi="Tahoma" w:cs="Tahoma"/>
          <w:bCs/>
          <w:sz w:val="24"/>
          <w:szCs w:val="24"/>
        </w:rPr>
        <w:t>ł</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folder, do którego przeniesie wszystkie dokumenty oferty, podpisane</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kwalifikowanym podpisem elektroniczny</w:t>
      </w:r>
      <w:r w:rsidR="00272A13">
        <w:rPr>
          <w:rStyle w:val="Brak"/>
          <w:rFonts w:ascii="Tahoma" w:hAnsi="Tahoma" w:cs="Tahoma"/>
          <w:bCs/>
          <w:sz w:val="24"/>
          <w:szCs w:val="24"/>
        </w:rPr>
        <w:t>m</w:t>
      </w:r>
      <w:r w:rsidRPr="00C97B01">
        <w:rPr>
          <w:rStyle w:val="Brak"/>
          <w:rFonts w:ascii="Tahoma" w:hAnsi="Tahoma" w:cs="Tahoma"/>
          <w:bCs/>
          <w:sz w:val="24"/>
          <w:szCs w:val="24"/>
        </w:rPr>
        <w:t>. Następnie z tego folderu Wykonawca zrobi folder .zip (bez nadawania</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mu haseł i bez szyfrowania). W kolejnym kroku za pośrednictwem Aplikacji do</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szyfrowania Wykonawca zaszyfruje folder zawierający dokumenty składające się</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na ofertę.</w:t>
      </w:r>
      <w:r w:rsidR="00AE06DA" w:rsidRPr="00C97B01">
        <w:rPr>
          <w:rStyle w:val="Brak"/>
          <w:rFonts w:ascii="Tahoma" w:hAnsi="Tahoma" w:cs="Tahoma"/>
          <w:bCs/>
          <w:sz w:val="24"/>
          <w:szCs w:val="24"/>
        </w:rPr>
        <w:t xml:space="preserve"> </w:t>
      </w:r>
    </w:p>
    <w:p w14:paraId="58F26DA9" w14:textId="77777777" w:rsidR="00377960" w:rsidRPr="00C97B01" w:rsidRDefault="00377960" w:rsidP="004F5222">
      <w:pPr>
        <w:jc w:val="both"/>
        <w:rPr>
          <w:rStyle w:val="Brak"/>
          <w:rFonts w:ascii="Tahoma" w:hAnsi="Tahoma" w:cs="Tahoma"/>
          <w:bCs/>
          <w:sz w:val="24"/>
          <w:szCs w:val="24"/>
        </w:rPr>
      </w:pPr>
    </w:p>
    <w:p w14:paraId="4080D6BF" w14:textId="6DD874F0"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6. Wszelkie informacje stanowiące tajemnicę przedsiębiorstwa w rozumieniu</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ustawy z dnia 16 kwietnia 1993 r. o zwalczaniu nieuczciwej konkurencji (Dz. U.</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z 2019 r. poz. 1010), które Wykonawca zastrzeże jako tajemnicę</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przedsiębiorstwa, powinny zostać złożone w osobnym pliku wraz z jednoczesnym</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zaznaczeniem polecenia „Załącznik stanowiący tajemnicę przedsiębiorstwa”</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a następnie wraz z plikami stanowiącymi jawną część skompresowane do jednego</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pliku archiwum (ZIP). Wykonawca zobowiązany jest, wraz z przekazaniem tych</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informacji, wykazać spełnienie przesłanek określonych w art. 11 ust. 2 ustawy</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z dnia 16 kwietnia 1993 r. o zwalczaniu nieuczciwej konkurencji. Zaleca się, aby</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uzasadnienie zastrzeżenia informacji jako tajemnicy przedsiębiorstwa było</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sformułowane w sposób umożliwiający jego udostępnienie. Zastrzeżenie przez</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Wykonawcę tajemnicy przedsiębiorstwa bez uzasadnienia, będzie traktowane</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przez Zamawiającego jako bezskuteczne ze względu na zaniechanie przez</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Wykonawcę podjęcia </w:t>
      </w:r>
      <w:r w:rsidRPr="00C97B01">
        <w:rPr>
          <w:rStyle w:val="Brak"/>
          <w:rFonts w:ascii="Tahoma" w:hAnsi="Tahoma" w:cs="Tahoma"/>
          <w:bCs/>
          <w:sz w:val="24"/>
          <w:szCs w:val="24"/>
        </w:rPr>
        <w:lastRenderedPageBreak/>
        <w:t>niezbędnych działań w celu zachowania poufności objętych</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klauzulą informacji zgodnie z postanowieniami art. 18 ust. 3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45FA02E6" w14:textId="77777777" w:rsidR="00377960" w:rsidRPr="00C97B01" w:rsidRDefault="00377960" w:rsidP="004F5222">
      <w:pPr>
        <w:jc w:val="both"/>
        <w:rPr>
          <w:rStyle w:val="Brak"/>
          <w:rFonts w:ascii="Tahoma" w:hAnsi="Tahoma" w:cs="Tahoma"/>
          <w:bCs/>
          <w:sz w:val="24"/>
          <w:szCs w:val="24"/>
        </w:rPr>
      </w:pPr>
    </w:p>
    <w:p w14:paraId="7D28FCE9" w14:textId="36205223"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7. Do oferty należy dołączyć oświadczenie</w:t>
      </w:r>
      <w:r w:rsidR="002F29C7">
        <w:rPr>
          <w:rStyle w:val="Brak"/>
          <w:rFonts w:ascii="Tahoma" w:hAnsi="Tahoma" w:cs="Tahoma"/>
          <w:bCs/>
          <w:sz w:val="24"/>
          <w:szCs w:val="24"/>
        </w:rPr>
        <w:t>, o którym mowa w art. 125</w:t>
      </w:r>
      <w:r w:rsidR="0041204B">
        <w:rPr>
          <w:rStyle w:val="Brak"/>
          <w:rFonts w:ascii="Tahoma" w:hAnsi="Tahoma" w:cs="Tahoma"/>
          <w:bCs/>
          <w:sz w:val="24"/>
          <w:szCs w:val="24"/>
        </w:rPr>
        <w:t xml:space="preserve"> ust. 1</w:t>
      </w:r>
      <w:r w:rsidR="002F29C7">
        <w:rPr>
          <w:rStyle w:val="Brak"/>
          <w:rFonts w:ascii="Tahoma" w:hAnsi="Tahoma" w:cs="Tahoma"/>
          <w:bCs/>
          <w:sz w:val="24"/>
          <w:szCs w:val="24"/>
        </w:rPr>
        <w:t xml:space="preserve"> (JEDZ) </w:t>
      </w:r>
      <w:r w:rsidRPr="00C97B01">
        <w:rPr>
          <w:rStyle w:val="Brak"/>
          <w:rFonts w:ascii="Tahoma" w:hAnsi="Tahoma" w:cs="Tahoma"/>
          <w:bCs/>
          <w:sz w:val="24"/>
          <w:szCs w:val="24"/>
        </w:rPr>
        <w:t>w postaci</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elektronicznej opatrzone kwalifikowanym podpisem elektronicznym, a następnie wraz z plikami stanowiącymi</w:t>
      </w:r>
      <w:r w:rsidR="00216CF9" w:rsidRPr="00C97B01">
        <w:rPr>
          <w:rStyle w:val="Brak"/>
          <w:rFonts w:ascii="Tahoma" w:hAnsi="Tahoma" w:cs="Tahoma"/>
          <w:bCs/>
          <w:sz w:val="24"/>
          <w:szCs w:val="24"/>
        </w:rPr>
        <w:t xml:space="preserve"> </w:t>
      </w:r>
      <w:r w:rsidRPr="00C97B01">
        <w:rPr>
          <w:rStyle w:val="Brak"/>
          <w:rFonts w:ascii="Tahoma" w:hAnsi="Tahoma" w:cs="Tahoma"/>
          <w:bCs/>
          <w:sz w:val="24"/>
          <w:szCs w:val="24"/>
        </w:rPr>
        <w:t>ofertę skompresować do jednego pliku archiwum (ZIP).</w:t>
      </w:r>
    </w:p>
    <w:p w14:paraId="06F7D242" w14:textId="77777777" w:rsidR="00377960" w:rsidRPr="00C97B01" w:rsidRDefault="00377960" w:rsidP="004F5222">
      <w:pPr>
        <w:jc w:val="both"/>
        <w:rPr>
          <w:rStyle w:val="Brak"/>
          <w:rFonts w:ascii="Tahoma" w:hAnsi="Tahoma" w:cs="Tahoma"/>
          <w:bCs/>
          <w:sz w:val="24"/>
          <w:szCs w:val="24"/>
        </w:rPr>
      </w:pPr>
    </w:p>
    <w:p w14:paraId="0251832B" w14:textId="5F84E6DC"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8. Do przygotowania oferty zaleca się wykorzystanie Formularza Oferty, którego</w:t>
      </w:r>
      <w:r w:rsidR="00D96C95" w:rsidRPr="00C97B01">
        <w:rPr>
          <w:rStyle w:val="Brak"/>
          <w:rFonts w:ascii="Tahoma" w:hAnsi="Tahoma" w:cs="Tahoma"/>
          <w:bCs/>
          <w:sz w:val="24"/>
          <w:szCs w:val="24"/>
        </w:rPr>
        <w:t xml:space="preserve"> </w:t>
      </w:r>
      <w:r w:rsidRPr="00C97B01">
        <w:rPr>
          <w:rStyle w:val="Brak"/>
          <w:rFonts w:ascii="Tahoma" w:hAnsi="Tahoma" w:cs="Tahoma"/>
          <w:bCs/>
          <w:sz w:val="24"/>
          <w:szCs w:val="24"/>
        </w:rPr>
        <w:t>wzór stanowi Załącznik nr 2 do SWZ. W przypadku, gdy Wykonawca nie korzysta</w:t>
      </w:r>
      <w:r w:rsidR="00D96C95" w:rsidRPr="00C97B01">
        <w:rPr>
          <w:rStyle w:val="Brak"/>
          <w:rFonts w:ascii="Tahoma" w:hAnsi="Tahoma" w:cs="Tahoma"/>
          <w:bCs/>
          <w:sz w:val="24"/>
          <w:szCs w:val="24"/>
        </w:rPr>
        <w:t xml:space="preserve"> </w:t>
      </w:r>
      <w:r w:rsidRPr="00C97B01">
        <w:rPr>
          <w:rStyle w:val="Brak"/>
          <w:rFonts w:ascii="Tahoma" w:hAnsi="Tahoma" w:cs="Tahoma"/>
          <w:bCs/>
          <w:sz w:val="24"/>
          <w:szCs w:val="24"/>
        </w:rPr>
        <w:t>z przygotowanego przez Zamawiającego wzoru, w treści oferty należy zamieścić</w:t>
      </w:r>
      <w:r w:rsidR="00D96C95" w:rsidRPr="00C97B01">
        <w:rPr>
          <w:rStyle w:val="Brak"/>
          <w:rFonts w:ascii="Tahoma" w:hAnsi="Tahoma" w:cs="Tahoma"/>
          <w:bCs/>
          <w:sz w:val="24"/>
          <w:szCs w:val="24"/>
        </w:rPr>
        <w:t xml:space="preserve"> </w:t>
      </w:r>
      <w:r w:rsidRPr="00C97B01">
        <w:rPr>
          <w:rStyle w:val="Brak"/>
          <w:rFonts w:ascii="Tahoma" w:hAnsi="Tahoma" w:cs="Tahoma"/>
          <w:bCs/>
          <w:sz w:val="24"/>
          <w:szCs w:val="24"/>
        </w:rPr>
        <w:t>wszystkie informacje wymagane w Formularzu Ofertowym.</w:t>
      </w:r>
    </w:p>
    <w:p w14:paraId="6C29907B" w14:textId="77777777" w:rsidR="00377960" w:rsidRPr="00C97B01" w:rsidRDefault="00377960" w:rsidP="004F5222">
      <w:pPr>
        <w:jc w:val="both"/>
        <w:rPr>
          <w:rStyle w:val="Brak"/>
          <w:rFonts w:ascii="Tahoma" w:hAnsi="Tahoma" w:cs="Tahoma"/>
          <w:bCs/>
          <w:sz w:val="24"/>
          <w:szCs w:val="24"/>
        </w:rPr>
      </w:pPr>
    </w:p>
    <w:p w14:paraId="0C21C8C3" w14:textId="11989D9F"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9. Do oferty należy dołączyć:</w:t>
      </w:r>
    </w:p>
    <w:p w14:paraId="26E395A2" w14:textId="77777777" w:rsidR="00377960" w:rsidRPr="00C97B01" w:rsidRDefault="00377960" w:rsidP="004F5222">
      <w:pPr>
        <w:jc w:val="both"/>
        <w:rPr>
          <w:rStyle w:val="Brak"/>
          <w:rFonts w:ascii="Tahoma" w:hAnsi="Tahoma" w:cs="Tahoma"/>
          <w:bCs/>
          <w:sz w:val="24"/>
          <w:szCs w:val="24"/>
        </w:rPr>
      </w:pPr>
    </w:p>
    <w:p w14:paraId="687A69F2" w14:textId="3913E71F" w:rsidR="00AE06DA" w:rsidRPr="00C97B01" w:rsidRDefault="00AE06DA" w:rsidP="002F29C7">
      <w:pPr>
        <w:ind w:left="284"/>
        <w:jc w:val="both"/>
        <w:rPr>
          <w:rStyle w:val="Brak"/>
          <w:rFonts w:ascii="Tahoma" w:hAnsi="Tahoma" w:cs="Tahoma"/>
          <w:bCs/>
          <w:sz w:val="24"/>
          <w:szCs w:val="24"/>
        </w:rPr>
      </w:pPr>
      <w:r w:rsidRPr="00C97B01">
        <w:rPr>
          <w:rStyle w:val="Brak"/>
          <w:rFonts w:ascii="Tahoma" w:hAnsi="Tahoma" w:cs="Tahoma"/>
          <w:bCs/>
          <w:sz w:val="24"/>
          <w:szCs w:val="24"/>
        </w:rPr>
        <w:t>1</w:t>
      </w:r>
      <w:r w:rsidR="002F29C7">
        <w:rPr>
          <w:rStyle w:val="Brak"/>
          <w:rFonts w:ascii="Tahoma" w:hAnsi="Tahoma" w:cs="Tahoma"/>
          <w:bCs/>
          <w:sz w:val="24"/>
          <w:szCs w:val="24"/>
        </w:rPr>
        <w:t>)</w:t>
      </w:r>
      <w:r w:rsidRPr="00C97B01">
        <w:rPr>
          <w:rStyle w:val="Brak"/>
          <w:rFonts w:ascii="Tahoma" w:hAnsi="Tahoma" w:cs="Tahoma"/>
          <w:bCs/>
          <w:sz w:val="24"/>
          <w:szCs w:val="24"/>
        </w:rPr>
        <w:t xml:space="preserve"> Pełnomocnictwo upoważniające do złożenia oferty, o ile ofertę składa pełnomocnik;</w:t>
      </w:r>
    </w:p>
    <w:p w14:paraId="3B3F50FD" w14:textId="77777777" w:rsidR="00AE06DA" w:rsidRPr="00C97B01" w:rsidRDefault="00AE06DA" w:rsidP="002F29C7">
      <w:pPr>
        <w:ind w:left="284"/>
        <w:jc w:val="both"/>
        <w:rPr>
          <w:rStyle w:val="Brak"/>
          <w:rFonts w:ascii="Tahoma" w:hAnsi="Tahoma" w:cs="Tahoma"/>
          <w:bCs/>
          <w:sz w:val="24"/>
          <w:szCs w:val="24"/>
        </w:rPr>
      </w:pPr>
    </w:p>
    <w:p w14:paraId="0712DF38" w14:textId="54FB33F3" w:rsidR="00AE06DA" w:rsidRPr="00C97B01" w:rsidRDefault="00AE06DA" w:rsidP="002F29C7">
      <w:pPr>
        <w:ind w:left="284"/>
        <w:jc w:val="both"/>
        <w:rPr>
          <w:rStyle w:val="Brak"/>
          <w:rFonts w:ascii="Tahoma" w:hAnsi="Tahoma" w:cs="Tahoma"/>
          <w:bCs/>
          <w:sz w:val="24"/>
          <w:szCs w:val="24"/>
        </w:rPr>
      </w:pPr>
      <w:r w:rsidRPr="00C97B01">
        <w:rPr>
          <w:rStyle w:val="Brak"/>
          <w:rFonts w:ascii="Tahoma" w:hAnsi="Tahoma" w:cs="Tahoma"/>
          <w:bCs/>
          <w:sz w:val="24"/>
          <w:szCs w:val="24"/>
        </w:rPr>
        <w:t>2</w:t>
      </w:r>
      <w:r w:rsidR="002F29C7">
        <w:rPr>
          <w:rStyle w:val="Brak"/>
          <w:rFonts w:ascii="Tahoma" w:hAnsi="Tahoma" w:cs="Tahoma"/>
          <w:bCs/>
          <w:sz w:val="24"/>
          <w:szCs w:val="24"/>
        </w:rPr>
        <w:t>)</w:t>
      </w:r>
      <w:r w:rsidRPr="00C97B01">
        <w:rPr>
          <w:rStyle w:val="Brak"/>
          <w:rFonts w:ascii="Tahoma" w:hAnsi="Tahoma" w:cs="Tahoma"/>
          <w:bCs/>
          <w:sz w:val="24"/>
          <w:szCs w:val="24"/>
        </w:rPr>
        <w:t xml:space="preserve"> Pełnomocnictwo dla pełnomocnika do reprezentowania w postępowaniu Wykonawców wspólnie ubiegających się o udzielenie zamówienia - dotyczy ofert składanych przez Wykonawców wspólnie ubiegających się o udzielenie zamówienia;</w:t>
      </w:r>
    </w:p>
    <w:p w14:paraId="7A0A0AA2" w14:textId="77777777" w:rsidR="00AE06DA" w:rsidRPr="00C97B01" w:rsidRDefault="00AE06DA" w:rsidP="002F29C7">
      <w:pPr>
        <w:ind w:left="284"/>
        <w:jc w:val="both"/>
        <w:rPr>
          <w:rStyle w:val="Brak"/>
          <w:rFonts w:ascii="Tahoma" w:hAnsi="Tahoma" w:cs="Tahoma"/>
          <w:bCs/>
          <w:sz w:val="24"/>
          <w:szCs w:val="24"/>
        </w:rPr>
      </w:pPr>
    </w:p>
    <w:p w14:paraId="6E46D7E5" w14:textId="47FA5137" w:rsidR="00AE06DA" w:rsidRPr="00C97B01" w:rsidRDefault="00AE06DA" w:rsidP="002F29C7">
      <w:pPr>
        <w:ind w:left="284"/>
        <w:jc w:val="both"/>
        <w:rPr>
          <w:rStyle w:val="Brak"/>
          <w:rFonts w:ascii="Tahoma" w:hAnsi="Tahoma" w:cs="Tahoma"/>
          <w:bCs/>
          <w:sz w:val="24"/>
          <w:szCs w:val="24"/>
        </w:rPr>
      </w:pPr>
      <w:r w:rsidRPr="00C97B01">
        <w:rPr>
          <w:rStyle w:val="Brak"/>
          <w:rFonts w:ascii="Tahoma" w:hAnsi="Tahoma" w:cs="Tahoma"/>
          <w:bCs/>
          <w:sz w:val="24"/>
          <w:szCs w:val="24"/>
        </w:rPr>
        <w:t>3</w:t>
      </w:r>
      <w:r w:rsidR="002F29C7">
        <w:rPr>
          <w:rStyle w:val="Brak"/>
          <w:rFonts w:ascii="Tahoma" w:hAnsi="Tahoma" w:cs="Tahoma"/>
          <w:bCs/>
          <w:sz w:val="24"/>
          <w:szCs w:val="24"/>
        </w:rPr>
        <w:t>)</w:t>
      </w:r>
      <w:r w:rsidRPr="00C97B01">
        <w:rPr>
          <w:rStyle w:val="Brak"/>
          <w:rFonts w:ascii="Tahoma" w:hAnsi="Tahoma" w:cs="Tahoma"/>
          <w:bCs/>
          <w:sz w:val="24"/>
          <w:szCs w:val="24"/>
        </w:rPr>
        <w:t xml:space="preserve"> Oświadczenie Wykonawcy o niepodleganiu wykluczeniu z postępowania oraz spełnianiu warunków udziału w postępowaniu – wzór stanowi Załącznik nr </w:t>
      </w:r>
      <w:r w:rsidR="008F7BAE">
        <w:rPr>
          <w:rStyle w:val="Brak"/>
          <w:rFonts w:ascii="Tahoma" w:hAnsi="Tahoma" w:cs="Tahoma"/>
          <w:bCs/>
          <w:sz w:val="24"/>
          <w:szCs w:val="24"/>
        </w:rPr>
        <w:t>9</w:t>
      </w:r>
      <w:r w:rsidRPr="00C97B01">
        <w:rPr>
          <w:rStyle w:val="Brak"/>
          <w:rFonts w:ascii="Tahoma" w:hAnsi="Tahoma" w:cs="Tahoma"/>
          <w:bCs/>
          <w:sz w:val="24"/>
          <w:szCs w:val="24"/>
        </w:rPr>
        <w:t xml:space="preserve"> do SWZ. W przypadku wspólnego ubiegania się o zamówienie przez Wykonawców, oświadczenie o niepoleganiu wykluczeniu składa każdy z Wykonawców.</w:t>
      </w:r>
    </w:p>
    <w:p w14:paraId="2ED54D86" w14:textId="77777777" w:rsidR="00AE06DA" w:rsidRPr="00C97B01" w:rsidRDefault="00AE06DA" w:rsidP="002F29C7">
      <w:pPr>
        <w:ind w:left="284"/>
        <w:jc w:val="both"/>
        <w:rPr>
          <w:rStyle w:val="Brak"/>
          <w:rFonts w:ascii="Tahoma" w:hAnsi="Tahoma" w:cs="Tahoma"/>
          <w:bCs/>
          <w:sz w:val="24"/>
          <w:szCs w:val="24"/>
        </w:rPr>
      </w:pPr>
    </w:p>
    <w:p w14:paraId="480BE5B8" w14:textId="05E43D2F" w:rsidR="00AE06DA" w:rsidRPr="00C97B01" w:rsidRDefault="00AE06DA" w:rsidP="002F29C7">
      <w:pPr>
        <w:ind w:left="284"/>
        <w:jc w:val="both"/>
        <w:rPr>
          <w:rStyle w:val="Brak"/>
          <w:rFonts w:ascii="Tahoma" w:hAnsi="Tahoma" w:cs="Tahoma"/>
          <w:bCs/>
          <w:sz w:val="24"/>
          <w:szCs w:val="24"/>
        </w:rPr>
      </w:pPr>
      <w:r w:rsidRPr="00C97B01">
        <w:rPr>
          <w:rStyle w:val="Brak"/>
          <w:rFonts w:ascii="Tahoma" w:hAnsi="Tahoma" w:cs="Tahoma"/>
          <w:bCs/>
          <w:sz w:val="24"/>
          <w:szCs w:val="24"/>
        </w:rPr>
        <w:t>4</w:t>
      </w:r>
      <w:r w:rsidR="002F29C7">
        <w:rPr>
          <w:rStyle w:val="Brak"/>
          <w:rFonts w:ascii="Tahoma" w:hAnsi="Tahoma" w:cs="Tahoma"/>
          <w:bCs/>
          <w:sz w:val="24"/>
          <w:szCs w:val="24"/>
        </w:rPr>
        <w:t>)</w:t>
      </w:r>
      <w:r w:rsidRPr="00C97B01">
        <w:rPr>
          <w:rStyle w:val="Brak"/>
          <w:rFonts w:ascii="Tahoma" w:hAnsi="Tahoma" w:cs="Tahoma"/>
          <w:bCs/>
          <w:sz w:val="24"/>
          <w:szCs w:val="24"/>
        </w:rPr>
        <w:t xml:space="preserve"> Oświadczenie zgodne z art. 117 ust. 4 PZP (dla wykonawców wspólnie ubiegających się o udzielenie zamówienia). Z oświadczenia powinno wynikać, który wykonawca będzie realizował konkretny zakres prac (wzór oświadczenia w załączniku nr 5 do SWZ).</w:t>
      </w:r>
    </w:p>
    <w:p w14:paraId="3BA3F26F" w14:textId="77777777" w:rsidR="005125F4" w:rsidRPr="00C97B01" w:rsidRDefault="005125F4" w:rsidP="005125F4">
      <w:pPr>
        <w:jc w:val="both"/>
        <w:rPr>
          <w:rStyle w:val="Brak"/>
          <w:rFonts w:ascii="Tahoma" w:hAnsi="Tahoma" w:cs="Tahoma"/>
          <w:bCs/>
          <w:sz w:val="24"/>
          <w:szCs w:val="24"/>
        </w:rPr>
      </w:pPr>
    </w:p>
    <w:p w14:paraId="56A6F832" w14:textId="74D1630A" w:rsidR="005125F4" w:rsidRPr="00C97B01" w:rsidRDefault="005125F4" w:rsidP="005125F4">
      <w:pPr>
        <w:jc w:val="both"/>
        <w:rPr>
          <w:rStyle w:val="Brak"/>
          <w:rFonts w:ascii="Tahoma" w:hAnsi="Tahoma" w:cs="Tahoma"/>
          <w:bCs/>
          <w:sz w:val="24"/>
          <w:szCs w:val="24"/>
        </w:rPr>
      </w:pPr>
      <w:r w:rsidRPr="00C97B01">
        <w:rPr>
          <w:rStyle w:val="Brak"/>
          <w:rFonts w:ascii="Tahoma" w:hAnsi="Tahoma" w:cs="Tahoma"/>
          <w:bCs/>
          <w:sz w:val="24"/>
          <w:szCs w:val="24"/>
        </w:rPr>
        <w:t>10. Oferta oraz oświadczenie o</w:t>
      </w:r>
      <w:r w:rsidR="0041204B">
        <w:rPr>
          <w:rStyle w:val="Brak"/>
          <w:rFonts w:ascii="Tahoma" w:hAnsi="Tahoma" w:cs="Tahoma"/>
          <w:bCs/>
          <w:sz w:val="24"/>
          <w:szCs w:val="24"/>
        </w:rPr>
        <w:t xml:space="preserve">, o którym mowa w art. 125 ust. 1 (JEDZ) </w:t>
      </w:r>
      <w:r w:rsidRPr="00C97B01">
        <w:rPr>
          <w:rStyle w:val="Brak"/>
          <w:rFonts w:ascii="Tahoma" w:hAnsi="Tahoma" w:cs="Tahoma"/>
          <w:bCs/>
          <w:sz w:val="24"/>
          <w:szCs w:val="24"/>
        </w:rPr>
        <w:t>muszą być złożone</w:t>
      </w:r>
      <w:r w:rsidR="00AF1A14" w:rsidRPr="00C97B01">
        <w:rPr>
          <w:rStyle w:val="Brak"/>
          <w:rFonts w:ascii="Tahoma" w:hAnsi="Tahoma" w:cs="Tahoma"/>
          <w:bCs/>
          <w:sz w:val="24"/>
          <w:szCs w:val="24"/>
        </w:rPr>
        <w:t xml:space="preserve"> </w:t>
      </w:r>
      <w:r w:rsidRPr="00C97B01">
        <w:rPr>
          <w:rStyle w:val="Brak"/>
          <w:rFonts w:ascii="Tahoma" w:hAnsi="Tahoma" w:cs="Tahoma"/>
          <w:bCs/>
          <w:sz w:val="24"/>
          <w:szCs w:val="24"/>
        </w:rPr>
        <w:t>w oryginale.</w:t>
      </w:r>
    </w:p>
    <w:p w14:paraId="36838CCD" w14:textId="77777777" w:rsidR="005125F4" w:rsidRPr="00C97B01" w:rsidRDefault="005125F4" w:rsidP="005125F4">
      <w:pPr>
        <w:jc w:val="both"/>
        <w:rPr>
          <w:rStyle w:val="Brak"/>
          <w:rFonts w:ascii="Tahoma" w:hAnsi="Tahoma" w:cs="Tahoma"/>
          <w:bCs/>
          <w:sz w:val="24"/>
          <w:szCs w:val="24"/>
        </w:rPr>
      </w:pPr>
    </w:p>
    <w:p w14:paraId="2636B162" w14:textId="7C793DD5" w:rsidR="00AE06DA" w:rsidRPr="00C97B01" w:rsidRDefault="00884A2A" w:rsidP="00AE06DA">
      <w:pPr>
        <w:jc w:val="both"/>
        <w:rPr>
          <w:rStyle w:val="Brak"/>
          <w:rFonts w:ascii="Tahoma" w:hAnsi="Tahoma" w:cs="Tahoma"/>
          <w:bCs/>
          <w:sz w:val="24"/>
          <w:szCs w:val="24"/>
        </w:rPr>
      </w:pPr>
      <w:r>
        <w:rPr>
          <w:rStyle w:val="Brak"/>
          <w:rFonts w:ascii="Tahoma" w:hAnsi="Tahoma" w:cs="Tahoma"/>
          <w:bCs/>
          <w:sz w:val="24"/>
          <w:szCs w:val="24"/>
        </w:rPr>
        <w:t>11</w:t>
      </w:r>
      <w:r w:rsidR="005125F4" w:rsidRPr="00C97B01">
        <w:rPr>
          <w:rStyle w:val="Brak"/>
          <w:rFonts w:ascii="Tahoma" w:hAnsi="Tahoma" w:cs="Tahoma"/>
          <w:bCs/>
          <w:sz w:val="24"/>
          <w:szCs w:val="24"/>
        </w:rPr>
        <w:t xml:space="preserve">. </w:t>
      </w:r>
      <w:r w:rsidR="00AE06DA" w:rsidRPr="00C97B01">
        <w:rPr>
          <w:rStyle w:val="Brak"/>
          <w:rFonts w:ascii="Tahoma" w:hAnsi="Tahoma" w:cs="Tahoma"/>
          <w:bCs/>
          <w:sz w:val="24"/>
          <w:szCs w:val="24"/>
        </w:rPr>
        <w:t>Pełnomocnictwo do złożenia oferty musi być złożone w oryginale w takiej samej formie, jak składana oferta (</w:t>
      </w:r>
      <w:proofErr w:type="spellStart"/>
      <w:r w:rsidR="00AE06DA" w:rsidRPr="00C97B01">
        <w:rPr>
          <w:rStyle w:val="Brak"/>
          <w:rFonts w:ascii="Tahoma" w:hAnsi="Tahoma" w:cs="Tahoma"/>
          <w:bCs/>
          <w:sz w:val="24"/>
          <w:szCs w:val="24"/>
        </w:rPr>
        <w:t>t.j</w:t>
      </w:r>
      <w:proofErr w:type="spellEnd"/>
      <w:r w:rsidR="00AE06DA" w:rsidRPr="00C97B01">
        <w:rPr>
          <w:rStyle w:val="Brak"/>
          <w:rFonts w:ascii="Tahoma" w:hAnsi="Tahoma" w:cs="Tahoma"/>
          <w:bCs/>
          <w:sz w:val="24"/>
          <w:szCs w:val="24"/>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Pr>
          <w:rStyle w:val="Brak"/>
          <w:rFonts w:ascii="Tahoma" w:hAnsi="Tahoma" w:cs="Tahoma"/>
          <w:bCs/>
          <w:sz w:val="24"/>
          <w:szCs w:val="24"/>
        </w:rPr>
        <w:t xml:space="preserve"> </w:t>
      </w:r>
      <w:r w:rsidR="00AE06DA" w:rsidRPr="00C97B01">
        <w:rPr>
          <w:rStyle w:val="Brak"/>
          <w:rFonts w:ascii="Tahoma" w:hAnsi="Tahoma" w:cs="Tahoma"/>
          <w:bCs/>
          <w:sz w:val="24"/>
          <w:szCs w:val="24"/>
        </w:rPr>
        <w:t>mocodawcy. Elektroniczna kopia pełnomocnictwa nie może być uwierzytelniona przez upełnomocnionego.</w:t>
      </w:r>
    </w:p>
    <w:p w14:paraId="4D2493F0" w14:textId="1B3FB088" w:rsidR="005125F4" w:rsidRPr="00C97B01" w:rsidRDefault="005125F4" w:rsidP="005125F4">
      <w:pPr>
        <w:jc w:val="both"/>
        <w:rPr>
          <w:rStyle w:val="Brak"/>
          <w:rFonts w:ascii="Tahoma" w:hAnsi="Tahoma" w:cs="Tahoma"/>
          <w:bCs/>
          <w:sz w:val="24"/>
          <w:szCs w:val="24"/>
        </w:rPr>
      </w:pPr>
    </w:p>
    <w:p w14:paraId="4089B59C" w14:textId="4B56F51F" w:rsidR="00A95C15" w:rsidRPr="00C97B01" w:rsidRDefault="00A95C15" w:rsidP="00A95C15">
      <w:pPr>
        <w:jc w:val="both"/>
        <w:rPr>
          <w:rStyle w:val="Brak"/>
          <w:rFonts w:ascii="Tahoma" w:hAnsi="Tahoma" w:cs="Tahoma"/>
          <w:b/>
          <w:bCs/>
          <w:sz w:val="24"/>
          <w:szCs w:val="24"/>
        </w:rPr>
      </w:pPr>
      <w:r w:rsidRPr="00C97B01">
        <w:rPr>
          <w:rStyle w:val="Brak"/>
          <w:rFonts w:ascii="Tahoma" w:hAnsi="Tahoma" w:cs="Tahoma"/>
          <w:b/>
          <w:bCs/>
          <w:sz w:val="24"/>
          <w:szCs w:val="24"/>
        </w:rPr>
        <w:t>12. Sposób oraz termin składania ofert.</w:t>
      </w:r>
    </w:p>
    <w:p w14:paraId="62068EC9" w14:textId="77777777" w:rsidR="00A95C15" w:rsidRPr="00C97B01" w:rsidRDefault="00A95C15" w:rsidP="00A95C15">
      <w:pPr>
        <w:jc w:val="both"/>
        <w:rPr>
          <w:rStyle w:val="Brak"/>
          <w:rFonts w:ascii="Tahoma" w:hAnsi="Tahoma" w:cs="Tahoma"/>
          <w:b/>
          <w:bCs/>
          <w:sz w:val="24"/>
          <w:szCs w:val="24"/>
        </w:rPr>
      </w:pPr>
    </w:p>
    <w:p w14:paraId="4F2DF6A2" w14:textId="01E33FC3"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 xml:space="preserve">1. Wykonawca składa ofertę za pośrednictwem Formularza do złożenia lub wycofania oferty dostępnego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i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Sposób złożenia oferty opisany został w Instrukcji użytkownika</w:t>
      </w:r>
      <w:r w:rsidR="00B11479"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1CD165DC" w14:textId="77777777" w:rsidR="00A95C15" w:rsidRPr="00C97B01" w:rsidRDefault="00A95C15" w:rsidP="00A95C15">
      <w:pPr>
        <w:jc w:val="both"/>
        <w:rPr>
          <w:rStyle w:val="Brak"/>
          <w:rFonts w:ascii="Tahoma" w:hAnsi="Tahoma" w:cs="Tahoma"/>
          <w:bCs/>
          <w:sz w:val="24"/>
          <w:szCs w:val="24"/>
        </w:rPr>
      </w:pPr>
    </w:p>
    <w:p w14:paraId="1D12E06C" w14:textId="66385222" w:rsidR="00B63F28"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lastRenderedPageBreak/>
        <w:t>2. Ofertę wraz z wymaganymi załącznikami należy złożyć w terminie do dnia</w:t>
      </w:r>
      <w:r w:rsidR="00B11479" w:rsidRPr="00C97B01">
        <w:rPr>
          <w:rStyle w:val="Brak"/>
          <w:rFonts w:ascii="Tahoma" w:hAnsi="Tahoma" w:cs="Tahoma"/>
          <w:bCs/>
          <w:sz w:val="24"/>
          <w:szCs w:val="24"/>
        </w:rPr>
        <w:t xml:space="preserve"> </w:t>
      </w:r>
      <w:r w:rsidR="00F7584D">
        <w:rPr>
          <w:rStyle w:val="Brak"/>
          <w:rFonts w:ascii="Tahoma" w:hAnsi="Tahoma" w:cs="Tahoma"/>
          <w:b/>
          <w:sz w:val="24"/>
          <w:szCs w:val="24"/>
        </w:rPr>
        <w:t>26.04.2022 r. do godz. 10:00</w:t>
      </w:r>
      <w:r w:rsidR="00B63F28" w:rsidRPr="00C97B01">
        <w:rPr>
          <w:rStyle w:val="Brak"/>
          <w:rFonts w:ascii="Tahoma" w:hAnsi="Tahoma" w:cs="Tahoma"/>
          <w:bCs/>
          <w:sz w:val="24"/>
          <w:szCs w:val="24"/>
        </w:rPr>
        <w:t xml:space="preserve"> na skrzynkę  </w:t>
      </w:r>
      <w:proofErr w:type="spellStart"/>
      <w:r w:rsidR="00F14757" w:rsidRPr="00C97B01">
        <w:rPr>
          <w:rStyle w:val="Brak"/>
          <w:rFonts w:ascii="Tahoma" w:hAnsi="Tahoma" w:cs="Tahoma"/>
          <w:bCs/>
          <w:sz w:val="24"/>
          <w:szCs w:val="24"/>
        </w:rPr>
        <w:t>ePUAP</w:t>
      </w:r>
      <w:proofErr w:type="spellEnd"/>
      <w:r w:rsidR="00F14757" w:rsidRPr="00C97B01">
        <w:rPr>
          <w:rStyle w:val="Brak"/>
          <w:rFonts w:ascii="Tahoma" w:hAnsi="Tahoma" w:cs="Tahoma"/>
          <w:bCs/>
          <w:sz w:val="24"/>
          <w:szCs w:val="24"/>
        </w:rPr>
        <w:t xml:space="preserve"> </w:t>
      </w:r>
      <w:r w:rsidR="00B63F28" w:rsidRPr="00C97B01">
        <w:rPr>
          <w:rStyle w:val="Brak"/>
          <w:rFonts w:ascii="Tahoma" w:hAnsi="Tahoma" w:cs="Tahoma"/>
          <w:bCs/>
          <w:sz w:val="24"/>
          <w:szCs w:val="24"/>
        </w:rPr>
        <w:t>/TMROMA/</w:t>
      </w:r>
      <w:proofErr w:type="spellStart"/>
      <w:r w:rsidR="00B63F28" w:rsidRPr="00C97B01">
        <w:rPr>
          <w:rStyle w:val="Brak"/>
          <w:rFonts w:ascii="Tahoma" w:hAnsi="Tahoma" w:cs="Tahoma"/>
          <w:bCs/>
          <w:sz w:val="24"/>
          <w:szCs w:val="24"/>
        </w:rPr>
        <w:t>SkrytkaESP</w:t>
      </w:r>
      <w:proofErr w:type="spellEnd"/>
    </w:p>
    <w:p w14:paraId="58923E3F" w14:textId="77777777" w:rsidR="00A95C15" w:rsidRPr="00C97B01" w:rsidRDefault="00A95C15" w:rsidP="00A95C15">
      <w:pPr>
        <w:jc w:val="both"/>
        <w:rPr>
          <w:rStyle w:val="Brak"/>
          <w:rFonts w:ascii="Tahoma" w:hAnsi="Tahoma" w:cs="Tahoma"/>
          <w:bCs/>
          <w:sz w:val="24"/>
          <w:szCs w:val="24"/>
        </w:rPr>
      </w:pPr>
    </w:p>
    <w:p w14:paraId="7CB66AB0" w14:textId="283D73DA"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3. Wykonawca może złożyć tylko jedną ofertę.</w:t>
      </w:r>
    </w:p>
    <w:p w14:paraId="07EFC910" w14:textId="77777777" w:rsidR="00A95C15" w:rsidRPr="00C97B01" w:rsidRDefault="00A95C15" w:rsidP="00A95C15">
      <w:pPr>
        <w:jc w:val="both"/>
        <w:rPr>
          <w:rStyle w:val="Brak"/>
          <w:rFonts w:ascii="Tahoma" w:hAnsi="Tahoma" w:cs="Tahoma"/>
          <w:bCs/>
          <w:sz w:val="24"/>
          <w:szCs w:val="24"/>
        </w:rPr>
      </w:pPr>
    </w:p>
    <w:p w14:paraId="1CF06AC6" w14:textId="7D6ADEBC" w:rsidR="00D170B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4. Zamawiający odrzuci ofertę złożoną po terminie składania ofert</w:t>
      </w:r>
    </w:p>
    <w:p w14:paraId="1E0CBC87" w14:textId="77777777" w:rsidR="00B11479" w:rsidRPr="00C97B01" w:rsidRDefault="00B11479" w:rsidP="00B11479">
      <w:pPr>
        <w:rPr>
          <w:rStyle w:val="Brak"/>
          <w:rFonts w:ascii="Tahoma" w:hAnsi="Tahoma" w:cs="Tahoma"/>
          <w:bCs/>
          <w:sz w:val="24"/>
          <w:szCs w:val="24"/>
        </w:rPr>
      </w:pPr>
    </w:p>
    <w:p w14:paraId="096DE453" w14:textId="55BF8F2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5. Wykonawca po przesłaniu oferty za pomocą Formularza do złożenia lub wycofania</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oferty na „ekranie sukcesu” otrzyma numer oferty generowany przez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Ten</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numer należy zapisać i zachować. Będzie on potrzebny w razie ewentualnego</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wycofania oferty.</w:t>
      </w:r>
    </w:p>
    <w:p w14:paraId="30E341F4" w14:textId="77777777" w:rsidR="007000DA" w:rsidRPr="00C97B01" w:rsidRDefault="007000DA" w:rsidP="007000DA">
      <w:pPr>
        <w:jc w:val="both"/>
        <w:rPr>
          <w:rStyle w:val="Brak"/>
          <w:rFonts w:ascii="Tahoma" w:hAnsi="Tahoma" w:cs="Tahoma"/>
          <w:bCs/>
          <w:sz w:val="24"/>
          <w:szCs w:val="24"/>
        </w:rPr>
      </w:pPr>
    </w:p>
    <w:p w14:paraId="0F64457D" w14:textId="02D7426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6. Wykonawca przed upływem terminu do składania ofert może wycofać ofertę</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za pośrednictwem Formularza do wycofania oferty dostępnego na </w:t>
      </w:r>
      <w:proofErr w:type="spellStart"/>
      <w:r w:rsidRPr="00C97B01">
        <w:rPr>
          <w:rStyle w:val="Brak"/>
          <w:rFonts w:ascii="Tahoma" w:hAnsi="Tahoma" w:cs="Tahoma"/>
          <w:bCs/>
          <w:sz w:val="24"/>
          <w:szCs w:val="24"/>
        </w:rPr>
        <w:t>ePUAP</w:t>
      </w:r>
      <w:proofErr w:type="spellEnd"/>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Sposób wycofania oferty został opisany</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w Instrukcji użytkownika 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7842C1FC" w14:textId="77777777" w:rsidR="007000DA" w:rsidRPr="00C97B01" w:rsidRDefault="007000DA" w:rsidP="007000DA">
      <w:pPr>
        <w:jc w:val="both"/>
        <w:rPr>
          <w:rStyle w:val="Brak"/>
          <w:rFonts w:ascii="Tahoma" w:hAnsi="Tahoma" w:cs="Tahoma"/>
          <w:bCs/>
          <w:sz w:val="24"/>
          <w:szCs w:val="24"/>
        </w:rPr>
      </w:pPr>
    </w:p>
    <w:p w14:paraId="3AD1F405" w14:textId="761EE7EE"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7. Wykonawca po upływie terminu do składania ofert nie może wycofać złożonej</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oferty.</w:t>
      </w:r>
    </w:p>
    <w:p w14:paraId="3839A5AB" w14:textId="77777777" w:rsidR="007000DA" w:rsidRPr="00C97B01" w:rsidRDefault="007000DA" w:rsidP="007000DA">
      <w:pPr>
        <w:jc w:val="both"/>
        <w:rPr>
          <w:rStyle w:val="Brak"/>
          <w:rFonts w:ascii="Tahoma" w:hAnsi="Tahoma" w:cs="Tahoma"/>
          <w:bCs/>
          <w:sz w:val="24"/>
          <w:szCs w:val="24"/>
        </w:rPr>
      </w:pPr>
    </w:p>
    <w:p w14:paraId="238B43BA" w14:textId="6DD2BCD8" w:rsidR="00B11479" w:rsidRPr="00C97B01" w:rsidRDefault="007000DA" w:rsidP="007000DA">
      <w:pPr>
        <w:jc w:val="both"/>
        <w:rPr>
          <w:rStyle w:val="Brak"/>
          <w:rFonts w:ascii="Tahoma" w:hAnsi="Tahoma" w:cs="Tahoma"/>
          <w:b/>
          <w:bCs/>
          <w:sz w:val="24"/>
          <w:szCs w:val="24"/>
        </w:rPr>
      </w:pPr>
      <w:r w:rsidRPr="00C97B01">
        <w:rPr>
          <w:rStyle w:val="Brak"/>
          <w:rFonts w:ascii="Tahoma" w:hAnsi="Tahoma" w:cs="Tahoma"/>
          <w:b/>
          <w:bCs/>
          <w:sz w:val="24"/>
          <w:szCs w:val="24"/>
        </w:rPr>
        <w:t>13</w:t>
      </w:r>
      <w:r w:rsidR="00B11479" w:rsidRPr="00C97B01">
        <w:rPr>
          <w:rStyle w:val="Brak"/>
          <w:rFonts w:ascii="Tahoma" w:hAnsi="Tahoma" w:cs="Tahoma"/>
          <w:b/>
          <w:bCs/>
          <w:sz w:val="24"/>
          <w:szCs w:val="24"/>
        </w:rPr>
        <w:t>. Termin otwarcia ofert</w:t>
      </w:r>
      <w:r w:rsidRPr="00C97B01">
        <w:rPr>
          <w:rStyle w:val="Brak"/>
          <w:rFonts w:ascii="Tahoma" w:hAnsi="Tahoma" w:cs="Tahoma"/>
          <w:b/>
          <w:bCs/>
          <w:sz w:val="24"/>
          <w:szCs w:val="24"/>
        </w:rPr>
        <w:t>.</w:t>
      </w:r>
    </w:p>
    <w:p w14:paraId="6593AFF8" w14:textId="77777777" w:rsidR="007000DA" w:rsidRPr="00C97B01" w:rsidRDefault="007000DA" w:rsidP="007000DA">
      <w:pPr>
        <w:jc w:val="both"/>
        <w:rPr>
          <w:rStyle w:val="Brak"/>
          <w:rFonts w:ascii="Tahoma" w:hAnsi="Tahoma" w:cs="Tahoma"/>
          <w:bCs/>
          <w:sz w:val="24"/>
          <w:szCs w:val="24"/>
        </w:rPr>
      </w:pPr>
    </w:p>
    <w:p w14:paraId="30B1FD3B" w14:textId="563135D0" w:rsidR="00B11479" w:rsidRPr="00C97B01" w:rsidRDefault="00B11479" w:rsidP="007000DA">
      <w:pPr>
        <w:jc w:val="both"/>
        <w:rPr>
          <w:rStyle w:val="Brak"/>
          <w:rFonts w:ascii="Tahoma" w:hAnsi="Tahoma" w:cs="Tahoma"/>
          <w:b/>
          <w:sz w:val="24"/>
          <w:szCs w:val="24"/>
        </w:rPr>
      </w:pPr>
      <w:r w:rsidRPr="00C44976">
        <w:rPr>
          <w:rStyle w:val="Brak"/>
          <w:rFonts w:ascii="Tahoma" w:hAnsi="Tahoma" w:cs="Tahoma"/>
          <w:bCs/>
          <w:sz w:val="24"/>
          <w:szCs w:val="24"/>
        </w:rPr>
        <w:t xml:space="preserve">1. Otwarcie ofert nastąpi w dniu </w:t>
      </w:r>
      <w:r w:rsidR="00F7584D" w:rsidRPr="00C44976">
        <w:rPr>
          <w:rStyle w:val="Brak"/>
          <w:rFonts w:ascii="Tahoma" w:hAnsi="Tahoma" w:cs="Tahoma"/>
          <w:b/>
          <w:sz w:val="24"/>
          <w:szCs w:val="24"/>
        </w:rPr>
        <w:t>26.04.2022 r. o godz. 14:00.</w:t>
      </w:r>
    </w:p>
    <w:p w14:paraId="18E4DA4A" w14:textId="77777777" w:rsidR="00772A76" w:rsidRPr="00C97B01" w:rsidRDefault="00772A76" w:rsidP="007000DA">
      <w:pPr>
        <w:jc w:val="both"/>
        <w:rPr>
          <w:rStyle w:val="Brak"/>
          <w:rFonts w:ascii="Tahoma" w:hAnsi="Tahoma" w:cs="Tahoma"/>
          <w:bCs/>
          <w:sz w:val="24"/>
          <w:szCs w:val="24"/>
        </w:rPr>
      </w:pPr>
    </w:p>
    <w:p w14:paraId="374C7EED" w14:textId="1AB47B2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2. Otwarcie ofert jest niejawne.</w:t>
      </w:r>
    </w:p>
    <w:p w14:paraId="227E7A09" w14:textId="77777777" w:rsidR="00772A76" w:rsidRPr="00C97B01" w:rsidRDefault="00772A76" w:rsidP="007000DA">
      <w:pPr>
        <w:jc w:val="both"/>
        <w:rPr>
          <w:rStyle w:val="Brak"/>
          <w:rFonts w:ascii="Tahoma" w:hAnsi="Tahoma" w:cs="Tahoma"/>
          <w:bCs/>
          <w:sz w:val="24"/>
          <w:szCs w:val="24"/>
        </w:rPr>
      </w:pPr>
    </w:p>
    <w:p w14:paraId="7F1694F4" w14:textId="0F04BF82"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3.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najpóźniej</w:t>
      </w:r>
      <w:r w:rsidRPr="00C97B01">
        <w:rPr>
          <w:rStyle w:val="Brak"/>
          <w:rFonts w:ascii="Tahoma" w:hAnsi="Tahoma" w:cs="Tahoma"/>
          <w:bCs/>
          <w:sz w:val="24"/>
          <w:szCs w:val="24"/>
        </w:rPr>
        <w:t xml:space="preserve"> przed otwarciem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postepowania</w:t>
      </w:r>
      <w:r w:rsidRPr="00C97B01">
        <w:rPr>
          <w:rStyle w:val="Brak"/>
          <w:rFonts w:ascii="Tahoma" w:hAnsi="Tahoma" w:cs="Tahoma"/>
          <w:bCs/>
          <w:sz w:val="24"/>
          <w:szCs w:val="24"/>
        </w:rPr>
        <w:t xml:space="preserve"> informację o kwocie, jaką zamierza</w:t>
      </w:r>
      <w:r w:rsidR="004C196B" w:rsidRPr="00C97B01">
        <w:rPr>
          <w:rStyle w:val="Brak"/>
          <w:rFonts w:ascii="Tahoma" w:hAnsi="Tahoma" w:cs="Tahoma"/>
          <w:bCs/>
          <w:sz w:val="24"/>
          <w:szCs w:val="24"/>
        </w:rPr>
        <w:t xml:space="preserve"> przeznaczyć </w:t>
      </w:r>
      <w:r w:rsidRPr="00C97B01">
        <w:rPr>
          <w:rStyle w:val="Brak"/>
          <w:rFonts w:ascii="Tahoma" w:hAnsi="Tahoma" w:cs="Tahoma"/>
          <w:bCs/>
          <w:sz w:val="24"/>
          <w:szCs w:val="24"/>
        </w:rPr>
        <w:t xml:space="preserve">na sfinansowanie </w:t>
      </w:r>
      <w:r w:rsidR="004C196B" w:rsidRPr="00C97B01">
        <w:rPr>
          <w:rStyle w:val="Brak"/>
          <w:rFonts w:ascii="Tahoma" w:hAnsi="Tahoma" w:cs="Tahoma"/>
          <w:bCs/>
          <w:sz w:val="24"/>
          <w:szCs w:val="24"/>
        </w:rPr>
        <w:t>zamówienia</w:t>
      </w:r>
      <w:r w:rsidRPr="00C97B01">
        <w:rPr>
          <w:rStyle w:val="Brak"/>
          <w:rFonts w:ascii="Tahoma" w:hAnsi="Tahoma" w:cs="Tahoma"/>
          <w:bCs/>
          <w:sz w:val="24"/>
          <w:szCs w:val="24"/>
        </w:rPr>
        <w:t>.</w:t>
      </w:r>
    </w:p>
    <w:p w14:paraId="0137ADE1" w14:textId="77777777" w:rsidR="00772A76" w:rsidRPr="00C97B01" w:rsidRDefault="00772A76" w:rsidP="007000DA">
      <w:pPr>
        <w:jc w:val="both"/>
        <w:rPr>
          <w:rStyle w:val="Brak"/>
          <w:rFonts w:ascii="Tahoma" w:hAnsi="Tahoma" w:cs="Tahoma"/>
          <w:bCs/>
          <w:sz w:val="24"/>
          <w:szCs w:val="24"/>
        </w:rPr>
      </w:pPr>
    </w:p>
    <w:p w14:paraId="3858CB1C" w14:textId="65A4DD41"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4.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niezwłocznie po otwarciu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postepowania</w:t>
      </w:r>
      <w:r w:rsidRPr="00C97B01">
        <w:rPr>
          <w:rStyle w:val="Brak"/>
          <w:rFonts w:ascii="Tahoma" w:hAnsi="Tahoma" w:cs="Tahoma"/>
          <w:bCs/>
          <w:sz w:val="24"/>
          <w:szCs w:val="24"/>
        </w:rPr>
        <w:t xml:space="preserve"> informacje o:</w:t>
      </w:r>
    </w:p>
    <w:p w14:paraId="03578BBB" w14:textId="77777777" w:rsidR="00772A76" w:rsidRPr="00C97B01" w:rsidRDefault="00772A76" w:rsidP="007000DA">
      <w:pPr>
        <w:jc w:val="both"/>
        <w:rPr>
          <w:rStyle w:val="Brak"/>
          <w:rFonts w:ascii="Tahoma" w:hAnsi="Tahoma" w:cs="Tahoma"/>
          <w:bCs/>
          <w:sz w:val="24"/>
          <w:szCs w:val="24"/>
        </w:rPr>
      </w:pPr>
    </w:p>
    <w:p w14:paraId="3DDDD6A5" w14:textId="7E7F19D9"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1</w:t>
      </w:r>
      <w:r w:rsidR="0049070B">
        <w:rPr>
          <w:rStyle w:val="Brak"/>
          <w:rFonts w:ascii="Tahoma" w:hAnsi="Tahoma" w:cs="Tahoma"/>
          <w:bCs/>
          <w:sz w:val="24"/>
          <w:szCs w:val="24"/>
        </w:rPr>
        <w:t>)</w:t>
      </w:r>
      <w:r w:rsidRPr="00C97B01">
        <w:rPr>
          <w:rStyle w:val="Brak"/>
          <w:rFonts w:ascii="Tahoma" w:hAnsi="Tahoma" w:cs="Tahoma"/>
          <w:bCs/>
          <w:sz w:val="24"/>
          <w:szCs w:val="24"/>
        </w:rPr>
        <w:t xml:space="preserve"> nazwach albo imionach i nazwiskach oraz siedzibach lub miejscach prowadzonej</w:t>
      </w:r>
      <w:r w:rsidR="004C196B" w:rsidRPr="00C97B01">
        <w:rPr>
          <w:rStyle w:val="Brak"/>
          <w:rFonts w:ascii="Tahoma" w:hAnsi="Tahoma" w:cs="Tahoma"/>
          <w:bCs/>
          <w:sz w:val="24"/>
          <w:szCs w:val="24"/>
        </w:rPr>
        <w:t xml:space="preserve"> działalności</w:t>
      </w:r>
      <w:r w:rsidRPr="00C97B01">
        <w:rPr>
          <w:rStyle w:val="Brak"/>
          <w:rFonts w:ascii="Tahoma" w:hAnsi="Tahoma" w:cs="Tahoma"/>
          <w:bCs/>
          <w:sz w:val="24"/>
          <w:szCs w:val="24"/>
        </w:rPr>
        <w:t xml:space="preserve"> gospodarczej albo miejscach zamieszkania </w:t>
      </w:r>
      <w:r w:rsidR="004C196B" w:rsidRPr="00C97B01">
        <w:rPr>
          <w:rStyle w:val="Brak"/>
          <w:rFonts w:ascii="Tahoma" w:hAnsi="Tahoma" w:cs="Tahoma"/>
          <w:bCs/>
          <w:sz w:val="24"/>
          <w:szCs w:val="24"/>
        </w:rPr>
        <w:t>wykonawców</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których</w:t>
      </w:r>
      <w:r w:rsidRPr="00C97B01">
        <w:rPr>
          <w:rStyle w:val="Brak"/>
          <w:rFonts w:ascii="Tahoma" w:hAnsi="Tahoma" w:cs="Tahoma"/>
          <w:bCs/>
          <w:sz w:val="24"/>
          <w:szCs w:val="24"/>
        </w:rPr>
        <w:t xml:space="preserve"> oferty</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zostały otwarte;</w:t>
      </w:r>
    </w:p>
    <w:p w14:paraId="7D1A4A65" w14:textId="77777777" w:rsidR="00772A76" w:rsidRPr="00C97B01" w:rsidRDefault="00772A76" w:rsidP="00057708">
      <w:pPr>
        <w:ind w:left="284"/>
        <w:jc w:val="both"/>
        <w:rPr>
          <w:rStyle w:val="Brak"/>
          <w:rFonts w:ascii="Tahoma" w:hAnsi="Tahoma" w:cs="Tahoma"/>
          <w:bCs/>
          <w:sz w:val="24"/>
          <w:szCs w:val="24"/>
        </w:rPr>
      </w:pPr>
    </w:p>
    <w:p w14:paraId="02805E13" w14:textId="4989D015"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2</w:t>
      </w:r>
      <w:r w:rsidR="0049070B">
        <w:rPr>
          <w:rStyle w:val="Brak"/>
          <w:rFonts w:ascii="Tahoma" w:hAnsi="Tahoma" w:cs="Tahoma"/>
          <w:bCs/>
          <w:sz w:val="24"/>
          <w:szCs w:val="24"/>
        </w:rPr>
        <w:t>)</w:t>
      </w:r>
      <w:r w:rsidRPr="00C97B01">
        <w:rPr>
          <w:rStyle w:val="Brak"/>
          <w:rFonts w:ascii="Tahoma" w:hAnsi="Tahoma" w:cs="Tahoma"/>
          <w:bCs/>
          <w:sz w:val="24"/>
          <w:szCs w:val="24"/>
        </w:rPr>
        <w:t xml:space="preserve"> cenach lub kosztach zawartych w ofertach.</w:t>
      </w:r>
    </w:p>
    <w:p w14:paraId="7AF5C8B6" w14:textId="77777777" w:rsidR="00772A76" w:rsidRPr="00C97B01" w:rsidRDefault="00772A76" w:rsidP="007000DA">
      <w:pPr>
        <w:jc w:val="both"/>
        <w:rPr>
          <w:rStyle w:val="Brak"/>
          <w:rFonts w:ascii="Tahoma" w:hAnsi="Tahoma" w:cs="Tahoma"/>
          <w:bCs/>
          <w:sz w:val="24"/>
          <w:szCs w:val="24"/>
        </w:rPr>
      </w:pPr>
    </w:p>
    <w:p w14:paraId="074E8CC4" w14:textId="0446EADC"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5. W przypadku wystąpienia awarii systemu teleinformatycznego, </w:t>
      </w:r>
      <w:r w:rsidR="00C4377A" w:rsidRPr="00C97B01">
        <w:rPr>
          <w:rStyle w:val="Brak"/>
          <w:rFonts w:ascii="Tahoma" w:hAnsi="Tahoma" w:cs="Tahoma"/>
          <w:bCs/>
          <w:sz w:val="24"/>
          <w:szCs w:val="24"/>
        </w:rPr>
        <w:t>która</w:t>
      </w:r>
      <w:r w:rsidRPr="00C97B01">
        <w:rPr>
          <w:rStyle w:val="Brak"/>
          <w:rFonts w:ascii="Tahoma" w:hAnsi="Tahoma" w:cs="Tahoma"/>
          <w:bCs/>
          <w:sz w:val="24"/>
          <w:szCs w:val="24"/>
        </w:rPr>
        <w:t xml:space="preserve"> spowoduje</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brak </w:t>
      </w:r>
      <w:r w:rsidR="00C4377A" w:rsidRPr="00C97B01">
        <w:rPr>
          <w:rStyle w:val="Brak"/>
          <w:rFonts w:ascii="Tahoma" w:hAnsi="Tahoma" w:cs="Tahoma"/>
          <w:bCs/>
          <w:sz w:val="24"/>
          <w:szCs w:val="24"/>
        </w:rPr>
        <w:t>możliwości</w:t>
      </w:r>
      <w:r w:rsidRPr="00C97B01">
        <w:rPr>
          <w:rStyle w:val="Brak"/>
          <w:rFonts w:ascii="Tahoma" w:hAnsi="Tahoma" w:cs="Tahoma"/>
          <w:bCs/>
          <w:sz w:val="24"/>
          <w:szCs w:val="24"/>
        </w:rPr>
        <w:t xml:space="preserve"> otwarcia ofert w terminie </w:t>
      </w:r>
      <w:r w:rsidR="00C4377A" w:rsidRPr="00C97B01">
        <w:rPr>
          <w:rStyle w:val="Brak"/>
          <w:rFonts w:ascii="Tahoma" w:hAnsi="Tahoma" w:cs="Tahoma"/>
          <w:bCs/>
          <w:sz w:val="24"/>
          <w:szCs w:val="24"/>
        </w:rPr>
        <w:t>określonym</w:t>
      </w:r>
      <w:r w:rsidRPr="00C97B01">
        <w:rPr>
          <w:rStyle w:val="Brak"/>
          <w:rFonts w:ascii="Tahoma" w:hAnsi="Tahoma" w:cs="Tahoma"/>
          <w:bCs/>
          <w:sz w:val="24"/>
          <w:szCs w:val="24"/>
        </w:rPr>
        <w:t xml:space="preserve"> przez </w:t>
      </w:r>
      <w:r w:rsidR="00C4377A" w:rsidRPr="00C97B01">
        <w:rPr>
          <w:rStyle w:val="Brak"/>
          <w:rFonts w:ascii="Tahoma" w:hAnsi="Tahoma" w:cs="Tahoma"/>
          <w:bCs/>
          <w:sz w:val="24"/>
          <w:szCs w:val="24"/>
        </w:rPr>
        <w:t>Zamawiającego</w:t>
      </w:r>
      <w:r w:rsidRPr="00C97B01">
        <w:rPr>
          <w:rStyle w:val="Brak"/>
          <w:rFonts w:ascii="Tahoma" w:hAnsi="Tahoma" w:cs="Tahoma"/>
          <w:bCs/>
          <w:sz w:val="24"/>
          <w:szCs w:val="24"/>
        </w:rPr>
        <w:t>,</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otwarcie ofert nastąpi niezwłocznie po </w:t>
      </w:r>
      <w:r w:rsidR="00C4377A" w:rsidRPr="00C97B01">
        <w:rPr>
          <w:rStyle w:val="Brak"/>
          <w:rFonts w:ascii="Tahoma" w:hAnsi="Tahoma" w:cs="Tahoma"/>
          <w:bCs/>
          <w:sz w:val="24"/>
          <w:szCs w:val="24"/>
        </w:rPr>
        <w:t>usunięciu</w:t>
      </w:r>
      <w:r w:rsidRPr="00C97B01">
        <w:rPr>
          <w:rStyle w:val="Brak"/>
          <w:rFonts w:ascii="Tahoma" w:hAnsi="Tahoma" w:cs="Tahoma"/>
          <w:bCs/>
          <w:sz w:val="24"/>
          <w:szCs w:val="24"/>
        </w:rPr>
        <w:t xml:space="preserve"> awarii.</w:t>
      </w:r>
    </w:p>
    <w:p w14:paraId="270BFC37" w14:textId="77777777" w:rsidR="00772A76" w:rsidRPr="00C97B01" w:rsidRDefault="00772A76" w:rsidP="007000DA">
      <w:pPr>
        <w:jc w:val="both"/>
        <w:rPr>
          <w:rStyle w:val="Brak"/>
          <w:rFonts w:ascii="Tahoma" w:hAnsi="Tahoma" w:cs="Tahoma"/>
          <w:bCs/>
          <w:sz w:val="24"/>
          <w:szCs w:val="24"/>
        </w:rPr>
      </w:pPr>
    </w:p>
    <w:p w14:paraId="14C7B49B" w14:textId="4EE15008" w:rsidR="00D170B5" w:rsidRPr="00C97B01" w:rsidRDefault="00B11479" w:rsidP="0063655F">
      <w:pPr>
        <w:jc w:val="both"/>
        <w:rPr>
          <w:rStyle w:val="Brak"/>
          <w:rFonts w:ascii="Tahoma" w:hAnsi="Tahoma" w:cs="Tahoma"/>
          <w:bCs/>
          <w:sz w:val="24"/>
          <w:szCs w:val="24"/>
        </w:rPr>
      </w:pPr>
      <w:r w:rsidRPr="00C97B01">
        <w:rPr>
          <w:rStyle w:val="Brak"/>
          <w:rFonts w:ascii="Tahoma" w:hAnsi="Tahoma" w:cs="Tahoma"/>
          <w:bCs/>
          <w:sz w:val="24"/>
          <w:szCs w:val="24"/>
        </w:rPr>
        <w:t xml:space="preserve">6. </w:t>
      </w:r>
      <w:r w:rsidR="00C4377A" w:rsidRPr="00C97B01">
        <w:rPr>
          <w:rStyle w:val="Brak"/>
          <w:rFonts w:ascii="Tahoma" w:hAnsi="Tahoma" w:cs="Tahoma"/>
          <w:bCs/>
          <w:sz w:val="24"/>
          <w:szCs w:val="24"/>
        </w:rPr>
        <w:t>Zamawiający</w:t>
      </w:r>
      <w:r w:rsidRPr="00C97B01">
        <w:rPr>
          <w:rStyle w:val="Brak"/>
          <w:rFonts w:ascii="Tahoma" w:hAnsi="Tahoma" w:cs="Tahoma"/>
          <w:bCs/>
          <w:sz w:val="24"/>
          <w:szCs w:val="24"/>
        </w:rPr>
        <w:t xml:space="preserve"> poinformuje o zmianie terminu otwarcia ofert na stronie</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C4377A" w:rsidRPr="00C97B01">
        <w:rPr>
          <w:rStyle w:val="Brak"/>
          <w:rFonts w:ascii="Tahoma" w:hAnsi="Tahoma" w:cs="Tahoma"/>
          <w:bCs/>
          <w:sz w:val="24"/>
          <w:szCs w:val="24"/>
        </w:rPr>
        <w:t>postepowania</w:t>
      </w:r>
      <w:r w:rsidRPr="00C97B01">
        <w:rPr>
          <w:rStyle w:val="Brak"/>
          <w:rFonts w:ascii="Tahoma" w:hAnsi="Tahoma" w:cs="Tahoma"/>
          <w:bCs/>
          <w:sz w:val="24"/>
          <w:szCs w:val="24"/>
        </w:rPr>
        <w:t>.</w:t>
      </w:r>
    </w:p>
    <w:p w14:paraId="2BD9588B" w14:textId="566B2D23" w:rsidR="00C4377A" w:rsidRPr="00C97B01" w:rsidRDefault="00C4377A" w:rsidP="0063655F">
      <w:pPr>
        <w:rPr>
          <w:rStyle w:val="Brak"/>
          <w:rFonts w:ascii="Tahoma" w:hAnsi="Tahoma" w:cs="Tahoma"/>
          <w:bCs/>
          <w:sz w:val="24"/>
          <w:szCs w:val="24"/>
        </w:rPr>
      </w:pPr>
    </w:p>
    <w:p w14:paraId="3169FACE" w14:textId="77777777" w:rsidR="0063655F" w:rsidRPr="00C97B01" w:rsidRDefault="0063655F" w:rsidP="0063655F">
      <w:pPr>
        <w:autoSpaceDE w:val="0"/>
        <w:autoSpaceDN w:val="0"/>
        <w:adjustRightInd w:val="0"/>
        <w:jc w:val="both"/>
        <w:rPr>
          <w:rFonts w:ascii="Tahoma" w:eastAsia="Times New Roman" w:hAnsi="Tahoma" w:cs="Tahoma"/>
          <w:b/>
          <w:sz w:val="24"/>
          <w:szCs w:val="24"/>
        </w:rPr>
      </w:pPr>
      <w:r w:rsidRPr="00C97B01">
        <w:rPr>
          <w:rFonts w:ascii="Tahoma" w:eastAsia="Times New Roman" w:hAnsi="Tahoma" w:cs="Tahoma"/>
          <w:b/>
          <w:sz w:val="24"/>
          <w:szCs w:val="24"/>
        </w:rPr>
        <w:t>14. Podstawy wykluczenia.</w:t>
      </w:r>
    </w:p>
    <w:p w14:paraId="49C786A1" w14:textId="77777777" w:rsidR="0063655F" w:rsidRPr="00C97B01" w:rsidRDefault="0063655F" w:rsidP="0063655F">
      <w:pPr>
        <w:autoSpaceDE w:val="0"/>
        <w:autoSpaceDN w:val="0"/>
        <w:adjustRightInd w:val="0"/>
        <w:jc w:val="both"/>
        <w:rPr>
          <w:rFonts w:ascii="Tahoma" w:eastAsia="Times New Roman" w:hAnsi="Tahoma" w:cs="Tahoma"/>
          <w:sz w:val="24"/>
          <w:szCs w:val="24"/>
        </w:rPr>
      </w:pPr>
    </w:p>
    <w:p w14:paraId="0684A782"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1. Z postepowania o udzielenie zamówienia wyklucza się, z zastrzeżeniem art. 110 ust. 2 </w:t>
      </w:r>
      <w:proofErr w:type="spellStart"/>
      <w:r w:rsidRPr="00C97B01">
        <w:rPr>
          <w:rFonts w:ascii="Tahoma" w:eastAsia="Times New Roman" w:hAnsi="Tahoma" w:cs="Tahoma"/>
          <w:sz w:val="24"/>
          <w:szCs w:val="24"/>
        </w:rPr>
        <w:t>pzp</w:t>
      </w:r>
      <w:proofErr w:type="spellEnd"/>
      <w:r w:rsidRPr="00C97B01">
        <w:rPr>
          <w:rFonts w:ascii="Tahoma" w:eastAsia="Times New Roman" w:hAnsi="Tahoma" w:cs="Tahoma"/>
          <w:sz w:val="24"/>
          <w:szCs w:val="24"/>
        </w:rPr>
        <w:t xml:space="preserve">, Wykonawcę̨: </w:t>
      </w:r>
    </w:p>
    <w:p w14:paraId="2A1AD19D" w14:textId="77777777" w:rsidR="0063655F" w:rsidRPr="00C97B01" w:rsidRDefault="0063655F" w:rsidP="0063655F">
      <w:pPr>
        <w:autoSpaceDE w:val="0"/>
        <w:autoSpaceDN w:val="0"/>
        <w:adjustRightInd w:val="0"/>
        <w:jc w:val="both"/>
        <w:rPr>
          <w:rFonts w:ascii="Tahoma" w:eastAsia="Times New Roman" w:hAnsi="Tahoma" w:cs="Tahoma"/>
          <w:sz w:val="24"/>
          <w:szCs w:val="24"/>
        </w:rPr>
      </w:pPr>
    </w:p>
    <w:p w14:paraId="61E82E07" w14:textId="0D4C2FA0" w:rsidR="0063655F" w:rsidRPr="00C97B01" w:rsidRDefault="0063655F" w:rsidP="00266BA6">
      <w:pPr>
        <w:autoSpaceDE w:val="0"/>
        <w:autoSpaceDN w:val="0"/>
        <w:adjustRightInd w:val="0"/>
        <w:ind w:left="142"/>
        <w:jc w:val="both"/>
        <w:rPr>
          <w:rFonts w:ascii="Tahoma" w:eastAsia="Times New Roman" w:hAnsi="Tahoma" w:cs="Tahoma"/>
          <w:sz w:val="24"/>
          <w:szCs w:val="24"/>
        </w:rPr>
      </w:pPr>
      <w:r w:rsidRPr="00C97B01">
        <w:rPr>
          <w:rFonts w:ascii="Tahoma" w:eastAsia="Times New Roman" w:hAnsi="Tahoma" w:cs="Tahoma"/>
          <w:sz w:val="24"/>
          <w:szCs w:val="24"/>
        </w:rPr>
        <w:t>1</w:t>
      </w:r>
      <w:r w:rsidR="00266BA6">
        <w:rPr>
          <w:rFonts w:ascii="Tahoma" w:eastAsia="Times New Roman" w:hAnsi="Tahoma" w:cs="Tahoma"/>
          <w:sz w:val="24"/>
          <w:szCs w:val="24"/>
        </w:rPr>
        <w:t>)</w:t>
      </w:r>
      <w:r w:rsidRPr="00C97B01">
        <w:rPr>
          <w:rFonts w:ascii="Tahoma" w:eastAsia="Times New Roman" w:hAnsi="Tahoma" w:cs="Tahoma"/>
          <w:sz w:val="24"/>
          <w:szCs w:val="24"/>
        </w:rPr>
        <w:t xml:space="preserve"> będącego osobą fizyczną, którego prawomocnie skazano za przestępstwo: </w:t>
      </w:r>
    </w:p>
    <w:p w14:paraId="233AB303" w14:textId="77777777" w:rsidR="0063655F" w:rsidRPr="00C97B01" w:rsidRDefault="0063655F" w:rsidP="0085451A">
      <w:pPr>
        <w:autoSpaceDE w:val="0"/>
        <w:autoSpaceDN w:val="0"/>
        <w:adjustRightInd w:val="0"/>
        <w:ind w:left="284"/>
        <w:jc w:val="both"/>
        <w:rPr>
          <w:rFonts w:ascii="Tahoma" w:eastAsia="Times New Roman" w:hAnsi="Tahoma" w:cs="Tahoma"/>
          <w:sz w:val="24"/>
          <w:szCs w:val="24"/>
        </w:rPr>
      </w:pPr>
      <w:r w:rsidRPr="00C97B01">
        <w:rPr>
          <w:rFonts w:ascii="Tahoma" w:eastAsia="Times New Roman" w:hAnsi="Tahoma" w:cs="Tahoma"/>
          <w:sz w:val="24"/>
          <w:szCs w:val="24"/>
        </w:rPr>
        <w:lastRenderedPageBreak/>
        <w:t xml:space="preserve">a) udziału w zorganizowanej grupie przestępczej albo związku mającym na celu popełnienie przestępstwa lub przestępstwa skarbowego, o którym mowa w art. 258 Kodeksu karnego, </w:t>
      </w:r>
    </w:p>
    <w:p w14:paraId="1DF24638" w14:textId="77777777" w:rsidR="0063655F" w:rsidRPr="00C97B01" w:rsidRDefault="0063655F" w:rsidP="0085451A">
      <w:pPr>
        <w:autoSpaceDE w:val="0"/>
        <w:autoSpaceDN w:val="0"/>
        <w:adjustRightInd w:val="0"/>
        <w:ind w:left="284"/>
        <w:jc w:val="both"/>
        <w:rPr>
          <w:rFonts w:ascii="Tahoma" w:eastAsia="Times New Roman" w:hAnsi="Tahoma" w:cs="Tahoma"/>
          <w:sz w:val="24"/>
          <w:szCs w:val="24"/>
        </w:rPr>
      </w:pPr>
      <w:r w:rsidRPr="00C97B01">
        <w:rPr>
          <w:rFonts w:ascii="Tahoma" w:eastAsia="Times New Roman" w:hAnsi="Tahoma" w:cs="Tahoma"/>
          <w:sz w:val="24"/>
          <w:szCs w:val="24"/>
        </w:rPr>
        <w:t xml:space="preserve">b) handlu ludźmi, o którym mowa w art. 189a Kodeksu karnego, </w:t>
      </w:r>
    </w:p>
    <w:p w14:paraId="28C00E2A" w14:textId="4E0C1847" w:rsidR="00EE797F" w:rsidRPr="00C97B01" w:rsidRDefault="0063655F" w:rsidP="0085451A">
      <w:pPr>
        <w:autoSpaceDE w:val="0"/>
        <w:autoSpaceDN w:val="0"/>
        <w:adjustRightInd w:val="0"/>
        <w:ind w:left="284"/>
        <w:jc w:val="both"/>
        <w:rPr>
          <w:rFonts w:ascii="Tahoma" w:eastAsia="Times New Roman" w:hAnsi="Tahoma" w:cs="Tahoma"/>
          <w:sz w:val="24"/>
          <w:szCs w:val="24"/>
        </w:rPr>
      </w:pPr>
      <w:r w:rsidRPr="00C97B01">
        <w:rPr>
          <w:rFonts w:ascii="Tahoma" w:eastAsia="Times New Roman" w:hAnsi="Tahoma" w:cs="Tahoma"/>
          <w:sz w:val="24"/>
          <w:szCs w:val="24"/>
        </w:rPr>
        <w:t xml:space="preserve">c) </w:t>
      </w:r>
      <w:r w:rsidR="00EE797F" w:rsidRPr="00EE797F">
        <w:rPr>
          <w:rFonts w:ascii="Tahoma" w:eastAsia="Times New Roman" w:hAnsi="Tahoma" w:cs="Tahoma"/>
          <w:sz w:val="24"/>
          <w:szCs w:val="24"/>
        </w:rPr>
        <w:t>o którym mowa w art. 228–230a, art. 250a Kodeksu karnego, w art. 46–48 ustawy z dnia 25 czerwca 2010 r. o sporcie (Dz. U. z 2020 r. poz. 1133 oraz z 2021 r. poz. 2054 i 2142) lub w art. 54 ust. 1–4 ustawy z dnia 53 12 maja 2011 r. o refundacji leków, środków spożywczych specjalnego przeznaczenia żywieniowego oraz wyrobów medycznych (Dz. U. z 2021 r. poz. 523, 1292, 1559, 2054 i 2120),</w:t>
      </w:r>
    </w:p>
    <w:p w14:paraId="314B76C0" w14:textId="77777777" w:rsidR="0063655F" w:rsidRPr="00C97B01" w:rsidRDefault="0063655F" w:rsidP="0085451A">
      <w:pPr>
        <w:autoSpaceDE w:val="0"/>
        <w:autoSpaceDN w:val="0"/>
        <w:adjustRightInd w:val="0"/>
        <w:ind w:left="284"/>
        <w:jc w:val="both"/>
        <w:rPr>
          <w:rFonts w:ascii="Tahoma" w:eastAsia="Times New Roman" w:hAnsi="Tahoma" w:cs="Tahoma"/>
          <w:sz w:val="24"/>
          <w:szCs w:val="24"/>
        </w:rPr>
      </w:pPr>
      <w:r w:rsidRPr="00C97B01">
        <w:rPr>
          <w:rFonts w:ascii="Tahoma" w:eastAsia="Times New Roman" w:hAnsi="Tahoma" w:cs="Tahoma"/>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177A4B" w14:textId="77777777" w:rsidR="0063655F" w:rsidRPr="00C97B01" w:rsidRDefault="0063655F" w:rsidP="0085451A">
      <w:pPr>
        <w:autoSpaceDE w:val="0"/>
        <w:autoSpaceDN w:val="0"/>
        <w:adjustRightInd w:val="0"/>
        <w:ind w:left="284"/>
        <w:jc w:val="both"/>
        <w:rPr>
          <w:rFonts w:ascii="Tahoma" w:eastAsia="Times New Roman" w:hAnsi="Tahoma" w:cs="Tahoma"/>
          <w:sz w:val="24"/>
          <w:szCs w:val="24"/>
        </w:rPr>
      </w:pPr>
      <w:r w:rsidRPr="00C97B01">
        <w:rPr>
          <w:rFonts w:ascii="Tahoma" w:eastAsia="Times New Roman" w:hAnsi="Tahoma" w:cs="Tahoma"/>
          <w:sz w:val="24"/>
          <w:szCs w:val="24"/>
        </w:rPr>
        <w:t xml:space="preserve">e) o charakterze terrorystycznym, o którym mowa w art. 115 § 20 Kodeksu karnego, lub mające na celu popełnienie tego przestępstwa, </w:t>
      </w:r>
    </w:p>
    <w:p w14:paraId="307A55B7" w14:textId="3072BCDD" w:rsidR="00EE797F" w:rsidRPr="00C97B01" w:rsidRDefault="0063655F" w:rsidP="0085451A">
      <w:pPr>
        <w:autoSpaceDE w:val="0"/>
        <w:autoSpaceDN w:val="0"/>
        <w:adjustRightInd w:val="0"/>
        <w:ind w:left="284"/>
        <w:jc w:val="both"/>
        <w:rPr>
          <w:rFonts w:ascii="Tahoma" w:eastAsia="Times New Roman" w:hAnsi="Tahoma" w:cs="Tahoma"/>
          <w:sz w:val="24"/>
          <w:szCs w:val="24"/>
        </w:rPr>
      </w:pPr>
      <w:r w:rsidRPr="00C97B01">
        <w:rPr>
          <w:rFonts w:ascii="Tahoma" w:eastAsia="Times New Roman" w:hAnsi="Tahoma" w:cs="Tahoma"/>
          <w:sz w:val="24"/>
          <w:szCs w:val="24"/>
        </w:rPr>
        <w:t xml:space="preserve">f) </w:t>
      </w:r>
      <w:r w:rsidR="00EE797F" w:rsidRPr="00EE797F">
        <w:rPr>
          <w:rFonts w:ascii="Tahoma" w:eastAsia="Times New Roman" w:hAnsi="Tahoma" w:cs="Tahoma"/>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3364FF" w14:textId="4EEB78FE" w:rsidR="00D6296C" w:rsidRPr="00D6296C" w:rsidRDefault="00D6296C" w:rsidP="0085451A">
      <w:pPr>
        <w:autoSpaceDE w:val="0"/>
        <w:autoSpaceDN w:val="0"/>
        <w:adjustRightInd w:val="0"/>
        <w:ind w:left="284"/>
        <w:jc w:val="both"/>
        <w:rPr>
          <w:rFonts w:ascii="Tahoma" w:eastAsia="Times New Roman" w:hAnsi="Tahoma" w:cs="Tahoma"/>
          <w:sz w:val="24"/>
          <w:szCs w:val="24"/>
        </w:rPr>
      </w:pPr>
      <w:r w:rsidRPr="00D6296C">
        <w:rPr>
          <w:rFonts w:ascii="Tahoma" w:eastAsia="Times New Roman" w:hAnsi="Tahoma" w:cs="Tahoma"/>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w:t>
      </w:r>
      <w:r w:rsidR="0085451A">
        <w:rPr>
          <w:rFonts w:ascii="Tahoma" w:eastAsia="Times New Roman" w:hAnsi="Tahoma" w:cs="Tahoma"/>
          <w:sz w:val="24"/>
          <w:szCs w:val="24"/>
        </w:rPr>
        <w:t>;</w:t>
      </w:r>
    </w:p>
    <w:p w14:paraId="71CE6E93" w14:textId="77777777" w:rsidR="00D6296C" w:rsidRDefault="00D6296C" w:rsidP="00266BA6">
      <w:pPr>
        <w:autoSpaceDE w:val="0"/>
        <w:autoSpaceDN w:val="0"/>
        <w:adjustRightInd w:val="0"/>
        <w:ind w:left="142"/>
        <w:jc w:val="both"/>
        <w:rPr>
          <w:rFonts w:ascii="Tahoma" w:eastAsia="Times New Roman" w:hAnsi="Tahoma" w:cs="Tahoma"/>
          <w:sz w:val="24"/>
          <w:szCs w:val="24"/>
        </w:rPr>
      </w:pPr>
    </w:p>
    <w:p w14:paraId="128D54C0" w14:textId="5F73A003" w:rsidR="00B12ED8" w:rsidRPr="00C97B01" w:rsidRDefault="00D6296C" w:rsidP="00266BA6">
      <w:pPr>
        <w:autoSpaceDE w:val="0"/>
        <w:autoSpaceDN w:val="0"/>
        <w:adjustRightInd w:val="0"/>
        <w:ind w:left="142"/>
        <w:jc w:val="both"/>
        <w:rPr>
          <w:rFonts w:ascii="Tahoma" w:eastAsia="Times New Roman" w:hAnsi="Tahoma" w:cs="Tahoma"/>
          <w:sz w:val="24"/>
          <w:szCs w:val="24"/>
        </w:rPr>
      </w:pPr>
      <w:r w:rsidRPr="00D6296C">
        <w:rPr>
          <w:rFonts w:ascii="Tahoma" w:eastAsia="Times New Roman" w:hAnsi="Tahoma" w:cs="Tahoma"/>
          <w:sz w:val="24"/>
          <w:szCs w:val="24"/>
        </w:rPr>
        <w:t>– lub za odpowiedni czyn zabroniony określony w przepisach prawa obcego</w:t>
      </w:r>
      <w:r>
        <w:rPr>
          <w:rFonts w:ascii="Tahoma" w:eastAsia="Times New Roman" w:hAnsi="Tahoma" w:cs="Tahoma"/>
          <w:sz w:val="24"/>
          <w:szCs w:val="24"/>
        </w:rPr>
        <w:t>.</w:t>
      </w:r>
    </w:p>
    <w:p w14:paraId="5C50A4EA" w14:textId="77777777" w:rsidR="00D6296C" w:rsidRDefault="00D6296C" w:rsidP="00266BA6">
      <w:pPr>
        <w:autoSpaceDE w:val="0"/>
        <w:autoSpaceDN w:val="0"/>
        <w:adjustRightInd w:val="0"/>
        <w:ind w:left="142"/>
        <w:jc w:val="both"/>
        <w:rPr>
          <w:rFonts w:ascii="Tahoma" w:eastAsia="Times New Roman" w:hAnsi="Tahoma" w:cs="Tahoma"/>
          <w:sz w:val="24"/>
          <w:szCs w:val="24"/>
        </w:rPr>
      </w:pPr>
    </w:p>
    <w:p w14:paraId="60649DEA" w14:textId="65C691D5" w:rsidR="0063655F" w:rsidRPr="00C97B01" w:rsidRDefault="0063655F" w:rsidP="00266BA6">
      <w:pPr>
        <w:autoSpaceDE w:val="0"/>
        <w:autoSpaceDN w:val="0"/>
        <w:adjustRightInd w:val="0"/>
        <w:ind w:left="142"/>
        <w:jc w:val="both"/>
        <w:rPr>
          <w:rFonts w:ascii="Tahoma" w:eastAsia="Times New Roman" w:hAnsi="Tahoma" w:cs="Tahoma"/>
          <w:sz w:val="24"/>
          <w:szCs w:val="24"/>
        </w:rPr>
      </w:pPr>
      <w:r w:rsidRPr="00C97B01">
        <w:rPr>
          <w:rFonts w:ascii="Tahoma" w:eastAsia="Times New Roman" w:hAnsi="Tahoma" w:cs="Tahoma"/>
          <w:sz w:val="24"/>
          <w:szCs w:val="24"/>
        </w:rPr>
        <w:t>2</w:t>
      </w:r>
      <w:r w:rsidR="00266BA6">
        <w:rPr>
          <w:rFonts w:ascii="Tahoma" w:eastAsia="Times New Roman" w:hAnsi="Tahoma" w:cs="Tahoma"/>
          <w:sz w:val="24"/>
          <w:szCs w:val="24"/>
        </w:rPr>
        <w:t>)</w:t>
      </w:r>
      <w:r w:rsidRPr="00C97B01">
        <w:rPr>
          <w:rFonts w:ascii="Tahoma" w:eastAsia="Times New Roman" w:hAnsi="Tahoma" w:cs="Tahoma"/>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8984365" w14:textId="77777777" w:rsidR="00B12ED8" w:rsidRPr="00C97B01" w:rsidRDefault="00B12ED8" w:rsidP="00266BA6">
      <w:pPr>
        <w:autoSpaceDE w:val="0"/>
        <w:autoSpaceDN w:val="0"/>
        <w:adjustRightInd w:val="0"/>
        <w:ind w:left="142"/>
        <w:jc w:val="both"/>
        <w:rPr>
          <w:rFonts w:ascii="Tahoma" w:eastAsia="Times New Roman" w:hAnsi="Tahoma" w:cs="Tahoma"/>
          <w:color w:val="000000"/>
          <w:sz w:val="24"/>
          <w:szCs w:val="24"/>
        </w:rPr>
      </w:pPr>
    </w:p>
    <w:p w14:paraId="0F0AF533" w14:textId="5F3AF1E2" w:rsidR="0063655F" w:rsidRPr="00C97B01" w:rsidRDefault="0063655F" w:rsidP="00266BA6">
      <w:pPr>
        <w:autoSpaceDE w:val="0"/>
        <w:autoSpaceDN w:val="0"/>
        <w:adjustRightInd w:val="0"/>
        <w:ind w:left="142"/>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3</w:t>
      </w:r>
      <w:r w:rsidR="00266BA6">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AF3CFE" w14:textId="77777777" w:rsidR="00B12ED8" w:rsidRPr="00C97B01" w:rsidRDefault="00B12ED8" w:rsidP="00266BA6">
      <w:pPr>
        <w:autoSpaceDE w:val="0"/>
        <w:autoSpaceDN w:val="0"/>
        <w:adjustRightInd w:val="0"/>
        <w:ind w:left="142"/>
        <w:jc w:val="both"/>
        <w:rPr>
          <w:rFonts w:ascii="Tahoma" w:eastAsia="Times New Roman" w:hAnsi="Tahoma" w:cs="Tahoma"/>
          <w:color w:val="000000"/>
          <w:sz w:val="24"/>
          <w:szCs w:val="24"/>
        </w:rPr>
      </w:pPr>
    </w:p>
    <w:p w14:paraId="326D5B2D" w14:textId="62BF947E" w:rsidR="0063655F" w:rsidRPr="00C97B01" w:rsidRDefault="0063655F" w:rsidP="00266BA6">
      <w:pPr>
        <w:autoSpaceDE w:val="0"/>
        <w:autoSpaceDN w:val="0"/>
        <w:adjustRightInd w:val="0"/>
        <w:ind w:left="142"/>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4</w:t>
      </w:r>
      <w:r w:rsidR="00266BA6">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wobec którego </w:t>
      </w:r>
      <w:r w:rsidR="005D13F8" w:rsidRPr="00C97B01">
        <w:rPr>
          <w:rFonts w:ascii="Tahoma" w:eastAsia="Times New Roman" w:hAnsi="Tahoma" w:cs="Tahoma"/>
          <w:color w:val="000000"/>
          <w:sz w:val="24"/>
          <w:szCs w:val="24"/>
        </w:rPr>
        <w:t xml:space="preserve">prawomocnie </w:t>
      </w:r>
      <w:r w:rsidRPr="00C97B01">
        <w:rPr>
          <w:rFonts w:ascii="Tahoma" w:eastAsia="Times New Roman" w:hAnsi="Tahoma" w:cs="Tahoma"/>
          <w:color w:val="000000"/>
          <w:sz w:val="24"/>
          <w:szCs w:val="24"/>
        </w:rPr>
        <w:t xml:space="preserve">orzeczono zakaz ubiegania się o zamówienia publiczne; </w:t>
      </w:r>
    </w:p>
    <w:p w14:paraId="1BE28696" w14:textId="77777777" w:rsidR="00B12ED8" w:rsidRPr="00C97B01" w:rsidRDefault="00B12ED8" w:rsidP="00266BA6">
      <w:pPr>
        <w:autoSpaceDE w:val="0"/>
        <w:autoSpaceDN w:val="0"/>
        <w:adjustRightInd w:val="0"/>
        <w:ind w:left="142"/>
        <w:jc w:val="both"/>
        <w:rPr>
          <w:rFonts w:ascii="Tahoma" w:eastAsia="Times New Roman" w:hAnsi="Tahoma" w:cs="Tahoma"/>
          <w:color w:val="000000"/>
          <w:sz w:val="24"/>
          <w:szCs w:val="24"/>
        </w:rPr>
      </w:pPr>
    </w:p>
    <w:p w14:paraId="284FA949" w14:textId="3BDF572E" w:rsidR="0063655F" w:rsidRPr="00C97B01" w:rsidRDefault="0063655F" w:rsidP="00266BA6">
      <w:pPr>
        <w:autoSpaceDE w:val="0"/>
        <w:autoSpaceDN w:val="0"/>
        <w:adjustRightInd w:val="0"/>
        <w:ind w:left="142"/>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5</w:t>
      </w:r>
      <w:r w:rsidR="00266BA6">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jeżeli Zamawiający może stwierdzić́, na podstawie wiarygodnych przesłanek, że Wykonawca zawarł z innymi Wykonawcami porozumienie mające na celu zakłócenie konkurencji, w </w:t>
      </w:r>
      <w:r w:rsidR="001E3346" w:rsidRPr="00C97B01">
        <w:rPr>
          <w:rFonts w:ascii="Tahoma" w:eastAsia="Times New Roman" w:hAnsi="Tahoma" w:cs="Tahoma"/>
          <w:color w:val="000000"/>
          <w:sz w:val="24"/>
          <w:szCs w:val="24"/>
        </w:rPr>
        <w:t>szczególności,</w:t>
      </w:r>
      <w:r w:rsidRPr="00C97B01">
        <w:rPr>
          <w:rFonts w:ascii="Tahoma" w:eastAsia="Times New Roman" w:hAnsi="Tahoma" w:cs="Tahoma"/>
          <w:color w:val="000000"/>
          <w:sz w:val="24"/>
          <w:szCs w:val="24"/>
        </w:rPr>
        <w:t xml:space="preserve"> jeżeli należąc do tej samej grupy kapitałowej w rozumieniu ustawy z dnia 16 lutego 2007 r. o ochronie konkurencji i konsumentów, złożyli odrębne oferty, oferty częściowe lub wnioski o dopuszczenie do udziału w </w:t>
      </w:r>
      <w:r w:rsidRPr="00C97B01">
        <w:rPr>
          <w:rFonts w:ascii="Tahoma" w:eastAsia="Times New Roman" w:hAnsi="Tahoma" w:cs="Tahoma"/>
          <w:color w:val="000000"/>
          <w:sz w:val="24"/>
          <w:szCs w:val="24"/>
        </w:rPr>
        <w:lastRenderedPageBreak/>
        <w:t xml:space="preserve">postepowaniu, chyba że wykażą̨, że przygotowali te oferty lub wnioski niezależnie od siebie; </w:t>
      </w:r>
    </w:p>
    <w:p w14:paraId="4EE30310" w14:textId="77777777" w:rsidR="00B12ED8" w:rsidRPr="00C97B01" w:rsidRDefault="00B12ED8" w:rsidP="00266BA6">
      <w:pPr>
        <w:autoSpaceDE w:val="0"/>
        <w:autoSpaceDN w:val="0"/>
        <w:adjustRightInd w:val="0"/>
        <w:ind w:left="142"/>
        <w:jc w:val="both"/>
        <w:rPr>
          <w:rFonts w:ascii="Tahoma" w:eastAsia="Times New Roman" w:hAnsi="Tahoma" w:cs="Tahoma"/>
          <w:color w:val="000000"/>
          <w:sz w:val="24"/>
          <w:szCs w:val="24"/>
        </w:rPr>
      </w:pPr>
    </w:p>
    <w:p w14:paraId="131E2A7E" w14:textId="43A02610" w:rsidR="0063655F" w:rsidRPr="00C97B01" w:rsidRDefault="0063655F" w:rsidP="00266BA6">
      <w:pPr>
        <w:autoSpaceDE w:val="0"/>
        <w:autoSpaceDN w:val="0"/>
        <w:adjustRightInd w:val="0"/>
        <w:ind w:left="142"/>
        <w:jc w:val="both"/>
        <w:rPr>
          <w:rFonts w:ascii="Tahoma" w:eastAsia="Times New Roman" w:hAnsi="Tahoma" w:cs="Tahoma"/>
          <w:sz w:val="24"/>
          <w:szCs w:val="24"/>
        </w:rPr>
      </w:pPr>
      <w:r w:rsidRPr="00C97B01">
        <w:rPr>
          <w:rFonts w:ascii="Tahoma" w:eastAsia="Times New Roman" w:hAnsi="Tahoma" w:cs="Tahoma"/>
          <w:color w:val="000000"/>
          <w:sz w:val="24"/>
          <w:szCs w:val="24"/>
        </w:rPr>
        <w:t>6</w:t>
      </w:r>
      <w:r w:rsidR="00266BA6">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jeżeli, w przypadkach, o których mowa w art. 85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0750D681" w14:textId="77777777" w:rsidR="0063655F" w:rsidRPr="00C97B01" w:rsidRDefault="0063655F" w:rsidP="0063655F">
      <w:pPr>
        <w:autoSpaceDE w:val="0"/>
        <w:autoSpaceDN w:val="0"/>
        <w:adjustRightInd w:val="0"/>
        <w:rPr>
          <w:rFonts w:ascii="Tahoma" w:eastAsia="Times New Roman" w:hAnsi="Tahoma" w:cs="Tahoma"/>
          <w:color w:val="000000"/>
          <w:sz w:val="24"/>
          <w:szCs w:val="24"/>
        </w:rPr>
      </w:pPr>
    </w:p>
    <w:p w14:paraId="4341C537" w14:textId="77777777" w:rsidR="0063655F" w:rsidRPr="00C97B01" w:rsidRDefault="0063655F" w:rsidP="0063655F">
      <w:pPr>
        <w:autoSpaceDE w:val="0"/>
        <w:autoSpaceDN w:val="0"/>
        <w:adjustRightInd w:val="0"/>
        <w:jc w:val="both"/>
        <w:rPr>
          <w:rStyle w:val="Brak"/>
          <w:rFonts w:ascii="Tahoma" w:hAnsi="Tahoma" w:cs="Tahoma"/>
          <w:sz w:val="24"/>
          <w:szCs w:val="24"/>
        </w:rPr>
      </w:pPr>
      <w:r w:rsidRPr="00C97B01">
        <w:rPr>
          <w:rStyle w:val="Brak"/>
          <w:rFonts w:ascii="Tahoma" w:hAnsi="Tahoma" w:cs="Tahoma"/>
          <w:sz w:val="24"/>
          <w:szCs w:val="24"/>
        </w:rPr>
        <w:t xml:space="preserve">2. Wykonawca może zostać́ wykluczony przez Zamawiającego na każdym etapie postepowania o udzielenie zamówienia. </w:t>
      </w:r>
    </w:p>
    <w:p w14:paraId="4D37AB37" w14:textId="02091507" w:rsidR="0063655F" w:rsidRDefault="0063655F" w:rsidP="0063655F">
      <w:pPr>
        <w:autoSpaceDE w:val="0"/>
        <w:autoSpaceDN w:val="0"/>
        <w:adjustRightInd w:val="0"/>
        <w:jc w:val="both"/>
        <w:rPr>
          <w:rStyle w:val="Brak"/>
          <w:rFonts w:ascii="Tahoma" w:eastAsia="Times New Roman" w:hAnsi="Tahoma" w:cs="Tahoma"/>
          <w:sz w:val="24"/>
          <w:szCs w:val="24"/>
        </w:rPr>
      </w:pPr>
    </w:p>
    <w:p w14:paraId="7D8143BF" w14:textId="35756D30" w:rsidR="00D6296C" w:rsidRPr="00D6296C" w:rsidRDefault="00D6296C" w:rsidP="00D6296C">
      <w:pPr>
        <w:autoSpaceDE w:val="0"/>
        <w:autoSpaceDN w:val="0"/>
        <w:adjustRightInd w:val="0"/>
        <w:jc w:val="both"/>
        <w:rPr>
          <w:rStyle w:val="Brak"/>
          <w:rFonts w:ascii="Tahoma" w:eastAsia="Times New Roman" w:hAnsi="Tahoma" w:cs="Tahoma"/>
          <w:sz w:val="24"/>
          <w:szCs w:val="24"/>
        </w:rPr>
      </w:pPr>
      <w:r>
        <w:rPr>
          <w:rStyle w:val="Brak"/>
          <w:rFonts w:ascii="Tahoma" w:eastAsia="Times New Roman" w:hAnsi="Tahoma" w:cs="Tahoma"/>
          <w:sz w:val="24"/>
          <w:szCs w:val="24"/>
        </w:rPr>
        <w:t>3</w:t>
      </w:r>
      <w:r w:rsidRPr="00D6296C">
        <w:rPr>
          <w:rStyle w:val="Brak"/>
          <w:rFonts w:ascii="Tahoma" w:eastAsia="Times New Roman" w:hAnsi="Tahoma" w:cs="Tahoma"/>
          <w:sz w:val="24"/>
          <w:szCs w:val="24"/>
        </w:rPr>
        <w:t>.</w:t>
      </w:r>
      <w:r w:rsidRPr="00D6296C">
        <w:rPr>
          <w:rStyle w:val="Brak"/>
          <w:rFonts w:ascii="Tahoma" w:eastAsia="Times New Roman" w:hAnsi="Tahoma" w:cs="Tahoma"/>
          <w:sz w:val="24"/>
          <w:szCs w:val="24"/>
        </w:rPr>
        <w:tab/>
        <w:t>W przypadku wykonawców wspólnie ubiegających się o udzielenie zamówienia żaden z nich nie może podlegać wykluczeniu z postępowania.</w:t>
      </w:r>
    </w:p>
    <w:p w14:paraId="5573BEF8" w14:textId="77777777" w:rsidR="00D6296C" w:rsidRDefault="00D6296C" w:rsidP="00D6296C">
      <w:pPr>
        <w:autoSpaceDE w:val="0"/>
        <w:autoSpaceDN w:val="0"/>
        <w:adjustRightInd w:val="0"/>
        <w:jc w:val="both"/>
        <w:rPr>
          <w:rStyle w:val="Brak"/>
          <w:rFonts w:ascii="Tahoma" w:eastAsia="Times New Roman" w:hAnsi="Tahoma" w:cs="Tahoma"/>
          <w:sz w:val="24"/>
          <w:szCs w:val="24"/>
        </w:rPr>
      </w:pPr>
    </w:p>
    <w:p w14:paraId="317862AB" w14:textId="67095C58" w:rsidR="00D6296C" w:rsidRDefault="00D6296C" w:rsidP="00D6296C">
      <w:pPr>
        <w:autoSpaceDE w:val="0"/>
        <w:autoSpaceDN w:val="0"/>
        <w:adjustRightInd w:val="0"/>
        <w:jc w:val="both"/>
        <w:rPr>
          <w:rStyle w:val="Brak"/>
          <w:rFonts w:ascii="Tahoma" w:eastAsia="Times New Roman" w:hAnsi="Tahoma" w:cs="Tahoma"/>
          <w:sz w:val="24"/>
          <w:szCs w:val="24"/>
        </w:rPr>
      </w:pPr>
      <w:r>
        <w:rPr>
          <w:rStyle w:val="Brak"/>
          <w:rFonts w:ascii="Tahoma" w:eastAsia="Times New Roman" w:hAnsi="Tahoma" w:cs="Tahoma"/>
          <w:sz w:val="24"/>
          <w:szCs w:val="24"/>
        </w:rPr>
        <w:t>4</w:t>
      </w:r>
      <w:r w:rsidRPr="00D6296C">
        <w:rPr>
          <w:rStyle w:val="Brak"/>
          <w:rFonts w:ascii="Tahoma" w:eastAsia="Times New Roman" w:hAnsi="Tahoma" w:cs="Tahoma"/>
          <w:sz w:val="24"/>
          <w:szCs w:val="24"/>
        </w:rPr>
        <w:t>.</w:t>
      </w:r>
      <w:r w:rsidRPr="00D6296C">
        <w:rPr>
          <w:rStyle w:val="Brak"/>
          <w:rFonts w:ascii="Tahoma" w:eastAsia="Times New Roman" w:hAnsi="Tahoma" w:cs="Tahoma"/>
          <w:sz w:val="24"/>
          <w:szCs w:val="24"/>
        </w:rPr>
        <w:tab/>
        <w:t xml:space="preserve">Jeżeli Wykonawca korzysta z udostępnienia zasobów przez podmiot trzeci na zasadach określonych w art. 118 – 123 </w:t>
      </w:r>
      <w:proofErr w:type="spellStart"/>
      <w:r w:rsidRPr="00D6296C">
        <w:rPr>
          <w:rStyle w:val="Brak"/>
          <w:rFonts w:ascii="Tahoma" w:eastAsia="Times New Roman" w:hAnsi="Tahoma" w:cs="Tahoma"/>
          <w:sz w:val="24"/>
          <w:szCs w:val="24"/>
        </w:rPr>
        <w:t>pzp</w:t>
      </w:r>
      <w:proofErr w:type="spellEnd"/>
      <w:r w:rsidRPr="00D6296C">
        <w:rPr>
          <w:rStyle w:val="Brak"/>
          <w:rFonts w:ascii="Tahoma" w:eastAsia="Times New Roman" w:hAnsi="Tahoma" w:cs="Tahoma"/>
          <w:sz w:val="24"/>
          <w:szCs w:val="24"/>
        </w:rPr>
        <w:t xml:space="preserve"> podmiot trzeci na zasoby którego wykonawca się powołuje nie może podlegać wykluczeniu z postępowania na tych samych podstawach, których zastosowanie zostało przewidziane w niniejszej SWZ względem Wykonawcy.</w:t>
      </w:r>
    </w:p>
    <w:p w14:paraId="5E0DC513" w14:textId="77777777" w:rsidR="00D6296C" w:rsidRPr="00C97B01" w:rsidRDefault="00D6296C" w:rsidP="0063655F">
      <w:pPr>
        <w:autoSpaceDE w:val="0"/>
        <w:autoSpaceDN w:val="0"/>
        <w:adjustRightInd w:val="0"/>
        <w:jc w:val="both"/>
        <w:rPr>
          <w:rStyle w:val="Brak"/>
          <w:rFonts w:ascii="Tahoma" w:eastAsia="Times New Roman" w:hAnsi="Tahoma" w:cs="Tahoma"/>
          <w:sz w:val="24"/>
          <w:szCs w:val="24"/>
        </w:rPr>
      </w:pPr>
    </w:p>
    <w:p w14:paraId="6BB04DD2" w14:textId="77777777" w:rsidR="0063655F" w:rsidRPr="00C97B01" w:rsidRDefault="0063655F" w:rsidP="0063655F">
      <w:pPr>
        <w:autoSpaceDE w:val="0"/>
        <w:autoSpaceDN w:val="0"/>
        <w:adjustRightInd w:val="0"/>
        <w:jc w:val="both"/>
        <w:rPr>
          <w:rStyle w:val="Brak"/>
          <w:rFonts w:ascii="Tahoma" w:eastAsia="Times New Roman" w:hAnsi="Tahoma" w:cs="Tahoma"/>
          <w:sz w:val="24"/>
          <w:szCs w:val="24"/>
        </w:rPr>
      </w:pPr>
      <w:r w:rsidRPr="00C97B01">
        <w:rPr>
          <w:rFonts w:ascii="Tahoma" w:eastAsia="Times New Roman" w:hAnsi="Tahoma" w:cs="Tahoma"/>
          <w:b/>
          <w:bCs/>
          <w:color w:val="000000"/>
          <w:sz w:val="24"/>
          <w:szCs w:val="24"/>
        </w:rPr>
        <w:t>15. Sposób obliczenia ceny.</w:t>
      </w:r>
    </w:p>
    <w:p w14:paraId="65A66042" w14:textId="77777777" w:rsidR="0063655F" w:rsidRPr="00C97B01" w:rsidRDefault="0063655F" w:rsidP="0063655F">
      <w:pPr>
        <w:autoSpaceDE w:val="0"/>
        <w:autoSpaceDN w:val="0"/>
        <w:adjustRightInd w:val="0"/>
        <w:jc w:val="both"/>
        <w:rPr>
          <w:rFonts w:ascii="Tahoma" w:eastAsia="Times New Roman" w:hAnsi="Tahoma" w:cs="Tahoma"/>
          <w:color w:val="000000"/>
          <w:sz w:val="24"/>
          <w:szCs w:val="24"/>
        </w:rPr>
      </w:pPr>
    </w:p>
    <w:p w14:paraId="3AC79E44"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Wykonawca poda cenę oferty w Formularzu Ofertowym sporządzonym według wzoru stanowiącego Załącznik Nr 2 do SWZ, jako cenę brutto [z uwzględnieniem kwoty podatku od towarów i usług (VAT)] z wyszczególnieniem stawki podatku od towarów i usług (VAT). </w:t>
      </w:r>
    </w:p>
    <w:p w14:paraId="3764B40B"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170F6BD3" w14:textId="73EBC801"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Cena oferty stanowi wynagrodzenie wynikające z mnożenia cen jednostkowych i zsumowania poszczególnych pozycji wyceny. </w:t>
      </w:r>
    </w:p>
    <w:p w14:paraId="364F3C4C"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45A83E51" w14:textId="2D5BD035"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Cena musi być wyrażona w złotych polskich (PLN), z dokładnością nie większą niż dwa miejsca po przecinku. </w:t>
      </w:r>
    </w:p>
    <w:p w14:paraId="743FC9A7"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626B79E6" w14:textId="18C90E8C"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związku z art. 223 ust. 2 pkt 3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6F8A90B5"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5030498A" w14:textId="161019EF"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5. Rozliczenia między Zamawiającym</w:t>
      </w:r>
      <w:r w:rsidR="00B63DC3" w:rsidRPr="00C97B01">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a Wykonawcą będą prowadzone w złotych polskich (PLN). </w:t>
      </w:r>
    </w:p>
    <w:p w14:paraId="3B045800"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67821CEE" w14:textId="31DE5F8C"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W przypadku rozbieżności pomiędzy ceną ryczałtową podaną cyfrowo a słownie, jako wartość właściwa zostanie przyjęta cena ryczałtowa podana słownie. </w:t>
      </w:r>
    </w:p>
    <w:p w14:paraId="059CC296"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14:paraId="69E1AC16"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7. W przypadku błędu w obliczeniu ceny, Zamawiający przyjmie jako wiążące kwoty jednostkowe i z nich wyprowadzi właściwe działania matematyczne wraz z </w:t>
      </w:r>
      <w:r w:rsidRPr="00C97B01">
        <w:rPr>
          <w:rFonts w:ascii="Tahoma" w:eastAsia="Times New Roman" w:hAnsi="Tahoma" w:cs="Tahoma"/>
          <w:color w:val="000000"/>
          <w:sz w:val="24"/>
          <w:szCs w:val="24"/>
        </w:rPr>
        <w:lastRenderedPageBreak/>
        <w:t>uwzględnieniem stawki podatku od towarów i usług (VAT) określonej w ofercie Wykonawcy.</w:t>
      </w:r>
    </w:p>
    <w:p w14:paraId="1193BFA8" w14:textId="523557C5"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14:paraId="1C241D85" w14:textId="77777777" w:rsidR="00D56BBE" w:rsidRPr="00C97B01" w:rsidRDefault="00D56BBE" w:rsidP="00D56BBE">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16. Opis kryteriów oceny ofert, wraz z podaniem wag tych kryteriów i sposobu oceny ofert.</w:t>
      </w:r>
    </w:p>
    <w:p w14:paraId="308D48EA" w14:textId="77777777" w:rsidR="00D56BBE" w:rsidRPr="00C97B01" w:rsidRDefault="00D56BBE" w:rsidP="00D56BBE">
      <w:pPr>
        <w:autoSpaceDE w:val="0"/>
        <w:autoSpaceDN w:val="0"/>
        <w:adjustRightInd w:val="0"/>
        <w:rPr>
          <w:rFonts w:ascii="Tahoma" w:eastAsia="Times New Roman" w:hAnsi="Tahoma" w:cs="Tahoma"/>
          <w:color w:val="000000"/>
          <w:sz w:val="24"/>
          <w:szCs w:val="24"/>
        </w:rPr>
      </w:pPr>
    </w:p>
    <w:p w14:paraId="37330B6E" w14:textId="77777777" w:rsidR="00D56BBE" w:rsidRPr="00C2282D" w:rsidRDefault="00D56BBE" w:rsidP="00D56BBE">
      <w:pPr>
        <w:autoSpaceDE w:val="0"/>
        <w:autoSpaceDN w:val="0"/>
        <w:adjustRightInd w:val="0"/>
        <w:jc w:val="both"/>
        <w:rPr>
          <w:rFonts w:ascii="Tahoma" w:eastAsia="Times New Roman" w:hAnsi="Tahoma" w:cs="Tahoma"/>
          <w:color w:val="000000"/>
          <w:sz w:val="24"/>
          <w:szCs w:val="24"/>
        </w:rPr>
      </w:pPr>
      <w:r w:rsidRPr="00C2282D">
        <w:rPr>
          <w:rFonts w:ascii="Tahoma" w:eastAsia="Times New Roman" w:hAnsi="Tahoma" w:cs="Tahoma"/>
          <w:color w:val="000000"/>
          <w:sz w:val="24"/>
          <w:szCs w:val="24"/>
        </w:rPr>
        <w:t>1. Przy wyborze oferty Zamawiający będzie się kierował następującymi kryteriami wyboru oferty:</w:t>
      </w:r>
    </w:p>
    <w:p w14:paraId="3F3E1DC4" w14:textId="77777777" w:rsidR="00D56BBE" w:rsidRPr="009E71D2" w:rsidRDefault="00D56BBE" w:rsidP="00D56BBE">
      <w:pPr>
        <w:pStyle w:val="TreA"/>
        <w:pBdr>
          <w:top w:val="none" w:sz="0" w:space="0" w:color="auto"/>
          <w:left w:val="none" w:sz="0" w:space="0" w:color="auto"/>
          <w:bottom w:val="none" w:sz="0" w:space="0" w:color="auto"/>
          <w:right w:val="none" w:sz="0" w:space="0" w:color="auto"/>
        </w:pBdr>
        <w:suppressAutoHyphens w:val="0"/>
        <w:jc w:val="both"/>
        <w:rPr>
          <w:rFonts w:ascii="Tahoma" w:hAnsi="Tahoma" w:cs="Tahoma"/>
          <w:highlight w:val="yellow"/>
        </w:rPr>
      </w:pPr>
    </w:p>
    <w:p w14:paraId="05C57DFD" w14:textId="77777777" w:rsidR="00C2282D" w:rsidRPr="00C2282D" w:rsidRDefault="00C2282D" w:rsidP="00C2282D">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C2282D">
        <w:rPr>
          <w:rStyle w:val="Brak"/>
          <w:rFonts w:ascii="Tahoma" w:hAnsi="Tahoma" w:cs="Tahoma"/>
        </w:rPr>
        <w:t>a. cena - 60%,</w:t>
      </w:r>
    </w:p>
    <w:p w14:paraId="047F080A" w14:textId="77777777" w:rsidR="00C2282D" w:rsidRPr="00C2282D" w:rsidRDefault="00C2282D" w:rsidP="00C2282D">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C2282D">
        <w:rPr>
          <w:rStyle w:val="Brak"/>
          <w:rFonts w:ascii="Tahoma" w:hAnsi="Tahoma" w:cs="Tahoma"/>
        </w:rPr>
        <w:t>b. doświadczenie osób wyznaczonych do realizacji zamówienia - 30 %.</w:t>
      </w:r>
    </w:p>
    <w:p w14:paraId="186412CB" w14:textId="77777777" w:rsidR="00C2282D" w:rsidRPr="00C2282D" w:rsidRDefault="00C2282D" w:rsidP="00C2282D">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C2282D">
        <w:rPr>
          <w:rStyle w:val="Brak"/>
          <w:rFonts w:ascii="Tahoma" w:hAnsi="Tahoma" w:cs="Tahoma"/>
        </w:rPr>
        <w:t>c. kwalifikacje zawodowe osób wyznaczonych do realizacji zamówienia – 10%.</w:t>
      </w:r>
    </w:p>
    <w:p w14:paraId="63750A97" w14:textId="2EA0B8F5" w:rsidR="00D56BBE" w:rsidRPr="009E71D2" w:rsidRDefault="00D56BBE" w:rsidP="005B6243">
      <w:pPr>
        <w:autoSpaceDE w:val="0"/>
        <w:autoSpaceDN w:val="0"/>
        <w:adjustRightInd w:val="0"/>
        <w:jc w:val="both"/>
        <w:rPr>
          <w:rFonts w:ascii="Tahoma" w:eastAsia="Times New Roman" w:hAnsi="Tahoma" w:cs="Tahoma"/>
          <w:color w:val="000000"/>
          <w:sz w:val="24"/>
          <w:szCs w:val="24"/>
          <w:highlight w:val="yellow"/>
        </w:rPr>
      </w:pPr>
    </w:p>
    <w:p w14:paraId="0D62750D" w14:textId="77777777" w:rsidR="004F7BB0" w:rsidRPr="00C2282D" w:rsidRDefault="004F7BB0" w:rsidP="004F7BB0">
      <w:pPr>
        <w:autoSpaceDE w:val="0"/>
        <w:autoSpaceDN w:val="0"/>
        <w:adjustRightInd w:val="0"/>
        <w:jc w:val="both"/>
        <w:rPr>
          <w:rStyle w:val="Brak"/>
          <w:rFonts w:ascii="Tahoma" w:eastAsia="Times New Roman" w:hAnsi="Tahoma" w:cs="Tahoma"/>
          <w:color w:val="000000"/>
          <w:sz w:val="24"/>
          <w:szCs w:val="24"/>
        </w:rPr>
      </w:pPr>
      <w:r w:rsidRPr="00C2282D">
        <w:rPr>
          <w:rStyle w:val="Brak"/>
          <w:rFonts w:ascii="Tahoma" w:eastAsia="Times New Roman" w:hAnsi="Tahoma" w:cs="Tahoma"/>
          <w:color w:val="000000"/>
          <w:sz w:val="24"/>
          <w:szCs w:val="24"/>
        </w:rPr>
        <w:t>Ad. a) Cena – 60% - maksymalnie 60 punktów.</w:t>
      </w:r>
    </w:p>
    <w:p w14:paraId="15312A93" w14:textId="77777777" w:rsidR="004F7BB0" w:rsidRPr="00C2282D" w:rsidRDefault="004F7BB0" w:rsidP="004F7BB0">
      <w:pPr>
        <w:autoSpaceDE w:val="0"/>
        <w:autoSpaceDN w:val="0"/>
        <w:adjustRightInd w:val="0"/>
        <w:jc w:val="both"/>
        <w:rPr>
          <w:rStyle w:val="Brak"/>
          <w:rFonts w:ascii="Tahoma" w:eastAsia="Times New Roman" w:hAnsi="Tahoma" w:cs="Tahoma"/>
          <w:color w:val="000000"/>
          <w:sz w:val="24"/>
          <w:szCs w:val="24"/>
        </w:rPr>
      </w:pPr>
    </w:p>
    <w:p w14:paraId="1A3AFB62" w14:textId="77777777" w:rsidR="004F7BB0" w:rsidRPr="00C2282D" w:rsidRDefault="004F7BB0" w:rsidP="004F7BB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C2282D">
        <w:rPr>
          <w:rStyle w:val="Brak"/>
          <w:rFonts w:ascii="Tahoma" w:hAnsi="Tahoma" w:cs="Tahoma"/>
        </w:rPr>
        <w:t>Zamawiający przyzna punkty ocenianym ofertom zgodnie z poniższym wzorem:</w:t>
      </w:r>
    </w:p>
    <w:p w14:paraId="63CA97FF" w14:textId="77777777" w:rsidR="004F7BB0" w:rsidRPr="00C2282D" w:rsidRDefault="004F7BB0" w:rsidP="004F7BB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6E35F0B8" w14:textId="77777777" w:rsidR="004F7BB0" w:rsidRPr="00C2282D" w:rsidRDefault="004F7BB0" w:rsidP="004F7BB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C2282D">
        <w:rPr>
          <w:rStyle w:val="Brak"/>
          <w:rFonts w:ascii="Tahoma" w:hAnsi="Tahoma" w:cs="Tahoma"/>
          <w:u w:val="single"/>
        </w:rPr>
        <w:t>Oferta najkorzystniejsza cenowo</w:t>
      </w:r>
    </w:p>
    <w:p w14:paraId="2660AFF1" w14:textId="77777777" w:rsidR="004F7BB0" w:rsidRPr="00C2282D" w:rsidRDefault="004F7BB0" w:rsidP="004F7BB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sz w:val="52"/>
          <w:szCs w:val="52"/>
        </w:rPr>
      </w:pPr>
      <w:r w:rsidRPr="00C2282D">
        <w:rPr>
          <w:rStyle w:val="Brak"/>
          <w:rFonts w:ascii="Tahoma" w:hAnsi="Tahoma" w:cs="Tahoma"/>
        </w:rPr>
        <w:t xml:space="preserve">Cena oferty analizowanej </w:t>
      </w:r>
      <w:r w:rsidRPr="00C2282D">
        <w:rPr>
          <w:rStyle w:val="Brak"/>
          <w:rFonts w:ascii="Tahoma" w:hAnsi="Tahoma" w:cs="Tahoma"/>
        </w:rPr>
        <w:tab/>
      </w:r>
      <w:r w:rsidRPr="00C2282D">
        <w:rPr>
          <w:rStyle w:val="Brak"/>
          <w:rFonts w:ascii="Tahoma" w:hAnsi="Tahoma" w:cs="Tahoma"/>
        </w:rPr>
        <w:tab/>
      </w:r>
      <w:r w:rsidRPr="00C2282D">
        <w:rPr>
          <w:rStyle w:val="Brak"/>
          <w:rFonts w:ascii="Tahoma" w:hAnsi="Tahoma" w:cs="Tahoma"/>
        </w:rPr>
        <w:tab/>
      </w:r>
      <w:r w:rsidRPr="00C2282D">
        <w:rPr>
          <w:rStyle w:val="Brak"/>
          <w:rFonts w:ascii="Tahoma" w:hAnsi="Tahoma" w:cs="Tahoma"/>
        </w:rPr>
        <w:tab/>
      </w:r>
      <w:r w:rsidRPr="00C2282D">
        <w:rPr>
          <w:rStyle w:val="Brak"/>
          <w:rFonts w:ascii="Tahoma" w:hAnsi="Tahoma" w:cs="Tahoma"/>
        </w:rPr>
        <w:tab/>
      </w:r>
      <w:r w:rsidRPr="00C2282D">
        <w:rPr>
          <w:rStyle w:val="Brak"/>
          <w:rFonts w:ascii="Tahoma" w:hAnsi="Tahoma" w:cs="Tahoma"/>
        </w:rPr>
        <w:tab/>
      </w:r>
      <w:r w:rsidRPr="00C2282D">
        <w:rPr>
          <w:rStyle w:val="Brak"/>
          <w:rFonts w:ascii="Tahoma" w:hAnsi="Tahoma" w:cs="Tahoma"/>
        </w:rPr>
        <w:tab/>
      </w:r>
      <w:r w:rsidRPr="00C2282D">
        <w:rPr>
          <w:rStyle w:val="Brak"/>
          <w:rFonts w:ascii="Tahoma" w:hAnsi="Tahoma" w:cs="Tahoma"/>
        </w:rPr>
        <w:tab/>
      </w:r>
      <w:r w:rsidRPr="00C2282D">
        <w:rPr>
          <w:rStyle w:val="Brak"/>
          <w:rFonts w:ascii="Tahoma" w:hAnsi="Tahoma" w:cs="Tahoma"/>
          <w:sz w:val="52"/>
          <w:szCs w:val="52"/>
        </w:rPr>
        <w:t>X 60 pkt.</w:t>
      </w:r>
    </w:p>
    <w:p w14:paraId="5A1553BB" w14:textId="24BBCDF4" w:rsidR="004F7BB0" w:rsidRDefault="004F7BB0"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eastAsia="Times New Roman" w:hAnsi="Tahoma" w:cs="Tahoma"/>
          <w:highlight w:val="yellow"/>
        </w:rPr>
      </w:pPr>
    </w:p>
    <w:p w14:paraId="53D8BD31" w14:textId="77777777" w:rsidR="008607E4" w:rsidRDefault="008607E4"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eastAsia="Times New Roman" w:hAnsi="Tahoma" w:cs="Tahoma"/>
          <w:highlight w:val="yellow"/>
        </w:rPr>
      </w:pPr>
    </w:p>
    <w:p w14:paraId="13AA0025" w14:textId="181BA0AC" w:rsidR="00C2282D" w:rsidRDefault="00C2282D"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eastAsia="Times New Roman" w:hAnsi="Tahoma" w:cs="Tahoma"/>
        </w:rPr>
      </w:pPr>
      <w:r w:rsidRPr="00C2282D">
        <w:rPr>
          <w:rStyle w:val="Brak"/>
          <w:rFonts w:ascii="Tahoma" w:eastAsia="Times New Roman" w:hAnsi="Tahoma" w:cs="Tahoma"/>
        </w:rPr>
        <w:t xml:space="preserve">Ad. </w:t>
      </w:r>
      <w:r>
        <w:rPr>
          <w:rStyle w:val="Brak"/>
          <w:rFonts w:ascii="Tahoma" w:eastAsia="Times New Roman" w:hAnsi="Tahoma" w:cs="Tahoma"/>
        </w:rPr>
        <w:t>b</w:t>
      </w:r>
      <w:r w:rsidRPr="00C2282D">
        <w:rPr>
          <w:rStyle w:val="Brak"/>
          <w:rFonts w:ascii="Tahoma" w:eastAsia="Times New Roman" w:hAnsi="Tahoma" w:cs="Tahoma"/>
        </w:rPr>
        <w:t>)</w:t>
      </w:r>
      <w:r w:rsidRPr="00C2282D">
        <w:rPr>
          <w:rStyle w:val="Brak"/>
          <w:rFonts w:ascii="Tahoma" w:hAnsi="Tahoma" w:cs="Tahoma"/>
        </w:rPr>
        <w:t xml:space="preserve"> </w:t>
      </w:r>
      <w:r>
        <w:rPr>
          <w:rStyle w:val="Brak"/>
          <w:rFonts w:ascii="Tahoma" w:hAnsi="Tahoma" w:cs="Tahoma"/>
        </w:rPr>
        <w:t>D</w:t>
      </w:r>
      <w:r w:rsidRPr="00C2282D">
        <w:rPr>
          <w:rStyle w:val="Brak"/>
          <w:rFonts w:ascii="Tahoma" w:hAnsi="Tahoma" w:cs="Tahoma"/>
        </w:rPr>
        <w:t>oświadczenie osób wyznaczonych do realizacji zamówienia - 30 %</w:t>
      </w:r>
      <w:r>
        <w:rPr>
          <w:rStyle w:val="Brak"/>
          <w:rFonts w:ascii="Tahoma" w:hAnsi="Tahoma" w:cs="Tahoma"/>
        </w:rPr>
        <w:t xml:space="preserve"> - maksymalnie 30 pkt.</w:t>
      </w:r>
    </w:p>
    <w:p w14:paraId="20FF428B" w14:textId="54141F18" w:rsidR="00C2282D" w:rsidRDefault="00C2282D"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eastAsia="Times New Roman" w:hAnsi="Tahoma" w:cs="Tahoma"/>
        </w:rPr>
      </w:pPr>
    </w:p>
    <w:p w14:paraId="2695F910" w14:textId="77777777"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Zamawiający będzie oceniał doświadczenie zawodowe kluczowej osoby tj. Koordynatora (kierownika zespołu technicznego) – osoby odpowiedzialnej za zarządzanie obsługą techniczną i koordynacja zespołu technicznego podczas Imprez. Zgodnie z opisem przedmiotu zamówienia - Koordynator zarządza całym zespołem pracującym podczas imprez na zapleczu sceny Teatru.</w:t>
      </w:r>
    </w:p>
    <w:p w14:paraId="6280AB0F" w14:textId="77777777"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p>
    <w:p w14:paraId="7D2F4CE4" w14:textId="0B62094E"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Wykonawca, który zapewni koordynatora sceny o podanym poniżej doświadczeniu otrzyma punkty zgodnie z poniższym zapisem:</w:t>
      </w:r>
    </w:p>
    <w:p w14:paraId="4B0BB4E0" w14:textId="5AC248B6"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 roczne doświadczenie – wymagane w warunkach udziału) - 0 punktów,</w:t>
      </w:r>
    </w:p>
    <w:p w14:paraId="1AA5BCFE" w14:textId="4124CD39"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 dwuletnie doświadczenie – 2 punkty,</w:t>
      </w:r>
    </w:p>
    <w:p w14:paraId="635020FB" w14:textId="77777777"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 czteroletnie doświadczenie - 5 punkty,</w:t>
      </w:r>
    </w:p>
    <w:p w14:paraId="140E2CAE" w14:textId="3BE1DEF8"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 sześcioletnie doświadczenie – 10 punktów,</w:t>
      </w:r>
    </w:p>
    <w:p w14:paraId="7ED4CD79" w14:textId="6333B312"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 ośmioletnie doświadczenie – 20 punktów,</w:t>
      </w:r>
    </w:p>
    <w:p w14:paraId="44DB98FD" w14:textId="77777777"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 dziesięcioletnie doświadczenie - 30 punktów.</w:t>
      </w:r>
    </w:p>
    <w:p w14:paraId="22F9D029" w14:textId="64B372B5" w:rsidR="008607E4" w:rsidRPr="008607E4" w:rsidRDefault="008607E4"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p>
    <w:p w14:paraId="38A8B970" w14:textId="77777777" w:rsidR="008607E4" w:rsidRDefault="008607E4"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eastAsia="Times New Roman" w:hAnsi="Tahoma" w:cs="Tahoma"/>
        </w:rPr>
      </w:pPr>
    </w:p>
    <w:p w14:paraId="5D8C5BAC" w14:textId="61A2A015" w:rsidR="00E9110A" w:rsidRPr="00C2282D" w:rsidRDefault="00C2282D" w:rsidP="00E9110A">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C2282D">
        <w:rPr>
          <w:rStyle w:val="Brak"/>
          <w:rFonts w:ascii="Tahoma" w:eastAsia="Times New Roman" w:hAnsi="Tahoma" w:cs="Tahoma"/>
        </w:rPr>
        <w:t xml:space="preserve">Ad. </w:t>
      </w:r>
      <w:r>
        <w:rPr>
          <w:rStyle w:val="Brak"/>
          <w:rFonts w:ascii="Tahoma" w:eastAsia="Times New Roman" w:hAnsi="Tahoma" w:cs="Tahoma"/>
        </w:rPr>
        <w:t>c</w:t>
      </w:r>
      <w:r w:rsidRPr="00C2282D">
        <w:rPr>
          <w:rStyle w:val="Brak"/>
          <w:rFonts w:ascii="Tahoma" w:eastAsia="Times New Roman" w:hAnsi="Tahoma" w:cs="Tahoma"/>
        </w:rPr>
        <w:t>)</w:t>
      </w:r>
      <w:r w:rsidR="00E9110A" w:rsidRPr="00E9110A">
        <w:rPr>
          <w:rStyle w:val="Brak"/>
          <w:rFonts w:ascii="Tahoma" w:hAnsi="Tahoma" w:cs="Tahoma"/>
        </w:rPr>
        <w:t xml:space="preserve"> </w:t>
      </w:r>
      <w:r w:rsidR="00E9110A">
        <w:rPr>
          <w:rStyle w:val="Brak"/>
          <w:rFonts w:ascii="Tahoma" w:hAnsi="Tahoma" w:cs="Tahoma"/>
        </w:rPr>
        <w:t>K</w:t>
      </w:r>
      <w:r w:rsidR="00E9110A" w:rsidRPr="00C2282D">
        <w:rPr>
          <w:rStyle w:val="Brak"/>
          <w:rFonts w:ascii="Tahoma" w:hAnsi="Tahoma" w:cs="Tahoma"/>
        </w:rPr>
        <w:t>walifikacje zawodowe osób wyznaczonych do realizacji zamówienia – 10%</w:t>
      </w:r>
      <w:r w:rsidR="00E9110A">
        <w:rPr>
          <w:rStyle w:val="Brak"/>
          <w:rFonts w:ascii="Tahoma" w:hAnsi="Tahoma" w:cs="Tahoma"/>
        </w:rPr>
        <w:t xml:space="preserve"> - maksymalnie 10 pkt.</w:t>
      </w:r>
    </w:p>
    <w:p w14:paraId="0D777DA3" w14:textId="6CA5CD84" w:rsidR="00C2282D" w:rsidRDefault="00C2282D" w:rsidP="004F7BB0">
      <w:pPr>
        <w:pStyle w:val="TreA"/>
        <w:pBdr>
          <w:top w:val="none" w:sz="0" w:space="0" w:color="auto"/>
          <w:left w:val="none" w:sz="0" w:space="0" w:color="auto"/>
          <w:bottom w:val="none" w:sz="0" w:space="0" w:color="auto"/>
          <w:right w:val="none" w:sz="0" w:space="0" w:color="auto"/>
        </w:pBdr>
        <w:suppressAutoHyphens w:val="0"/>
        <w:jc w:val="both"/>
        <w:rPr>
          <w:rStyle w:val="Brak"/>
          <w:rFonts w:ascii="Tahoma" w:eastAsia="Times New Roman" w:hAnsi="Tahoma" w:cs="Tahoma"/>
          <w:highlight w:val="yellow"/>
        </w:rPr>
      </w:pPr>
    </w:p>
    <w:p w14:paraId="45239FCA" w14:textId="77777777"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Zamawiający będzie oceniał dodatkowe uprawnienia zawodowe kluczowej osoby tj. Koordynatora (kierownika zespołu technicznego) – osoby odpowiedzialnej za zarządzanie obsługą techniczną i koordynacja zespołu technicznego podczas Imprez. Zgodnie z opisem przedmiotu zamówienia - Koordynator zarządza oraz nadzoruje całym zespołem pracującym podczas imprez na zapleczu sceny Teatru.</w:t>
      </w:r>
    </w:p>
    <w:p w14:paraId="02B5EA18" w14:textId="77777777"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p>
    <w:p w14:paraId="17E248CD" w14:textId="77777777"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Wykonawca, który zapewni koordynatora sceny z uprawnieniami:</w:t>
      </w:r>
    </w:p>
    <w:p w14:paraId="5F0FAF26" w14:textId="5AF8E8BA"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 xml:space="preserve">- UDT dla urządzeń transportu bliskiego i podnośników (Zamawiający posiada zapadnie oraz podnośnik) </w:t>
      </w:r>
      <w:r w:rsidR="006D6863">
        <w:rPr>
          <w:rStyle w:val="Brak"/>
          <w:rFonts w:ascii="Tahoma" w:hAnsi="Tahoma" w:cs="Tahoma"/>
        </w:rPr>
        <w:t xml:space="preserve">lub równoważne </w:t>
      </w:r>
      <w:r>
        <w:rPr>
          <w:rStyle w:val="Brak"/>
          <w:rFonts w:ascii="Tahoma" w:hAnsi="Tahoma" w:cs="Tahoma"/>
        </w:rPr>
        <w:t xml:space="preserve">- </w:t>
      </w:r>
      <w:r w:rsidRPr="008607E4">
        <w:rPr>
          <w:rStyle w:val="Brak"/>
          <w:rFonts w:ascii="Tahoma" w:hAnsi="Tahoma" w:cs="Tahoma"/>
        </w:rPr>
        <w:t xml:space="preserve">otrzyma 5 punktów, </w:t>
      </w:r>
    </w:p>
    <w:p w14:paraId="77BF2B01" w14:textId="0102BF64"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 xml:space="preserve">- elektroenergetyczne G1 w zakresie eksploatacji E i nadzoru D </w:t>
      </w:r>
      <w:r w:rsidR="006D6863">
        <w:rPr>
          <w:rStyle w:val="Brak"/>
          <w:rFonts w:ascii="Tahoma" w:hAnsi="Tahoma" w:cs="Tahoma"/>
        </w:rPr>
        <w:t xml:space="preserve">lub równoważne - </w:t>
      </w:r>
      <w:r w:rsidRPr="008607E4">
        <w:rPr>
          <w:rStyle w:val="Brak"/>
          <w:rFonts w:ascii="Tahoma" w:hAnsi="Tahoma" w:cs="Tahoma"/>
        </w:rPr>
        <w:t>otrzyma 5 punktów,</w:t>
      </w:r>
    </w:p>
    <w:p w14:paraId="7BE1BC45" w14:textId="06D05582" w:rsidR="008607E4" w:rsidRPr="008607E4" w:rsidRDefault="008607E4" w:rsidP="008607E4">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8607E4">
        <w:rPr>
          <w:rStyle w:val="Brak"/>
          <w:rFonts w:ascii="Tahoma" w:hAnsi="Tahoma" w:cs="Tahoma"/>
        </w:rPr>
        <w:t xml:space="preserve">Jeśli pracownik wskazany do pełnienia zadań koordynatora nie będzie posiadał takich uprawnień Wykonawca </w:t>
      </w:r>
      <w:r>
        <w:rPr>
          <w:rStyle w:val="Brak"/>
          <w:rFonts w:ascii="Tahoma" w:hAnsi="Tahoma" w:cs="Tahoma"/>
        </w:rPr>
        <w:t xml:space="preserve">- </w:t>
      </w:r>
      <w:r w:rsidRPr="008607E4">
        <w:rPr>
          <w:rStyle w:val="Brak"/>
          <w:rFonts w:ascii="Tahoma" w:hAnsi="Tahoma" w:cs="Tahoma"/>
        </w:rPr>
        <w:t xml:space="preserve">otrzyma 0 punktów. </w:t>
      </w:r>
    </w:p>
    <w:p w14:paraId="7A9B5F01" w14:textId="77777777" w:rsidR="004F7BB0" w:rsidRPr="009E71D2" w:rsidRDefault="004F7BB0" w:rsidP="005B6243">
      <w:pPr>
        <w:autoSpaceDE w:val="0"/>
        <w:autoSpaceDN w:val="0"/>
        <w:adjustRightInd w:val="0"/>
        <w:jc w:val="both"/>
        <w:rPr>
          <w:rFonts w:ascii="Tahoma" w:eastAsia="Times New Roman" w:hAnsi="Tahoma" w:cs="Tahoma"/>
          <w:color w:val="000000"/>
          <w:sz w:val="24"/>
          <w:szCs w:val="24"/>
          <w:highlight w:val="yellow"/>
        </w:rPr>
      </w:pPr>
    </w:p>
    <w:p w14:paraId="12B2540D" w14:textId="628A4241" w:rsidR="00AB5982" w:rsidRPr="00AB5982" w:rsidRDefault="002137F6" w:rsidP="00AB598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Cs/>
        </w:rPr>
      </w:pPr>
      <w:r w:rsidRPr="00AB5982">
        <w:rPr>
          <w:rFonts w:ascii="Tahoma" w:eastAsia="Times New Roman" w:hAnsi="Tahoma" w:cs="Tahoma"/>
        </w:rPr>
        <w:t xml:space="preserve">2. Ocenie będą podlegać wyłącznie oferty nie podlegające odrzuceniu. </w:t>
      </w:r>
      <w:r w:rsidR="00AB5982" w:rsidRPr="00AB5982">
        <w:rPr>
          <w:rFonts w:ascii="Tahoma" w:hAnsi="Tahoma" w:cs="Tahoma"/>
          <w:bCs/>
        </w:rPr>
        <w:t xml:space="preserve">Wykonawca jest zobowiązany udowodnić </w:t>
      </w:r>
      <w:r w:rsidR="00AB5982" w:rsidRPr="00AB5982">
        <w:rPr>
          <w:rFonts w:ascii="Tahoma" w:hAnsi="Tahoma" w:cs="Tahoma"/>
          <w:bCs/>
          <w:u w:val="single"/>
        </w:rPr>
        <w:t>(poprzeć dowodami)</w:t>
      </w:r>
      <w:r w:rsidR="00AB5982" w:rsidRPr="00AB5982">
        <w:rPr>
          <w:rFonts w:ascii="Tahoma" w:hAnsi="Tahoma" w:cs="Tahoma"/>
          <w:bCs/>
        </w:rPr>
        <w:t>, iż wskazana osoba ma doświadczenie i kwalifikacje na ww. stanowisku. Zamawiający weźmie pod uwagę tylko doświadczenie poparte dowodami (np. umowy o prace/umowy cywilnoprawne/certyfikaty/uprawnienia itp.). Jeśli Wykonawca nie złoży dowodów do oferty, deklarowane doświadczenie nie zostanie wzięte pod uwagę. Zamawiający nie będzie wzywał do uzupełnienia dowodów na potwierdzenie doświadczenia zawodowego kluczowych osób.</w:t>
      </w:r>
    </w:p>
    <w:p w14:paraId="29E1CB17" w14:textId="77777777" w:rsidR="002137F6" w:rsidRPr="00AB5982" w:rsidRDefault="002137F6" w:rsidP="002137F6">
      <w:pPr>
        <w:autoSpaceDE w:val="0"/>
        <w:autoSpaceDN w:val="0"/>
        <w:adjustRightInd w:val="0"/>
        <w:jc w:val="both"/>
        <w:rPr>
          <w:rFonts w:ascii="Tahoma" w:eastAsia="Times New Roman" w:hAnsi="Tahoma" w:cs="Tahoma"/>
          <w:color w:val="000000"/>
          <w:sz w:val="24"/>
          <w:szCs w:val="24"/>
        </w:rPr>
      </w:pPr>
    </w:p>
    <w:p w14:paraId="5C3E62B9" w14:textId="77777777" w:rsidR="00734B5D" w:rsidRPr="00AB5982" w:rsidRDefault="00734B5D" w:rsidP="00734B5D">
      <w:pPr>
        <w:autoSpaceDE w:val="0"/>
        <w:autoSpaceDN w:val="0"/>
        <w:adjustRightInd w:val="0"/>
        <w:jc w:val="both"/>
        <w:rPr>
          <w:rFonts w:ascii="Tahoma" w:eastAsia="Times New Roman" w:hAnsi="Tahoma" w:cs="Tahoma"/>
          <w:color w:val="000000"/>
          <w:sz w:val="24"/>
          <w:szCs w:val="24"/>
        </w:rPr>
      </w:pPr>
      <w:r w:rsidRPr="00AB5982">
        <w:rPr>
          <w:rFonts w:ascii="Tahoma" w:eastAsia="Times New Roman" w:hAnsi="Tahoma" w:cs="Tahoma"/>
          <w:color w:val="000000"/>
          <w:sz w:val="24"/>
          <w:szCs w:val="24"/>
        </w:rPr>
        <w:t>3. Za najkorzystniejszą zostanie uznana oferta, która nie podlega odrzuceniu i uzyska największą liczbę punktów po zsumowaniu wszystkich kryteriów oceny ofert.</w:t>
      </w:r>
    </w:p>
    <w:p w14:paraId="3EE0B5C0" w14:textId="77777777" w:rsidR="002137F6" w:rsidRPr="00AB5982" w:rsidRDefault="002137F6" w:rsidP="002137F6">
      <w:pPr>
        <w:autoSpaceDE w:val="0"/>
        <w:autoSpaceDN w:val="0"/>
        <w:adjustRightInd w:val="0"/>
        <w:jc w:val="both"/>
        <w:rPr>
          <w:rFonts w:ascii="Tahoma" w:eastAsia="Times New Roman" w:hAnsi="Tahoma" w:cs="Tahoma"/>
          <w:color w:val="000000"/>
          <w:sz w:val="24"/>
          <w:szCs w:val="24"/>
        </w:rPr>
      </w:pPr>
    </w:p>
    <w:p w14:paraId="4DA96F20" w14:textId="0FAB0A66" w:rsidR="002137F6" w:rsidRPr="00AB5982" w:rsidRDefault="00734B5D" w:rsidP="002137F6">
      <w:pPr>
        <w:autoSpaceDE w:val="0"/>
        <w:autoSpaceDN w:val="0"/>
        <w:adjustRightInd w:val="0"/>
        <w:jc w:val="both"/>
        <w:rPr>
          <w:rFonts w:ascii="Tahoma" w:eastAsia="Times New Roman" w:hAnsi="Tahoma" w:cs="Tahoma"/>
          <w:color w:val="000000"/>
          <w:sz w:val="24"/>
          <w:szCs w:val="24"/>
        </w:rPr>
      </w:pPr>
      <w:r w:rsidRPr="00AB5982">
        <w:rPr>
          <w:rFonts w:ascii="Tahoma" w:eastAsia="Times New Roman" w:hAnsi="Tahoma" w:cs="Tahoma"/>
          <w:color w:val="000000"/>
          <w:sz w:val="24"/>
          <w:szCs w:val="24"/>
        </w:rPr>
        <w:t>4</w:t>
      </w:r>
      <w:r w:rsidR="002137F6" w:rsidRPr="00AB5982">
        <w:rPr>
          <w:rFonts w:ascii="Tahoma" w:eastAsia="Times New Roman" w:hAnsi="Tahoma" w:cs="Tahoma"/>
          <w:color w:val="000000"/>
          <w:sz w:val="24"/>
          <w:szCs w:val="24"/>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818F96F" w14:textId="77777777" w:rsidR="002137F6" w:rsidRPr="00AB5982" w:rsidRDefault="002137F6" w:rsidP="002137F6">
      <w:pPr>
        <w:autoSpaceDE w:val="0"/>
        <w:autoSpaceDN w:val="0"/>
        <w:adjustRightInd w:val="0"/>
        <w:jc w:val="both"/>
        <w:rPr>
          <w:rFonts w:ascii="Tahoma" w:eastAsia="Times New Roman" w:hAnsi="Tahoma" w:cs="Tahoma"/>
          <w:color w:val="000000"/>
          <w:sz w:val="24"/>
          <w:szCs w:val="24"/>
        </w:rPr>
      </w:pPr>
    </w:p>
    <w:p w14:paraId="71261D38" w14:textId="24F63DDD" w:rsidR="002137F6" w:rsidRPr="00AB5982" w:rsidRDefault="00734B5D" w:rsidP="002137F6">
      <w:pPr>
        <w:autoSpaceDE w:val="0"/>
        <w:autoSpaceDN w:val="0"/>
        <w:adjustRightInd w:val="0"/>
        <w:jc w:val="both"/>
        <w:rPr>
          <w:rFonts w:ascii="Tahoma" w:eastAsia="Times New Roman" w:hAnsi="Tahoma" w:cs="Tahoma"/>
          <w:color w:val="000000"/>
          <w:sz w:val="24"/>
          <w:szCs w:val="24"/>
        </w:rPr>
      </w:pPr>
      <w:r w:rsidRPr="00AB5982">
        <w:rPr>
          <w:rFonts w:ascii="Tahoma" w:eastAsia="Times New Roman" w:hAnsi="Tahoma" w:cs="Tahoma"/>
          <w:color w:val="000000"/>
          <w:sz w:val="24"/>
          <w:szCs w:val="24"/>
        </w:rPr>
        <w:t>5</w:t>
      </w:r>
      <w:r w:rsidR="002137F6" w:rsidRPr="00AB5982">
        <w:rPr>
          <w:rFonts w:ascii="Tahoma" w:eastAsia="Times New Roman" w:hAnsi="Tahoma" w:cs="Tahoma"/>
          <w:color w:val="000000"/>
          <w:sz w:val="24"/>
          <w:szCs w:val="24"/>
        </w:rPr>
        <w:t xml:space="preserve">. Zamawiający wybiera najkorzystniejszą ofertę̨ w terminie związania ofertą określonym w SWZ. </w:t>
      </w:r>
    </w:p>
    <w:p w14:paraId="5E3BDDF6" w14:textId="77777777" w:rsidR="002137F6" w:rsidRPr="00AB5982" w:rsidRDefault="002137F6" w:rsidP="002137F6">
      <w:pPr>
        <w:autoSpaceDE w:val="0"/>
        <w:autoSpaceDN w:val="0"/>
        <w:adjustRightInd w:val="0"/>
        <w:jc w:val="both"/>
        <w:rPr>
          <w:rFonts w:ascii="Tahoma" w:eastAsia="Times New Roman" w:hAnsi="Tahoma" w:cs="Tahoma"/>
          <w:color w:val="000000"/>
          <w:sz w:val="24"/>
          <w:szCs w:val="24"/>
        </w:rPr>
      </w:pPr>
    </w:p>
    <w:p w14:paraId="39BF0082" w14:textId="20BCFCC2" w:rsidR="002137F6" w:rsidRPr="00AB5982" w:rsidRDefault="00734B5D" w:rsidP="002137F6">
      <w:pPr>
        <w:autoSpaceDE w:val="0"/>
        <w:autoSpaceDN w:val="0"/>
        <w:adjustRightInd w:val="0"/>
        <w:jc w:val="both"/>
        <w:rPr>
          <w:rFonts w:ascii="Tahoma" w:eastAsia="Times New Roman" w:hAnsi="Tahoma" w:cs="Tahoma"/>
          <w:color w:val="000000"/>
          <w:sz w:val="24"/>
          <w:szCs w:val="24"/>
        </w:rPr>
      </w:pPr>
      <w:r w:rsidRPr="00AB5982">
        <w:rPr>
          <w:rFonts w:ascii="Tahoma" w:eastAsia="Times New Roman" w:hAnsi="Tahoma" w:cs="Tahoma"/>
          <w:color w:val="000000"/>
          <w:sz w:val="24"/>
          <w:szCs w:val="24"/>
        </w:rPr>
        <w:t>6</w:t>
      </w:r>
      <w:r w:rsidR="002137F6" w:rsidRPr="00AB5982">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t>
      </w:r>
    </w:p>
    <w:p w14:paraId="6F834268" w14:textId="77777777" w:rsidR="002137F6" w:rsidRPr="00AB5982" w:rsidRDefault="002137F6" w:rsidP="002137F6">
      <w:pPr>
        <w:autoSpaceDE w:val="0"/>
        <w:autoSpaceDN w:val="0"/>
        <w:adjustRightInd w:val="0"/>
        <w:jc w:val="both"/>
        <w:rPr>
          <w:rFonts w:ascii="Tahoma" w:eastAsia="Times New Roman" w:hAnsi="Tahoma" w:cs="Tahoma"/>
          <w:color w:val="000000"/>
          <w:sz w:val="24"/>
          <w:szCs w:val="24"/>
        </w:rPr>
      </w:pPr>
    </w:p>
    <w:p w14:paraId="68AF8ABA" w14:textId="617522D6" w:rsidR="0063655F" w:rsidRDefault="00734B5D" w:rsidP="005700E0">
      <w:pPr>
        <w:autoSpaceDE w:val="0"/>
        <w:autoSpaceDN w:val="0"/>
        <w:adjustRightInd w:val="0"/>
        <w:jc w:val="both"/>
        <w:rPr>
          <w:rFonts w:ascii="Tahoma" w:eastAsia="Times New Roman" w:hAnsi="Tahoma" w:cs="Tahoma"/>
          <w:color w:val="000000"/>
          <w:sz w:val="24"/>
          <w:szCs w:val="24"/>
        </w:rPr>
      </w:pPr>
      <w:r w:rsidRPr="00AB5982">
        <w:rPr>
          <w:rFonts w:ascii="Tahoma" w:eastAsia="Times New Roman" w:hAnsi="Tahoma" w:cs="Tahoma"/>
          <w:color w:val="000000"/>
          <w:sz w:val="24"/>
          <w:szCs w:val="24"/>
        </w:rPr>
        <w:t>7</w:t>
      </w:r>
      <w:r w:rsidR="002137F6" w:rsidRPr="00AB5982">
        <w:rPr>
          <w:rFonts w:ascii="Tahoma" w:eastAsia="Times New Roman" w:hAnsi="Tahoma" w:cs="Tahoma"/>
          <w:color w:val="000000"/>
          <w:sz w:val="24"/>
          <w:szCs w:val="24"/>
        </w:rPr>
        <w:t xml:space="preserve">. W przypadku braku zgody, o której mowa w ust. </w:t>
      </w:r>
      <w:r w:rsidR="00C97B01" w:rsidRPr="00AB5982">
        <w:rPr>
          <w:rFonts w:ascii="Tahoma" w:eastAsia="Times New Roman" w:hAnsi="Tahoma" w:cs="Tahoma"/>
          <w:color w:val="000000"/>
          <w:sz w:val="24"/>
          <w:szCs w:val="24"/>
        </w:rPr>
        <w:t>6</w:t>
      </w:r>
      <w:r w:rsidR="002137F6" w:rsidRPr="00AB5982">
        <w:rPr>
          <w:rFonts w:ascii="Tahoma" w:eastAsia="Times New Roman" w:hAnsi="Tahoma" w:cs="Tahoma"/>
          <w:color w:val="000000"/>
          <w:sz w:val="24"/>
          <w:szCs w:val="24"/>
        </w:rPr>
        <w:t>, oferta podlega odrzuceniu, a Zamawiający zwraca się o wyrażenie takiej zgody do kolejnego Wykonawcy, którego oferta została najwyżej oceniona, chyba że zachodzą̨ przesłanki do unieważnienia postepowania.</w:t>
      </w:r>
      <w:r w:rsidR="002137F6" w:rsidRPr="00C97B01">
        <w:rPr>
          <w:rFonts w:ascii="Tahoma" w:eastAsia="Times New Roman" w:hAnsi="Tahoma" w:cs="Tahoma"/>
          <w:color w:val="000000"/>
          <w:sz w:val="24"/>
          <w:szCs w:val="24"/>
        </w:rPr>
        <w:t xml:space="preserve"> </w:t>
      </w:r>
    </w:p>
    <w:p w14:paraId="65C65ED5" w14:textId="0630F6B0" w:rsidR="006D6863" w:rsidRDefault="006D6863" w:rsidP="005700E0">
      <w:pPr>
        <w:autoSpaceDE w:val="0"/>
        <w:autoSpaceDN w:val="0"/>
        <w:adjustRightInd w:val="0"/>
        <w:jc w:val="both"/>
        <w:rPr>
          <w:rFonts w:ascii="Tahoma" w:eastAsia="Times New Roman" w:hAnsi="Tahoma" w:cs="Tahoma"/>
          <w:color w:val="000000"/>
          <w:sz w:val="24"/>
          <w:szCs w:val="24"/>
        </w:rPr>
      </w:pPr>
    </w:p>
    <w:p w14:paraId="1F74613B" w14:textId="203722F6" w:rsidR="006D6863" w:rsidRPr="00C97B01" w:rsidRDefault="006D6863" w:rsidP="005700E0">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8. </w:t>
      </w:r>
      <w:r w:rsidRPr="006D6863">
        <w:rPr>
          <w:rFonts w:ascii="Tahoma" w:eastAsia="Times New Roman" w:hAnsi="Tahoma" w:cs="Tahoma"/>
          <w:color w:val="000000"/>
          <w:sz w:val="24"/>
          <w:szCs w:val="24"/>
        </w:rPr>
        <w:t xml:space="preserve">Przez uprawnienia </w:t>
      </w:r>
      <w:r>
        <w:rPr>
          <w:rFonts w:ascii="Tahoma" w:eastAsia="Times New Roman" w:hAnsi="Tahoma" w:cs="Tahoma"/>
          <w:color w:val="000000"/>
          <w:sz w:val="24"/>
          <w:szCs w:val="24"/>
        </w:rPr>
        <w:t xml:space="preserve">równoważne </w:t>
      </w:r>
      <w:r w:rsidRPr="006D6863">
        <w:rPr>
          <w:rFonts w:ascii="Tahoma" w:eastAsia="Times New Roman" w:hAnsi="Tahoma" w:cs="Tahoma"/>
          <w:color w:val="000000"/>
          <w:sz w:val="24"/>
          <w:szCs w:val="24"/>
        </w:rPr>
        <w:t>Zamawiający rozumie uprawnienia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6D6863">
        <w:rPr>
          <w:rFonts w:ascii="Tahoma" w:eastAsia="Times New Roman" w:hAnsi="Tahoma" w:cs="Tahoma"/>
          <w:color w:val="000000"/>
          <w:sz w:val="24"/>
          <w:szCs w:val="24"/>
        </w:rPr>
        <w:t>t.j</w:t>
      </w:r>
      <w:proofErr w:type="spellEnd"/>
      <w:r w:rsidRPr="006D6863">
        <w:rPr>
          <w:rFonts w:ascii="Tahoma" w:eastAsia="Times New Roman" w:hAnsi="Tahoma" w:cs="Tahoma"/>
          <w:color w:val="000000"/>
          <w:sz w:val="24"/>
          <w:szCs w:val="24"/>
        </w:rPr>
        <w:t>. Dz. U. z 2020 r. poz. 220, z 2021 r. poz. 78.).</w:t>
      </w:r>
    </w:p>
    <w:p w14:paraId="611C9CA5" w14:textId="77777777" w:rsidR="005700E0" w:rsidRPr="00C97B01" w:rsidRDefault="005700E0" w:rsidP="005700E0">
      <w:pPr>
        <w:autoSpaceDE w:val="0"/>
        <w:autoSpaceDN w:val="0"/>
        <w:adjustRightInd w:val="0"/>
        <w:jc w:val="both"/>
        <w:rPr>
          <w:rStyle w:val="Brak"/>
          <w:rFonts w:ascii="Tahoma" w:eastAsia="Times New Roman" w:hAnsi="Tahoma" w:cs="Tahoma"/>
          <w:color w:val="000000"/>
          <w:sz w:val="24"/>
          <w:szCs w:val="24"/>
        </w:rPr>
      </w:pPr>
    </w:p>
    <w:p w14:paraId="0CBD62D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b/>
          <w:bCs/>
          <w:color w:val="000000"/>
          <w:sz w:val="24"/>
          <w:szCs w:val="24"/>
        </w:rPr>
        <w:t>17. Informacje o formalnościach, jakie muszą zostać dopełnione po wyborze oferty w celu zawarcia umowy w sprawie zamówienia publicznego.</w:t>
      </w:r>
    </w:p>
    <w:p w14:paraId="58849B34"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72430B54" w14:textId="4BBAB3B5"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Zamawiający zawiera umowę̨ w sprawie zamówienia publicznego, z uwzględnieniem art. 577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terminie nie krótszym niż̇ </w:t>
      </w:r>
      <w:r w:rsidR="00FA171C">
        <w:rPr>
          <w:rFonts w:ascii="Tahoma" w:eastAsia="Times New Roman" w:hAnsi="Tahoma" w:cs="Tahoma"/>
          <w:color w:val="000000"/>
          <w:sz w:val="24"/>
          <w:szCs w:val="24"/>
        </w:rPr>
        <w:t>10</w:t>
      </w:r>
      <w:r w:rsidRPr="00C97B01">
        <w:rPr>
          <w:rFonts w:ascii="Tahoma" w:eastAsia="Times New Roman" w:hAnsi="Tahoma" w:cs="Tahoma"/>
          <w:color w:val="000000"/>
          <w:sz w:val="24"/>
          <w:szCs w:val="24"/>
        </w:rPr>
        <w:t xml:space="preserve"> dni od dnia przesłania zawiadomienia o </w:t>
      </w:r>
      <w:r w:rsidRPr="00C97B01">
        <w:rPr>
          <w:rFonts w:ascii="Tahoma" w:eastAsia="Times New Roman" w:hAnsi="Tahoma" w:cs="Tahoma"/>
          <w:color w:val="000000"/>
          <w:sz w:val="24"/>
          <w:szCs w:val="24"/>
        </w:rPr>
        <w:lastRenderedPageBreak/>
        <w:t xml:space="preserve">wyborze najkorzystniejszej oferty, jeżeli zawiadomienie to zostało przesłane przy użyciu środków komunikacji </w:t>
      </w:r>
      <w:r w:rsidR="001E3346" w:rsidRPr="00C97B01">
        <w:rPr>
          <w:rFonts w:ascii="Tahoma" w:eastAsia="Times New Roman" w:hAnsi="Tahoma" w:cs="Tahoma"/>
          <w:color w:val="000000"/>
          <w:sz w:val="24"/>
          <w:szCs w:val="24"/>
        </w:rPr>
        <w:t>elektronicznej</w:t>
      </w:r>
      <w:r w:rsidRPr="00C97B01">
        <w:rPr>
          <w:rFonts w:ascii="Tahoma" w:eastAsia="Times New Roman" w:hAnsi="Tahoma" w:cs="Tahoma"/>
          <w:color w:val="000000"/>
          <w:sz w:val="24"/>
          <w:szCs w:val="24"/>
        </w:rPr>
        <w:t xml:space="preserve"> albo 1</w:t>
      </w:r>
      <w:r w:rsidR="00FA171C">
        <w:rPr>
          <w:rFonts w:ascii="Tahoma" w:eastAsia="Times New Roman" w:hAnsi="Tahoma" w:cs="Tahoma"/>
          <w:color w:val="000000"/>
          <w:sz w:val="24"/>
          <w:szCs w:val="24"/>
        </w:rPr>
        <w:t>5</w:t>
      </w:r>
      <w:r w:rsidRPr="00C97B01">
        <w:rPr>
          <w:rFonts w:ascii="Tahoma" w:eastAsia="Times New Roman" w:hAnsi="Tahoma" w:cs="Tahoma"/>
          <w:color w:val="000000"/>
          <w:sz w:val="24"/>
          <w:szCs w:val="24"/>
        </w:rPr>
        <w:t xml:space="preserve"> dni, jeżeli zostało przesłane w inny sposób. </w:t>
      </w:r>
    </w:p>
    <w:p w14:paraId="111695D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2A804555"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Zamawiający może zawrzeć́ umowę̨ w sprawie zamówienia publicznego przed upływem terminu, o którym mowa w ust. 1, jeżeli w postepowaniu o udzielenie zamówienia złożono tylko jedną ofertę̨. </w:t>
      </w:r>
    </w:p>
    <w:p w14:paraId="15F0A5F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4C1CF27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Wykonawca, którego oferta została wybrana jako najkorzystniejsza, zostanie po-informowany przez Zamawiającego o miejscu i terminie podpisania umowy. </w:t>
      </w:r>
    </w:p>
    <w:p w14:paraId="0D8F90DC"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57B50D87"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7D4EA6E"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1E32578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5. Przed podpisaniem umowy Wykonawcy wspólnie ubiegający się o udzielenie za-mówienia (w przypadku wyboru ich oferty jako najkorzystniejszej) przedstawią Zamawiającemu umowę regulującą współpracę tych Wykonawców. </w:t>
      </w:r>
    </w:p>
    <w:p w14:paraId="0C53A5AA"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00072E46"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14:paraId="2E86D9CB"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065E1A97"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18. Pouczenie o środkach ochrony prawnej przysługujących Wykonawcy.</w:t>
      </w:r>
    </w:p>
    <w:p w14:paraId="632ECBC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154D531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Środki ochrony prawnej przysługują̨ Wykonawcy, jeżeli ma lub miał interes w uzyskaniu zamówienia oraz poniósł lub może ponieść́ szkodę̨ w wyniku naruszenia przez Zamawiającego przepisów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527A38A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5DB6210"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Odwołanie przysługuje na: </w:t>
      </w:r>
    </w:p>
    <w:p w14:paraId="3C4DD708"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113F11DF" w14:textId="54F19736"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1</w:t>
      </w:r>
      <w:r w:rsidR="00266BA6">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niezgodną z przepisami ustawy czynność́ Zamawiającego, podjętą w postepowaniu o udzielenie zamówienia, w tym na projektowane postanowienie umowy; </w:t>
      </w:r>
    </w:p>
    <w:p w14:paraId="3B9D41D3"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p>
    <w:p w14:paraId="1AF2FCC5" w14:textId="4A4CDC35"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2</w:t>
      </w:r>
      <w:r w:rsidR="00266BA6">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zaniechanie czynności w postepowaniu o udzielenie zamówienia, do której Zamawiający był obowiązany na podstawie ustawy. </w:t>
      </w:r>
    </w:p>
    <w:p w14:paraId="76D7BF1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4DCBF2E2"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Odwołanie wnosi się do Prezesa Krajowej Izby Odwoławczej w formie pisemnej albo w formie elektronicznej albo w postaci elektronicznej opatrzone podpisem zaufanym. </w:t>
      </w:r>
    </w:p>
    <w:p w14:paraId="2431B43A"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21DBCCAB"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Na orzeczenie Krajowej Izby Odwoławczej oraz postanowienie Prezesa Krajowej Izby Odwoławczej, o którym mowa w art. 519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stronom oraz uczestnikom postepowania odwoławczego przysługuje skarga do sądu. Skargę̨ wnosi się̨ do Sądu Okręgowego w Warszawie za pośrednictwem Prezesa Krajowej Izby Odwoławczej. </w:t>
      </w:r>
    </w:p>
    <w:p w14:paraId="08478D6C"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C091EC8"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5. Szczegółowe informacje dotyczące środków ochrony prawnej określone są w Dziale IX „Środki ochrony prawnej”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063BCE79" w14:textId="77777777" w:rsidR="00D21DFC" w:rsidRPr="00C97B01" w:rsidRDefault="00D21DFC" w:rsidP="00D21DFC">
      <w:pPr>
        <w:autoSpaceDE w:val="0"/>
        <w:autoSpaceDN w:val="0"/>
        <w:adjustRightInd w:val="0"/>
        <w:rPr>
          <w:rFonts w:ascii="Tahoma" w:hAnsi="Tahoma" w:cs="Tahoma"/>
        </w:rPr>
      </w:pPr>
    </w:p>
    <w:p w14:paraId="3F6CA66A"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lastRenderedPageBreak/>
        <w:t>19. Informację o warunkach udziału w postępowaniu o udzielenie zamówienia.</w:t>
      </w:r>
    </w:p>
    <w:p w14:paraId="0DB96732" w14:textId="1CB8A64F" w:rsidR="00D71CCB" w:rsidRPr="00C97B01" w:rsidRDefault="00D71CCB" w:rsidP="00D21DFC">
      <w:pPr>
        <w:autoSpaceDE w:val="0"/>
        <w:autoSpaceDN w:val="0"/>
        <w:adjustRightInd w:val="0"/>
        <w:jc w:val="both"/>
        <w:rPr>
          <w:rFonts w:ascii="Tahoma" w:eastAsia="Times New Roman" w:hAnsi="Tahoma" w:cs="Tahoma"/>
          <w:b/>
          <w:bCs/>
          <w:color w:val="000000"/>
          <w:sz w:val="24"/>
          <w:szCs w:val="24"/>
        </w:rPr>
      </w:pPr>
    </w:p>
    <w:p w14:paraId="6FA2B146" w14:textId="493A22E0" w:rsidR="002A63D2" w:rsidRPr="00DA3284" w:rsidRDefault="00457E74"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DA3284">
        <w:rPr>
          <w:rStyle w:val="Brak"/>
          <w:rFonts w:ascii="Tahoma" w:hAnsi="Tahoma" w:cs="Tahoma"/>
        </w:rPr>
        <w:t xml:space="preserve">1. </w:t>
      </w:r>
      <w:r w:rsidR="002A63D2" w:rsidRPr="00DA3284">
        <w:rPr>
          <w:rStyle w:val="Brak"/>
          <w:rFonts w:ascii="Tahoma" w:hAnsi="Tahoma" w:cs="Tahoma"/>
        </w:rPr>
        <w:t>Za spełniających warunki udziału w postępowaniu Zamawiający uzna Wykonawców, którzy</w:t>
      </w:r>
      <w:r w:rsidR="00F7595C" w:rsidRPr="00DA3284">
        <w:rPr>
          <w:rStyle w:val="Brak"/>
          <w:rFonts w:ascii="Tahoma" w:hAnsi="Tahoma" w:cs="Tahoma"/>
        </w:rPr>
        <w:t xml:space="preserve"> posiadają zdolności techniczne lub zawodowe</w:t>
      </w:r>
      <w:r w:rsidR="00A22839" w:rsidRPr="00DA3284">
        <w:rPr>
          <w:rStyle w:val="Brak"/>
          <w:rFonts w:ascii="Tahoma" w:hAnsi="Tahoma" w:cs="Tahoma"/>
        </w:rPr>
        <w:t>,</w:t>
      </w:r>
      <w:r w:rsidR="00F7595C" w:rsidRPr="00DA3284">
        <w:rPr>
          <w:rStyle w:val="Brak"/>
          <w:rFonts w:ascii="Tahoma" w:hAnsi="Tahoma" w:cs="Tahoma"/>
        </w:rPr>
        <w:t xml:space="preserve"> przez co Zmawiający rozumi</w:t>
      </w:r>
      <w:r w:rsidR="00A22839" w:rsidRPr="00DA3284">
        <w:rPr>
          <w:rStyle w:val="Brak"/>
          <w:rFonts w:ascii="Tahoma" w:hAnsi="Tahoma" w:cs="Tahoma"/>
        </w:rPr>
        <w:t>e:</w:t>
      </w:r>
    </w:p>
    <w:p w14:paraId="45916F46" w14:textId="7766B355" w:rsidR="00EF38D7" w:rsidRDefault="00EF38D7" w:rsidP="00700B7D">
      <w:pPr>
        <w:autoSpaceDE w:val="0"/>
        <w:autoSpaceDN w:val="0"/>
        <w:adjustRightInd w:val="0"/>
        <w:jc w:val="both"/>
        <w:rPr>
          <w:rFonts w:ascii="Tahoma" w:hAnsi="Tahoma" w:cs="Tahoma"/>
          <w:sz w:val="24"/>
          <w:szCs w:val="24"/>
          <w:highlight w:val="yellow"/>
        </w:rPr>
      </w:pPr>
    </w:p>
    <w:p w14:paraId="0237BDC9" w14:textId="31B78E93" w:rsidR="00DA3284" w:rsidRPr="00DA3284" w:rsidRDefault="00EF38D7" w:rsidP="00EF38D7">
      <w:pPr>
        <w:autoSpaceDE w:val="0"/>
        <w:autoSpaceDN w:val="0"/>
        <w:adjustRightInd w:val="0"/>
        <w:jc w:val="both"/>
        <w:rPr>
          <w:rFonts w:ascii="Tahoma" w:hAnsi="Tahoma" w:cs="Tahoma"/>
          <w:sz w:val="24"/>
          <w:szCs w:val="24"/>
        </w:rPr>
      </w:pPr>
      <w:r w:rsidRPr="00DA3284">
        <w:rPr>
          <w:rFonts w:ascii="Tahoma" w:hAnsi="Tahoma" w:cs="Tahoma"/>
          <w:sz w:val="24"/>
          <w:szCs w:val="24"/>
        </w:rPr>
        <w:t xml:space="preserve">a) </w:t>
      </w:r>
      <w:r w:rsidR="00DA3284" w:rsidRPr="00DA3284">
        <w:rPr>
          <w:rFonts w:ascii="Tahoma" w:hAnsi="Tahoma" w:cs="Tahoma"/>
          <w:sz w:val="24"/>
          <w:szCs w:val="24"/>
        </w:rPr>
        <w:t xml:space="preserve">w ciągu ostatnich trzech lat, a jeżeli okres prowadzenia działalności jest krótszy – w tym okresie – należycie zrealizowali </w:t>
      </w:r>
      <w:r w:rsidRPr="00DA3284">
        <w:rPr>
          <w:rFonts w:ascii="Tahoma" w:hAnsi="Tahoma" w:cs="Tahoma"/>
          <w:sz w:val="24"/>
          <w:szCs w:val="24"/>
        </w:rPr>
        <w:t xml:space="preserve">dwa zamówienia na łączną kwotę nie mniejszą niż 2 500 000 zł brutto, obejmujące wykonywaną w sposób stały/ciągły obsługę prób i spektakli lub </w:t>
      </w:r>
      <w:r w:rsidR="00DA3284" w:rsidRPr="00DA3284">
        <w:rPr>
          <w:rFonts w:ascii="Tahoma" w:hAnsi="Tahoma" w:cs="Tahoma"/>
          <w:sz w:val="24"/>
          <w:szCs w:val="24"/>
        </w:rPr>
        <w:t xml:space="preserve">innych </w:t>
      </w:r>
      <w:r w:rsidRPr="00DA3284">
        <w:rPr>
          <w:rFonts w:ascii="Tahoma" w:hAnsi="Tahoma" w:cs="Tahoma"/>
          <w:sz w:val="24"/>
          <w:szCs w:val="24"/>
        </w:rPr>
        <w:t xml:space="preserve">wydarzeń artystycznych w placówkach kulturalnych takich jak teatry, muzea, domy kultury, opery, </w:t>
      </w:r>
      <w:r w:rsidR="00DA3284">
        <w:rPr>
          <w:rFonts w:ascii="Tahoma" w:hAnsi="Tahoma" w:cs="Tahoma"/>
          <w:sz w:val="24"/>
          <w:szCs w:val="24"/>
        </w:rPr>
        <w:t xml:space="preserve">sale koncertowe, </w:t>
      </w:r>
      <w:r w:rsidRPr="00DA3284">
        <w:rPr>
          <w:rFonts w:ascii="Tahoma" w:hAnsi="Tahoma" w:cs="Tahoma"/>
          <w:sz w:val="24"/>
          <w:szCs w:val="24"/>
        </w:rPr>
        <w:t xml:space="preserve">gdzie sala widowiskowa przeznaczona jest na nie mniej niż </w:t>
      </w:r>
      <w:r w:rsidR="00DA3284" w:rsidRPr="00DA3284">
        <w:rPr>
          <w:rFonts w:ascii="Tahoma" w:hAnsi="Tahoma" w:cs="Tahoma"/>
          <w:sz w:val="24"/>
          <w:szCs w:val="24"/>
        </w:rPr>
        <w:t>4</w:t>
      </w:r>
      <w:r w:rsidRPr="00DA3284">
        <w:rPr>
          <w:rFonts w:ascii="Tahoma" w:hAnsi="Tahoma" w:cs="Tahoma"/>
          <w:sz w:val="24"/>
          <w:szCs w:val="24"/>
        </w:rPr>
        <w:t>00 osób. Każde z opisanych powyżej zamówień powinno mieć charakter ciągły i obejmować okres świadczenia usług minimum przez okres 12 miesięcy w sposób stały</w:t>
      </w:r>
      <w:r w:rsidR="00DA3284" w:rsidRPr="00DA3284">
        <w:rPr>
          <w:rFonts w:ascii="Tahoma" w:hAnsi="Tahoma" w:cs="Tahoma"/>
          <w:sz w:val="24"/>
          <w:szCs w:val="24"/>
        </w:rPr>
        <w:t>.</w:t>
      </w:r>
    </w:p>
    <w:p w14:paraId="62E83AE5" w14:textId="0590D55E" w:rsidR="00EF38D7" w:rsidRPr="0099643A" w:rsidRDefault="00DA3284" w:rsidP="00EF38D7">
      <w:pPr>
        <w:autoSpaceDE w:val="0"/>
        <w:autoSpaceDN w:val="0"/>
        <w:adjustRightInd w:val="0"/>
        <w:jc w:val="both"/>
        <w:rPr>
          <w:rFonts w:ascii="Tahoma" w:hAnsi="Tahoma" w:cs="Tahoma"/>
          <w:sz w:val="24"/>
          <w:szCs w:val="24"/>
        </w:rPr>
      </w:pPr>
      <w:r w:rsidRPr="00DA3284">
        <w:rPr>
          <w:rFonts w:ascii="Tahoma" w:hAnsi="Tahoma" w:cs="Tahoma"/>
          <w:sz w:val="24"/>
          <w:szCs w:val="24"/>
        </w:rPr>
        <w:t>Zamawiający rozumie przez sposób stały</w:t>
      </w:r>
      <w:r w:rsidR="00EF38D7" w:rsidRPr="00DA3284">
        <w:rPr>
          <w:rFonts w:ascii="Tahoma" w:hAnsi="Tahoma" w:cs="Tahoma"/>
          <w:sz w:val="24"/>
          <w:szCs w:val="24"/>
        </w:rPr>
        <w:t xml:space="preserve"> obsłużenie co najmniej </w:t>
      </w:r>
      <w:r w:rsidRPr="00DA3284">
        <w:rPr>
          <w:rFonts w:ascii="Tahoma" w:hAnsi="Tahoma" w:cs="Tahoma"/>
          <w:sz w:val="24"/>
          <w:szCs w:val="24"/>
        </w:rPr>
        <w:t>1</w:t>
      </w:r>
      <w:r w:rsidR="00EF38D7" w:rsidRPr="00DA3284">
        <w:rPr>
          <w:rFonts w:ascii="Tahoma" w:hAnsi="Tahoma" w:cs="Tahoma"/>
          <w:sz w:val="24"/>
          <w:szCs w:val="24"/>
        </w:rPr>
        <w:t>00 wydarzeń w ciągu nieprzerwanych 12 miesięcy. Zamawiający nie uzna za spełniające warunek i odpowiadające przedmiotowi zamówienia polegające na wynajmie sprzętu technicznego i obsłudze wynajętego sprzętu;</w:t>
      </w:r>
    </w:p>
    <w:p w14:paraId="33A1B4FA" w14:textId="77777777" w:rsidR="00700B7D" w:rsidRPr="00B97E0E" w:rsidRDefault="00700B7D" w:rsidP="00700B7D">
      <w:pPr>
        <w:autoSpaceDE w:val="0"/>
        <w:autoSpaceDN w:val="0"/>
        <w:adjustRightInd w:val="0"/>
        <w:jc w:val="both"/>
        <w:rPr>
          <w:rFonts w:ascii="Tahoma" w:hAnsi="Tahoma" w:cs="Tahoma"/>
          <w:sz w:val="24"/>
          <w:szCs w:val="24"/>
          <w:highlight w:val="yellow"/>
        </w:rPr>
      </w:pPr>
    </w:p>
    <w:p w14:paraId="5DA8B1A9" w14:textId="77777777" w:rsidR="00700B7D" w:rsidRPr="00FF2672" w:rsidRDefault="00700B7D" w:rsidP="00700B7D">
      <w:pPr>
        <w:jc w:val="both"/>
        <w:rPr>
          <w:rFonts w:ascii="Tahoma" w:hAnsi="Tahoma" w:cs="Tahoma"/>
          <w:sz w:val="24"/>
          <w:szCs w:val="24"/>
        </w:rPr>
      </w:pPr>
      <w:r w:rsidRPr="00FF2672">
        <w:rPr>
          <w:rFonts w:ascii="Tahoma" w:hAnsi="Tahoma" w:cs="Tahoma"/>
          <w:sz w:val="24"/>
          <w:szCs w:val="24"/>
        </w:rPr>
        <w:t xml:space="preserve"> b) dysponują następującymi osobami zdolnymi do wykonania zamówienia:</w:t>
      </w:r>
    </w:p>
    <w:p w14:paraId="01DBD345" w14:textId="77777777" w:rsidR="00FF2672" w:rsidRPr="00FF2672" w:rsidRDefault="00FF2672" w:rsidP="00FF2672">
      <w:pPr>
        <w:jc w:val="both"/>
        <w:rPr>
          <w:rFonts w:ascii="Tahoma" w:hAnsi="Tahoma" w:cs="Tahoma"/>
          <w:sz w:val="24"/>
          <w:szCs w:val="24"/>
        </w:rPr>
      </w:pPr>
      <w:r w:rsidRPr="00FF2672">
        <w:rPr>
          <w:rFonts w:ascii="Tahoma" w:hAnsi="Tahoma" w:cs="Tahoma"/>
          <w:sz w:val="24"/>
          <w:szCs w:val="24"/>
        </w:rPr>
        <w:t>- co najmniej sześcioma osobami posiadającymi uprawnienia elektroenergetyczne G1 -  E do 1 KV,</w:t>
      </w:r>
    </w:p>
    <w:p w14:paraId="6944A6AD" w14:textId="340838FB" w:rsidR="00FF2672" w:rsidRPr="00FF2672" w:rsidRDefault="00FF2672" w:rsidP="00FF2672">
      <w:pPr>
        <w:jc w:val="both"/>
        <w:rPr>
          <w:rFonts w:ascii="Tahoma" w:hAnsi="Tahoma" w:cs="Tahoma"/>
          <w:sz w:val="24"/>
          <w:szCs w:val="24"/>
        </w:rPr>
      </w:pPr>
      <w:r w:rsidRPr="00FF2672">
        <w:rPr>
          <w:rFonts w:ascii="Tahoma" w:hAnsi="Tahoma" w:cs="Tahoma"/>
          <w:sz w:val="24"/>
          <w:szCs w:val="24"/>
        </w:rPr>
        <w:t xml:space="preserve">- </w:t>
      </w:r>
      <w:r w:rsidR="00FE096D">
        <w:rPr>
          <w:rFonts w:ascii="Tahoma" w:hAnsi="Tahoma" w:cs="Tahoma"/>
          <w:sz w:val="24"/>
          <w:szCs w:val="24"/>
        </w:rPr>
        <w:t xml:space="preserve">co najmniej </w:t>
      </w:r>
      <w:r w:rsidRPr="00FF2672">
        <w:rPr>
          <w:rFonts w:ascii="Tahoma" w:hAnsi="Tahoma" w:cs="Tahoma"/>
          <w:sz w:val="24"/>
          <w:szCs w:val="24"/>
        </w:rPr>
        <w:t>jedn</w:t>
      </w:r>
      <w:r w:rsidR="00FE096D">
        <w:rPr>
          <w:rFonts w:ascii="Tahoma" w:hAnsi="Tahoma" w:cs="Tahoma"/>
          <w:sz w:val="24"/>
          <w:szCs w:val="24"/>
        </w:rPr>
        <w:t>ą</w:t>
      </w:r>
      <w:r w:rsidRPr="00FF2672">
        <w:rPr>
          <w:rFonts w:ascii="Tahoma" w:hAnsi="Tahoma" w:cs="Tahoma"/>
          <w:sz w:val="24"/>
          <w:szCs w:val="24"/>
        </w:rPr>
        <w:t xml:space="preserve"> osoba posiadająca uprawniania elektroenergetyczne G1- D do 1 KV</w:t>
      </w:r>
    </w:p>
    <w:p w14:paraId="09BB25ED" w14:textId="77777777" w:rsidR="00FF2672" w:rsidRPr="00FF2672" w:rsidRDefault="00FF2672" w:rsidP="00FF2672">
      <w:pPr>
        <w:jc w:val="both"/>
        <w:rPr>
          <w:rFonts w:ascii="Tahoma" w:hAnsi="Tahoma" w:cs="Tahoma"/>
          <w:sz w:val="24"/>
          <w:szCs w:val="24"/>
        </w:rPr>
      </w:pPr>
      <w:r w:rsidRPr="00FF2672">
        <w:rPr>
          <w:rFonts w:ascii="Tahoma" w:hAnsi="Tahoma" w:cs="Tahoma"/>
          <w:sz w:val="24"/>
          <w:szCs w:val="24"/>
        </w:rPr>
        <w:t>- co najmniej dwoma osobami posiadającymi przeszkolenie z obsługi dźwigu szczelinowego oraz roczne doświadczenie w jego obsłudze,</w:t>
      </w:r>
    </w:p>
    <w:p w14:paraId="6BAAAEDD" w14:textId="77777777" w:rsidR="00FF2672" w:rsidRPr="00FF2672" w:rsidRDefault="00FF2672" w:rsidP="00FF2672">
      <w:pPr>
        <w:jc w:val="both"/>
        <w:rPr>
          <w:rFonts w:ascii="Tahoma" w:hAnsi="Tahoma" w:cs="Tahoma"/>
          <w:sz w:val="24"/>
          <w:szCs w:val="24"/>
        </w:rPr>
      </w:pPr>
      <w:r w:rsidRPr="00FF2672">
        <w:rPr>
          <w:rFonts w:ascii="Tahoma" w:hAnsi="Tahoma" w:cs="Tahoma"/>
          <w:sz w:val="24"/>
          <w:szCs w:val="24"/>
        </w:rPr>
        <w:t xml:space="preserve">- co najmniej jedną osobą posiadającą wiedzę z zakresu obsługi stołu oświetleniowego (w szczególności stołów typu: </w:t>
      </w:r>
      <w:proofErr w:type="spellStart"/>
      <w:r w:rsidRPr="00FF2672">
        <w:rPr>
          <w:rFonts w:ascii="Tahoma" w:hAnsi="Tahoma" w:cs="Tahoma"/>
          <w:sz w:val="24"/>
          <w:szCs w:val="24"/>
        </w:rPr>
        <w:t>GrandMa</w:t>
      </w:r>
      <w:proofErr w:type="spellEnd"/>
      <w:r w:rsidRPr="00FF2672">
        <w:rPr>
          <w:rFonts w:ascii="Tahoma" w:hAnsi="Tahoma" w:cs="Tahoma"/>
          <w:sz w:val="24"/>
          <w:szCs w:val="24"/>
        </w:rPr>
        <w:t>, MA (sprzęt posiadany przez Zamawiającego) oraz co najmniej roczne doświadczenie w jego obsłudze, jako realizatorzy oświetlenia przy spektaklach teatralnych,</w:t>
      </w:r>
    </w:p>
    <w:p w14:paraId="0E035637" w14:textId="77777777" w:rsidR="00FF2672" w:rsidRPr="00FF2672" w:rsidRDefault="00FF2672" w:rsidP="00FF2672">
      <w:pPr>
        <w:jc w:val="both"/>
        <w:rPr>
          <w:rFonts w:ascii="Tahoma" w:hAnsi="Tahoma" w:cs="Tahoma"/>
          <w:sz w:val="24"/>
          <w:szCs w:val="24"/>
        </w:rPr>
      </w:pPr>
      <w:r w:rsidRPr="00FF2672">
        <w:rPr>
          <w:rFonts w:ascii="Tahoma" w:hAnsi="Tahoma" w:cs="Tahoma"/>
          <w:sz w:val="24"/>
          <w:szCs w:val="24"/>
        </w:rPr>
        <w:t xml:space="preserve">- dwie osoby posiadające, co najmniej roczne doświadczenie w pracy z platformami jezdnymi zdalnie sterowanymi, </w:t>
      </w:r>
    </w:p>
    <w:p w14:paraId="310F2E42" w14:textId="77777777" w:rsidR="00FF2672" w:rsidRPr="00FF2672" w:rsidRDefault="00FF2672" w:rsidP="00FF2672">
      <w:pPr>
        <w:jc w:val="both"/>
        <w:rPr>
          <w:rFonts w:ascii="Tahoma" w:hAnsi="Tahoma" w:cs="Tahoma"/>
          <w:sz w:val="24"/>
          <w:szCs w:val="24"/>
        </w:rPr>
      </w:pPr>
      <w:r w:rsidRPr="00FF2672">
        <w:rPr>
          <w:rFonts w:ascii="Tahoma" w:hAnsi="Tahoma" w:cs="Tahoma"/>
          <w:sz w:val="24"/>
          <w:szCs w:val="24"/>
        </w:rPr>
        <w:t>- co najmniej jedną osobą posiadającą, co najmniej roczne doświadczenie w pracy z ekranami typu LED,</w:t>
      </w:r>
    </w:p>
    <w:p w14:paraId="2E6E6F3F" w14:textId="77777777" w:rsidR="00FF2672" w:rsidRPr="00FF2672" w:rsidRDefault="00FF2672" w:rsidP="00FF2672">
      <w:pPr>
        <w:jc w:val="both"/>
        <w:rPr>
          <w:rFonts w:ascii="Tahoma" w:hAnsi="Tahoma" w:cs="Tahoma"/>
          <w:sz w:val="24"/>
          <w:szCs w:val="24"/>
        </w:rPr>
      </w:pPr>
      <w:r w:rsidRPr="00FF2672">
        <w:rPr>
          <w:rFonts w:ascii="Tahoma" w:hAnsi="Tahoma" w:cs="Tahoma"/>
          <w:sz w:val="24"/>
          <w:szCs w:val="24"/>
        </w:rPr>
        <w:t xml:space="preserve">- co najmniej jedną osobę posiadającą, co najmniej roczne doświadczenie w pracy z zapadniami scenicznymi działającymi na </w:t>
      </w:r>
      <w:proofErr w:type="spellStart"/>
      <w:r w:rsidRPr="00FF2672">
        <w:rPr>
          <w:rFonts w:ascii="Tahoma" w:hAnsi="Tahoma" w:cs="Tahoma"/>
          <w:sz w:val="24"/>
          <w:szCs w:val="24"/>
        </w:rPr>
        <w:t>serwo</w:t>
      </w:r>
      <w:proofErr w:type="spellEnd"/>
      <w:r w:rsidRPr="00FF2672">
        <w:rPr>
          <w:rFonts w:ascii="Tahoma" w:hAnsi="Tahoma" w:cs="Tahoma"/>
          <w:sz w:val="24"/>
          <w:szCs w:val="24"/>
        </w:rPr>
        <w:t>–napędach,</w:t>
      </w:r>
    </w:p>
    <w:p w14:paraId="5DAE927C" w14:textId="77777777" w:rsidR="00FF2672" w:rsidRPr="00FF2672" w:rsidRDefault="00FF2672" w:rsidP="00FF2672">
      <w:pPr>
        <w:jc w:val="both"/>
        <w:rPr>
          <w:rFonts w:ascii="Tahoma" w:hAnsi="Tahoma" w:cs="Tahoma"/>
          <w:sz w:val="24"/>
          <w:szCs w:val="24"/>
        </w:rPr>
      </w:pPr>
      <w:r w:rsidRPr="00FF2672">
        <w:rPr>
          <w:rFonts w:ascii="Tahoma" w:hAnsi="Tahoma" w:cs="Tahoma"/>
          <w:sz w:val="24"/>
          <w:szCs w:val="24"/>
        </w:rPr>
        <w:t>- co najmniej jedną osobą posiadającą, co najmniej roczne doświadczenia w obsłudze prób i spektakli w pracy jako rekwizytor,</w:t>
      </w:r>
    </w:p>
    <w:p w14:paraId="0D368DA5" w14:textId="273D6B03" w:rsidR="00FF2672" w:rsidRPr="00FF2672" w:rsidRDefault="00FF2672" w:rsidP="00FF2672">
      <w:pPr>
        <w:jc w:val="both"/>
        <w:rPr>
          <w:rFonts w:ascii="Tahoma" w:hAnsi="Tahoma" w:cs="Tahoma"/>
          <w:sz w:val="24"/>
          <w:szCs w:val="24"/>
        </w:rPr>
      </w:pPr>
      <w:r w:rsidRPr="00FF2672">
        <w:rPr>
          <w:rFonts w:ascii="Tahoma" w:hAnsi="Tahoma" w:cs="Tahoma"/>
          <w:sz w:val="24"/>
          <w:szCs w:val="24"/>
        </w:rPr>
        <w:t xml:space="preserve">-  </w:t>
      </w:r>
      <w:r w:rsidR="00FE096D">
        <w:rPr>
          <w:rFonts w:ascii="Tahoma" w:hAnsi="Tahoma" w:cs="Tahoma"/>
          <w:sz w:val="24"/>
          <w:szCs w:val="24"/>
        </w:rPr>
        <w:t xml:space="preserve">co najmniej </w:t>
      </w:r>
      <w:r w:rsidRPr="00FF2672">
        <w:rPr>
          <w:rFonts w:ascii="Tahoma" w:hAnsi="Tahoma" w:cs="Tahoma"/>
          <w:sz w:val="24"/>
          <w:szCs w:val="24"/>
        </w:rPr>
        <w:t>jedną osobę posiadającą, co najmniej roczne doświadczenie, jako Koordynator – zarządzanie obsługą techniczną i koordynacja zespołu technicznego podczas spektakli.</w:t>
      </w:r>
    </w:p>
    <w:p w14:paraId="18FE74D2" w14:textId="7A3F12AD" w:rsidR="00746C2A" w:rsidRDefault="00746C2A" w:rsidP="00457E74">
      <w:pPr>
        <w:jc w:val="both"/>
        <w:rPr>
          <w:rFonts w:ascii="Tahoma" w:hAnsi="Tahoma" w:cs="Tahoma"/>
          <w:sz w:val="24"/>
          <w:szCs w:val="24"/>
        </w:rPr>
      </w:pPr>
    </w:p>
    <w:p w14:paraId="51DED48A" w14:textId="37070C22" w:rsidR="00FE096D" w:rsidRPr="00FE096D" w:rsidRDefault="00FE096D" w:rsidP="00FE096D">
      <w:pPr>
        <w:jc w:val="both"/>
        <w:rPr>
          <w:rFonts w:ascii="Tahoma" w:hAnsi="Tahoma" w:cs="Tahoma"/>
          <w:sz w:val="24"/>
          <w:szCs w:val="24"/>
        </w:rPr>
      </w:pPr>
      <w:r w:rsidRPr="00FE096D">
        <w:rPr>
          <w:rFonts w:ascii="Tahoma" w:hAnsi="Tahoma" w:cs="Tahoma"/>
          <w:sz w:val="24"/>
          <w:szCs w:val="24"/>
        </w:rPr>
        <w:t>Ww. osoby powinny posiadać, co najmniej roczne doświadczenie w obsłudze prób i spektakli prowadzonej w sposób stały w placówkach kulturalnych takich jak teatry, domy kultury, opery itp.</w:t>
      </w:r>
    </w:p>
    <w:p w14:paraId="197252CA" w14:textId="77777777" w:rsidR="00FE096D" w:rsidRPr="00457E74" w:rsidRDefault="00FE096D" w:rsidP="00457E74">
      <w:pPr>
        <w:jc w:val="both"/>
        <w:rPr>
          <w:rFonts w:ascii="Tahoma" w:hAnsi="Tahoma" w:cs="Tahoma"/>
          <w:sz w:val="24"/>
          <w:szCs w:val="24"/>
        </w:rPr>
      </w:pPr>
    </w:p>
    <w:p w14:paraId="74F82B09" w14:textId="0C4BE7BB" w:rsidR="00457E74" w:rsidRPr="00457E74" w:rsidRDefault="00457E74" w:rsidP="00457E74">
      <w:pPr>
        <w:jc w:val="both"/>
        <w:rPr>
          <w:rFonts w:ascii="Tahoma" w:hAnsi="Tahoma" w:cs="Tahoma"/>
          <w:sz w:val="24"/>
          <w:szCs w:val="24"/>
        </w:rPr>
      </w:pPr>
      <w:r w:rsidRPr="00457E74">
        <w:rPr>
          <w:rFonts w:ascii="Tahoma" w:hAnsi="Tahoma" w:cs="Tahoma"/>
          <w:sz w:val="24"/>
          <w:szCs w:val="24"/>
        </w:rPr>
        <w:t xml:space="preserve">2. </w:t>
      </w:r>
      <w:r>
        <w:rPr>
          <w:rFonts w:ascii="Tahoma" w:hAnsi="Tahoma" w:cs="Tahoma"/>
          <w:sz w:val="24"/>
          <w:szCs w:val="24"/>
        </w:rPr>
        <w:t>Zamawiający nie stawia warunków udziału w postępowaniu w zakresie:</w:t>
      </w:r>
    </w:p>
    <w:p w14:paraId="32B25E1A" w14:textId="271DF30F" w:rsidR="00457E74" w:rsidRPr="00457E74" w:rsidRDefault="00457E74" w:rsidP="00457E74">
      <w:pPr>
        <w:jc w:val="both"/>
        <w:rPr>
          <w:rFonts w:ascii="Tahoma" w:hAnsi="Tahoma" w:cs="Tahoma"/>
          <w:sz w:val="24"/>
          <w:szCs w:val="24"/>
        </w:rPr>
      </w:pPr>
      <w:r w:rsidRPr="00457E74">
        <w:rPr>
          <w:rFonts w:ascii="Tahoma" w:hAnsi="Tahoma" w:cs="Tahoma"/>
          <w:sz w:val="24"/>
          <w:szCs w:val="24"/>
        </w:rPr>
        <w:t>- zdolności do występowania w obrocie gospodarczym,</w:t>
      </w:r>
    </w:p>
    <w:p w14:paraId="47C4DED4" w14:textId="39665D81" w:rsidR="00457E74" w:rsidRPr="00457E74" w:rsidRDefault="00457E74" w:rsidP="00457E74">
      <w:pPr>
        <w:jc w:val="both"/>
        <w:rPr>
          <w:rFonts w:ascii="Tahoma" w:hAnsi="Tahoma" w:cs="Tahoma"/>
          <w:sz w:val="24"/>
          <w:szCs w:val="24"/>
        </w:rPr>
      </w:pPr>
      <w:r w:rsidRPr="00457E74">
        <w:rPr>
          <w:rFonts w:ascii="Tahoma" w:hAnsi="Tahoma" w:cs="Tahoma"/>
          <w:sz w:val="24"/>
          <w:szCs w:val="24"/>
        </w:rPr>
        <w:t>- uprawnień do prowadzenia określonej działalności gospodarczej lub zawodowej, o ile wynika to z odrębnych przepisów,</w:t>
      </w:r>
    </w:p>
    <w:p w14:paraId="74BC76EC" w14:textId="36366E7B" w:rsidR="00457E74" w:rsidRDefault="00457E74" w:rsidP="00457E74">
      <w:pPr>
        <w:jc w:val="both"/>
        <w:rPr>
          <w:rFonts w:ascii="Tahoma" w:hAnsi="Tahoma" w:cs="Tahoma"/>
          <w:sz w:val="24"/>
          <w:szCs w:val="24"/>
        </w:rPr>
      </w:pPr>
      <w:r w:rsidRPr="00457E74">
        <w:rPr>
          <w:rFonts w:ascii="Tahoma" w:hAnsi="Tahoma" w:cs="Tahoma"/>
          <w:sz w:val="24"/>
          <w:szCs w:val="24"/>
        </w:rPr>
        <w:t>- sytuacji ekonomicznej lub finansowej.</w:t>
      </w:r>
    </w:p>
    <w:p w14:paraId="6139450A" w14:textId="6D1A8119" w:rsidR="00262FBC" w:rsidRDefault="00262FBC" w:rsidP="00457E74">
      <w:pPr>
        <w:jc w:val="both"/>
        <w:rPr>
          <w:rFonts w:ascii="Tahoma" w:hAnsi="Tahoma" w:cs="Tahoma"/>
          <w:sz w:val="24"/>
          <w:szCs w:val="24"/>
        </w:rPr>
      </w:pPr>
    </w:p>
    <w:p w14:paraId="0919FBEC" w14:textId="5C4034B0" w:rsidR="00262FBC" w:rsidRPr="00A052AD" w:rsidRDefault="00262FBC" w:rsidP="00262FBC">
      <w:pPr>
        <w:autoSpaceDE w:val="0"/>
        <w:autoSpaceDN w:val="0"/>
        <w:adjustRightInd w:val="0"/>
        <w:jc w:val="both"/>
        <w:rPr>
          <w:rFonts w:ascii="Tahoma" w:hAnsi="Tahoma" w:cs="Tahoma"/>
          <w:sz w:val="24"/>
          <w:szCs w:val="24"/>
        </w:rPr>
      </w:pPr>
      <w:r>
        <w:rPr>
          <w:rFonts w:ascii="Tahoma" w:eastAsia="Times New Roman" w:hAnsi="Tahoma" w:cs="Tahoma"/>
          <w:color w:val="000000"/>
          <w:sz w:val="24"/>
          <w:szCs w:val="24"/>
        </w:rPr>
        <w:t>3</w:t>
      </w:r>
      <w:r w:rsidRPr="00A052AD">
        <w:rPr>
          <w:rFonts w:ascii="Tahoma" w:eastAsia="Times New Roman" w:hAnsi="Tahoma" w:cs="Tahoma"/>
          <w:color w:val="000000"/>
          <w:sz w:val="24"/>
          <w:szCs w:val="24"/>
        </w:rPr>
        <w:t xml:space="preserve">. </w:t>
      </w:r>
      <w:r w:rsidRPr="00A052AD">
        <w:rPr>
          <w:rFonts w:ascii="Tahoma" w:hAnsi="Tahoma" w:cs="Tahoma"/>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E250D8" w14:textId="77777777" w:rsidR="00262FBC" w:rsidRPr="00A052AD" w:rsidRDefault="00262FBC" w:rsidP="00262FBC">
      <w:pPr>
        <w:autoSpaceDE w:val="0"/>
        <w:autoSpaceDN w:val="0"/>
        <w:adjustRightInd w:val="0"/>
        <w:jc w:val="both"/>
        <w:rPr>
          <w:rFonts w:ascii="Tahoma" w:eastAsia="Times New Roman" w:hAnsi="Tahoma" w:cs="Tahoma"/>
          <w:color w:val="000000"/>
          <w:sz w:val="24"/>
          <w:szCs w:val="24"/>
        </w:rPr>
      </w:pPr>
    </w:p>
    <w:p w14:paraId="39444C94" w14:textId="6CB880EF" w:rsidR="00262FBC" w:rsidRPr="00A052AD" w:rsidRDefault="00262FBC" w:rsidP="00262FBC">
      <w:pPr>
        <w:jc w:val="both"/>
        <w:rPr>
          <w:rFonts w:ascii="Tahoma" w:hAnsi="Tahoma" w:cs="Tahoma"/>
          <w:sz w:val="24"/>
          <w:szCs w:val="24"/>
        </w:rPr>
      </w:pPr>
      <w:r>
        <w:rPr>
          <w:rFonts w:ascii="Tahoma" w:hAnsi="Tahoma" w:cs="Tahoma"/>
          <w:sz w:val="24"/>
          <w:szCs w:val="24"/>
        </w:rPr>
        <w:t>4</w:t>
      </w:r>
      <w:r w:rsidRPr="00A052AD">
        <w:rPr>
          <w:rFonts w:ascii="Tahoma" w:hAnsi="Tahoma" w:cs="Tahoma"/>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C3AA901" w14:textId="77777777" w:rsidR="00262FBC" w:rsidRPr="00A052AD" w:rsidRDefault="00262FBC" w:rsidP="00262FBC">
      <w:pPr>
        <w:jc w:val="both"/>
        <w:rPr>
          <w:rFonts w:ascii="Tahoma" w:hAnsi="Tahoma" w:cs="Tahoma"/>
          <w:sz w:val="24"/>
          <w:szCs w:val="24"/>
        </w:rPr>
      </w:pPr>
    </w:p>
    <w:p w14:paraId="417239AB" w14:textId="4E296B7E" w:rsidR="00262FBC" w:rsidRPr="00A052AD" w:rsidRDefault="00262FBC" w:rsidP="00262FBC">
      <w:pPr>
        <w:jc w:val="both"/>
        <w:rPr>
          <w:rFonts w:ascii="Tahoma" w:hAnsi="Tahoma" w:cs="Tahoma"/>
          <w:sz w:val="24"/>
          <w:szCs w:val="24"/>
        </w:rPr>
      </w:pPr>
      <w:r>
        <w:rPr>
          <w:rFonts w:ascii="Tahoma" w:hAnsi="Tahoma" w:cs="Tahoma"/>
          <w:sz w:val="24"/>
          <w:szCs w:val="24"/>
        </w:rPr>
        <w:t>5</w:t>
      </w:r>
      <w:r w:rsidRPr="00A052AD">
        <w:rPr>
          <w:rFonts w:ascii="Tahoma" w:hAnsi="Tahoma" w:cs="Tahoma"/>
          <w:sz w:val="24"/>
          <w:szCs w:val="24"/>
        </w:rPr>
        <w:t xml:space="preserve">. Wykonawca, który polega na zdolnościach lub sytuacji podmiotów udostępniających zasoby, składa, wraz ofertą, zobowiązanie podmiotu udostępniającego zasoby, o którym mowa w art. 118 ust. 3 </w:t>
      </w:r>
      <w:proofErr w:type="spellStart"/>
      <w:r w:rsidRPr="00A052AD">
        <w:rPr>
          <w:rFonts w:ascii="Tahoma" w:hAnsi="Tahoma" w:cs="Tahoma"/>
          <w:sz w:val="24"/>
          <w:szCs w:val="24"/>
        </w:rPr>
        <w:t>pzp</w:t>
      </w:r>
      <w:proofErr w:type="spellEnd"/>
      <w:r w:rsidRPr="00A052AD">
        <w:rPr>
          <w:rFonts w:ascii="Tahoma" w:hAnsi="Tahoma" w:cs="Tahoma"/>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561B38B3" w14:textId="77777777" w:rsidR="00262FBC" w:rsidRPr="00A052AD" w:rsidRDefault="00262FBC" w:rsidP="00262FBC">
      <w:pPr>
        <w:jc w:val="both"/>
        <w:rPr>
          <w:rFonts w:ascii="Tahoma" w:hAnsi="Tahoma" w:cs="Tahoma"/>
          <w:sz w:val="24"/>
          <w:szCs w:val="24"/>
        </w:rPr>
      </w:pPr>
    </w:p>
    <w:p w14:paraId="6D5B1439" w14:textId="7597AC2F" w:rsidR="00262FBC" w:rsidRPr="00A052AD" w:rsidRDefault="00262FBC" w:rsidP="00262FBC">
      <w:pPr>
        <w:jc w:val="both"/>
        <w:rPr>
          <w:rFonts w:ascii="Tahoma" w:hAnsi="Tahoma" w:cs="Tahoma"/>
          <w:sz w:val="24"/>
          <w:szCs w:val="24"/>
        </w:rPr>
      </w:pPr>
      <w:r>
        <w:rPr>
          <w:rFonts w:ascii="Tahoma" w:hAnsi="Tahoma" w:cs="Tahoma"/>
          <w:sz w:val="24"/>
          <w:szCs w:val="24"/>
        </w:rPr>
        <w:t>6</w:t>
      </w:r>
      <w:r w:rsidRPr="00A052AD">
        <w:rPr>
          <w:rFonts w:ascii="Tahoma" w:hAnsi="Tahoma" w:cs="Tahoma"/>
          <w:sz w:val="24"/>
          <w:szCs w:val="24"/>
        </w:rPr>
        <w:t>. Zobowiązanie podmiotu udostępniającego zasoby, o którym mowa w ust. 4, potwierdza, że stosunek łączący wykonawcę z podmiotami udostępniającymi zasoby gwarantuje rzeczywisty dostęp do tych zasobów oraz określa w szczególności:</w:t>
      </w:r>
    </w:p>
    <w:p w14:paraId="5A23CFCF" w14:textId="77777777" w:rsidR="00262FBC" w:rsidRPr="00A052AD" w:rsidRDefault="00262FBC" w:rsidP="00C163CD">
      <w:pPr>
        <w:pStyle w:val="Akapitzlist"/>
        <w:numPr>
          <w:ilvl w:val="1"/>
          <w:numId w:val="6"/>
        </w:numPr>
        <w:jc w:val="both"/>
        <w:rPr>
          <w:rFonts w:ascii="Tahoma" w:hAnsi="Tahoma" w:cs="Tahoma"/>
          <w:sz w:val="24"/>
          <w:szCs w:val="24"/>
        </w:rPr>
      </w:pPr>
      <w:r w:rsidRPr="00A052AD">
        <w:rPr>
          <w:rFonts w:ascii="Tahoma" w:hAnsi="Tahoma" w:cs="Tahoma"/>
          <w:sz w:val="24"/>
          <w:szCs w:val="24"/>
        </w:rPr>
        <w:t>zakres dostępnych wykonawcy zasobów podmiotu udostępniającego zasoby;</w:t>
      </w:r>
    </w:p>
    <w:p w14:paraId="2AE810D7" w14:textId="77777777" w:rsidR="00262FBC" w:rsidRPr="00A052AD" w:rsidRDefault="00262FBC" w:rsidP="00C163CD">
      <w:pPr>
        <w:pStyle w:val="Akapitzlist"/>
        <w:numPr>
          <w:ilvl w:val="1"/>
          <w:numId w:val="6"/>
        </w:numPr>
        <w:jc w:val="both"/>
        <w:rPr>
          <w:rFonts w:ascii="Tahoma" w:hAnsi="Tahoma" w:cs="Tahoma"/>
          <w:sz w:val="24"/>
          <w:szCs w:val="24"/>
        </w:rPr>
      </w:pPr>
      <w:r w:rsidRPr="00A052AD">
        <w:rPr>
          <w:rFonts w:ascii="Tahoma" w:hAnsi="Tahoma" w:cs="Tahoma"/>
          <w:sz w:val="24"/>
          <w:szCs w:val="24"/>
        </w:rPr>
        <w:t>sposób i okres udostępnienia wykonawcy i wykorzystania przez niego zasobów podmiotu udostępniającego te zasoby przy wykonywaniu zamówienia;</w:t>
      </w:r>
    </w:p>
    <w:p w14:paraId="23DADD60" w14:textId="77777777" w:rsidR="00262FBC" w:rsidRPr="00A052AD" w:rsidRDefault="00262FBC" w:rsidP="00C163CD">
      <w:pPr>
        <w:pStyle w:val="Akapitzlist"/>
        <w:numPr>
          <w:ilvl w:val="1"/>
          <w:numId w:val="6"/>
        </w:numPr>
        <w:jc w:val="both"/>
        <w:rPr>
          <w:rFonts w:ascii="Tahoma" w:hAnsi="Tahoma" w:cs="Tahoma"/>
          <w:sz w:val="24"/>
          <w:szCs w:val="24"/>
        </w:rPr>
      </w:pPr>
      <w:r w:rsidRPr="00A052AD">
        <w:rPr>
          <w:rFonts w:ascii="Tahoma" w:hAnsi="Tahoma" w:cs="Tahoma"/>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B86E2E" w14:textId="77777777" w:rsidR="00457E74" w:rsidRPr="00C97B01" w:rsidRDefault="00457E74" w:rsidP="00D21DFC">
      <w:pPr>
        <w:autoSpaceDE w:val="0"/>
        <w:autoSpaceDN w:val="0"/>
        <w:adjustRightInd w:val="0"/>
        <w:jc w:val="both"/>
        <w:rPr>
          <w:rFonts w:ascii="Tahoma" w:eastAsia="Times New Roman" w:hAnsi="Tahoma" w:cs="Tahoma"/>
          <w:b/>
          <w:bCs/>
          <w:color w:val="000000"/>
          <w:sz w:val="24"/>
          <w:szCs w:val="24"/>
          <w:highlight w:val="yellow"/>
        </w:rPr>
      </w:pPr>
    </w:p>
    <w:p w14:paraId="6027772D" w14:textId="42D5AE74" w:rsidR="00262FBC" w:rsidRDefault="00D21DFC" w:rsidP="00B31C8D">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20. Wykaz podmiotowych środków dowodowych.</w:t>
      </w:r>
    </w:p>
    <w:p w14:paraId="1A9266D1" w14:textId="77777777" w:rsidR="00B31C8D" w:rsidRPr="00B31C8D" w:rsidRDefault="00B31C8D" w:rsidP="00B31C8D">
      <w:pPr>
        <w:autoSpaceDE w:val="0"/>
        <w:autoSpaceDN w:val="0"/>
        <w:adjustRightInd w:val="0"/>
        <w:jc w:val="both"/>
        <w:rPr>
          <w:rStyle w:val="Uwydatnienie"/>
          <w:rFonts w:ascii="Tahoma" w:eastAsia="Times New Roman" w:hAnsi="Tahoma" w:cs="Tahoma"/>
          <w:b/>
          <w:bCs/>
          <w:i w:val="0"/>
          <w:iCs w:val="0"/>
          <w:color w:val="000000"/>
          <w:sz w:val="24"/>
          <w:szCs w:val="24"/>
        </w:rPr>
      </w:pPr>
    </w:p>
    <w:p w14:paraId="6513F354" w14:textId="086B742B" w:rsidR="00262FBC" w:rsidRPr="00670E0A" w:rsidRDefault="00262FBC" w:rsidP="00C163CD">
      <w:pPr>
        <w:pStyle w:val="Akapitzlist"/>
        <w:numPr>
          <w:ilvl w:val="0"/>
          <w:numId w:val="8"/>
        </w:numPr>
        <w:ind w:left="0" w:firstLine="0"/>
        <w:jc w:val="both"/>
        <w:rPr>
          <w:rFonts w:ascii="Tahoma" w:hAnsi="Tahoma" w:cs="Tahoma"/>
          <w:bCs/>
          <w:sz w:val="24"/>
          <w:szCs w:val="24"/>
        </w:rPr>
      </w:pPr>
      <w:r w:rsidRPr="00670E0A">
        <w:rPr>
          <w:rFonts w:ascii="Tahoma" w:hAnsi="Tahoma" w:cs="Tahoma"/>
          <w:bCs/>
          <w:sz w:val="24"/>
          <w:szCs w:val="24"/>
        </w:rPr>
        <w:t xml:space="preserve">Zamawiający przed wyborem najkorzystniejszej oferty wzywa wykonawcę, którego oferta została najwyżej oceniona, do złożenia w wyznaczonym terminie nie krótszym niż 10 dni aktualnych na dzień złożenia następujących podmiotowych środków dowodowych </w:t>
      </w:r>
      <w:r w:rsidRPr="00670E0A">
        <w:rPr>
          <w:rFonts w:ascii="Tahoma" w:hAnsi="Tahoma" w:cs="Tahoma"/>
          <w:bCs/>
          <w:sz w:val="24"/>
          <w:szCs w:val="24"/>
          <w:u w:val="single"/>
        </w:rPr>
        <w:t>potwierdzających brak podstaw do wykluczenia</w:t>
      </w:r>
      <w:r w:rsidRPr="00670E0A">
        <w:rPr>
          <w:rFonts w:ascii="Tahoma" w:hAnsi="Tahoma" w:cs="Tahoma"/>
          <w:bCs/>
          <w:sz w:val="24"/>
          <w:szCs w:val="24"/>
        </w:rPr>
        <w:t xml:space="preserve"> wykonawcy z postępowania:</w:t>
      </w:r>
    </w:p>
    <w:p w14:paraId="5FECE920" w14:textId="23BC32FA" w:rsidR="00670E0A" w:rsidRPr="00670E0A" w:rsidRDefault="00670E0A" w:rsidP="00670E0A">
      <w:pPr>
        <w:jc w:val="both"/>
        <w:rPr>
          <w:rFonts w:ascii="Tahoma" w:hAnsi="Tahoma" w:cs="Tahoma"/>
          <w:b/>
        </w:rPr>
      </w:pPr>
    </w:p>
    <w:p w14:paraId="496AD2A1" w14:textId="77777777" w:rsidR="00262FBC" w:rsidRPr="00AB06A8" w:rsidRDefault="00262FBC" w:rsidP="00C163CD">
      <w:pPr>
        <w:pStyle w:val="Akapitzlist"/>
        <w:numPr>
          <w:ilvl w:val="1"/>
          <w:numId w:val="8"/>
        </w:numPr>
        <w:ind w:left="567" w:hanging="283"/>
        <w:jc w:val="both"/>
        <w:rPr>
          <w:rFonts w:ascii="Tahoma" w:hAnsi="Tahoma" w:cs="Tahoma"/>
          <w:sz w:val="24"/>
          <w:szCs w:val="24"/>
        </w:rPr>
      </w:pPr>
      <w:r w:rsidRPr="00AB06A8">
        <w:rPr>
          <w:rFonts w:ascii="Tahoma" w:hAnsi="Tahoma" w:cs="Tahoma"/>
          <w:sz w:val="24"/>
          <w:szCs w:val="24"/>
        </w:rPr>
        <w:t>informacji z Krajowego Rejestru Karnego w zakresie:</w:t>
      </w:r>
    </w:p>
    <w:p w14:paraId="221F40A8" w14:textId="77777777" w:rsidR="00262FBC" w:rsidRPr="00AB06A8" w:rsidRDefault="00262FBC" w:rsidP="00C163CD">
      <w:pPr>
        <w:pStyle w:val="Akapitzlist"/>
        <w:numPr>
          <w:ilvl w:val="2"/>
          <w:numId w:val="8"/>
        </w:numPr>
        <w:ind w:left="567" w:firstLine="0"/>
        <w:jc w:val="both"/>
        <w:rPr>
          <w:rFonts w:ascii="Tahoma" w:hAnsi="Tahoma" w:cs="Tahoma"/>
          <w:sz w:val="24"/>
          <w:szCs w:val="24"/>
        </w:rPr>
      </w:pPr>
      <w:r w:rsidRPr="00AB06A8">
        <w:rPr>
          <w:rFonts w:ascii="Tahoma" w:hAnsi="Tahoma" w:cs="Tahoma"/>
          <w:sz w:val="24"/>
          <w:szCs w:val="24"/>
        </w:rPr>
        <w:t xml:space="preserve">art. 108 ust. 1 pkt 1 i </w:t>
      </w:r>
      <w:hyperlink r:id="rId24" w:anchor="/document/18903829?unitId=art(108)ust(1)pkt(2)&amp;cm=DOCUMENT" w:history="1">
        <w:r w:rsidRPr="00AB06A8">
          <w:rPr>
            <w:rFonts w:ascii="Tahoma" w:hAnsi="Tahoma" w:cs="Tahoma"/>
            <w:sz w:val="24"/>
            <w:szCs w:val="24"/>
          </w:rPr>
          <w:t>2</w:t>
        </w:r>
      </w:hyperlink>
      <w:r w:rsidRPr="00AB06A8">
        <w:rPr>
          <w:rFonts w:ascii="Tahoma" w:hAnsi="Tahoma" w:cs="Tahoma"/>
          <w:sz w:val="24"/>
          <w:szCs w:val="24"/>
        </w:rPr>
        <w:t xml:space="preserve"> </w:t>
      </w:r>
      <w:proofErr w:type="spellStart"/>
      <w:r w:rsidRPr="00AB06A8">
        <w:rPr>
          <w:rFonts w:ascii="Tahoma" w:hAnsi="Tahoma" w:cs="Tahoma"/>
          <w:sz w:val="24"/>
          <w:szCs w:val="24"/>
        </w:rPr>
        <w:t>pzp</w:t>
      </w:r>
      <w:proofErr w:type="spellEnd"/>
      <w:r w:rsidRPr="00AB06A8">
        <w:rPr>
          <w:rFonts w:ascii="Tahoma" w:hAnsi="Tahoma" w:cs="Tahoma"/>
          <w:sz w:val="24"/>
          <w:szCs w:val="24"/>
        </w:rPr>
        <w:t>,</w:t>
      </w:r>
    </w:p>
    <w:p w14:paraId="24004287" w14:textId="77777777" w:rsidR="00262FBC" w:rsidRPr="00AB06A8" w:rsidRDefault="00262FBC" w:rsidP="00C163CD">
      <w:pPr>
        <w:pStyle w:val="Akapitzlist"/>
        <w:numPr>
          <w:ilvl w:val="2"/>
          <w:numId w:val="8"/>
        </w:numPr>
        <w:ind w:left="567" w:firstLine="0"/>
        <w:jc w:val="both"/>
        <w:rPr>
          <w:rFonts w:ascii="Tahoma" w:hAnsi="Tahoma" w:cs="Tahoma"/>
          <w:sz w:val="24"/>
          <w:szCs w:val="24"/>
        </w:rPr>
      </w:pPr>
      <w:r w:rsidRPr="00AB06A8">
        <w:rPr>
          <w:rFonts w:ascii="Tahoma" w:hAnsi="Tahoma" w:cs="Tahoma"/>
          <w:sz w:val="24"/>
          <w:szCs w:val="24"/>
        </w:rPr>
        <w:t xml:space="preserve">art. 108 ust. 1 pkt 4 </w:t>
      </w:r>
      <w:proofErr w:type="spellStart"/>
      <w:r w:rsidRPr="00AB06A8">
        <w:rPr>
          <w:rFonts w:ascii="Tahoma" w:hAnsi="Tahoma" w:cs="Tahoma"/>
          <w:sz w:val="24"/>
          <w:szCs w:val="24"/>
        </w:rPr>
        <w:t>pzp</w:t>
      </w:r>
      <w:proofErr w:type="spellEnd"/>
      <w:r w:rsidRPr="00AB06A8">
        <w:rPr>
          <w:rFonts w:ascii="Tahoma" w:hAnsi="Tahoma" w:cs="Tahoma"/>
          <w:sz w:val="24"/>
          <w:szCs w:val="24"/>
        </w:rPr>
        <w:t>, dotyczącej orzeczenia zakazu ubiegania się o zamówienie publiczne tytułem środka karnego,</w:t>
      </w:r>
    </w:p>
    <w:p w14:paraId="3904F22F" w14:textId="77777777" w:rsidR="00262FBC" w:rsidRPr="00AB06A8" w:rsidRDefault="00262FBC" w:rsidP="00C163CD">
      <w:pPr>
        <w:pStyle w:val="Akapitzlist"/>
        <w:numPr>
          <w:ilvl w:val="1"/>
          <w:numId w:val="8"/>
        </w:numPr>
        <w:ind w:left="567" w:hanging="283"/>
        <w:jc w:val="both"/>
        <w:rPr>
          <w:rFonts w:ascii="Tahoma" w:hAnsi="Tahoma" w:cs="Tahoma"/>
          <w:sz w:val="24"/>
          <w:szCs w:val="24"/>
        </w:rPr>
      </w:pPr>
      <w:r w:rsidRPr="00AB06A8">
        <w:rPr>
          <w:rFonts w:ascii="Tahoma" w:hAnsi="Tahoma" w:cs="Tahoma"/>
          <w:sz w:val="24"/>
          <w:szCs w:val="24"/>
        </w:rPr>
        <w:t xml:space="preserve">oświadczenia wykonawcy, w zakresie </w:t>
      </w:r>
      <w:hyperlink r:id="rId25" w:anchor="/document/17337528?unitId=art(108)ust(1)pkt(5)&amp;cm=DOCUMENT" w:history="1">
        <w:r w:rsidRPr="00AB06A8">
          <w:rPr>
            <w:rFonts w:ascii="Tahoma" w:hAnsi="Tahoma" w:cs="Tahoma"/>
            <w:sz w:val="24"/>
            <w:szCs w:val="24"/>
          </w:rPr>
          <w:t>art. 108 ust. 1 pkt 5</w:t>
        </w:r>
      </w:hyperlink>
      <w:r w:rsidRPr="00AB06A8">
        <w:rPr>
          <w:rFonts w:ascii="Tahoma" w:hAnsi="Tahoma" w:cs="Tahoma"/>
          <w:sz w:val="24"/>
          <w:szCs w:val="24"/>
        </w:rPr>
        <w:t xml:space="preserve"> </w:t>
      </w:r>
      <w:proofErr w:type="spellStart"/>
      <w:r w:rsidRPr="00AB06A8">
        <w:rPr>
          <w:rFonts w:ascii="Tahoma" w:hAnsi="Tahoma" w:cs="Tahoma"/>
          <w:sz w:val="24"/>
          <w:szCs w:val="24"/>
        </w:rPr>
        <w:t>pzp</w:t>
      </w:r>
      <w:proofErr w:type="spellEnd"/>
      <w:r w:rsidRPr="00AB06A8">
        <w:rPr>
          <w:rFonts w:ascii="Tahoma" w:hAnsi="Tahoma" w:cs="Tahoma"/>
          <w:sz w:val="24"/>
          <w:szCs w:val="24"/>
        </w:rPr>
        <w:t xml:space="preserve">, o braku przynależności do tej samej grupy kapitałowej w rozumieniu </w:t>
      </w:r>
      <w:hyperlink r:id="rId26" w:anchor="/document/17337528?cm=DOCUMENT" w:history="1">
        <w:r w:rsidRPr="00AB06A8">
          <w:rPr>
            <w:rFonts w:ascii="Tahoma" w:hAnsi="Tahoma" w:cs="Tahoma"/>
            <w:sz w:val="24"/>
            <w:szCs w:val="24"/>
          </w:rPr>
          <w:t>ustawy</w:t>
        </w:r>
      </w:hyperlink>
      <w:r w:rsidRPr="00AB06A8">
        <w:rPr>
          <w:rFonts w:ascii="Tahoma" w:hAnsi="Tahoma" w:cs="Tahoma"/>
          <w:sz w:val="24"/>
          <w:szCs w:val="24"/>
        </w:rPr>
        <w:t xml:space="preserve">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DCBD74F" w14:textId="77777777" w:rsidR="00262FBC" w:rsidRPr="00AB06A8" w:rsidRDefault="00262FBC" w:rsidP="00C163CD">
      <w:pPr>
        <w:pStyle w:val="Akapitzlist"/>
        <w:numPr>
          <w:ilvl w:val="1"/>
          <w:numId w:val="8"/>
        </w:numPr>
        <w:ind w:left="567" w:hanging="283"/>
        <w:jc w:val="both"/>
        <w:rPr>
          <w:rFonts w:ascii="Tahoma" w:hAnsi="Tahoma" w:cs="Tahoma"/>
          <w:sz w:val="24"/>
          <w:szCs w:val="24"/>
        </w:rPr>
      </w:pPr>
      <w:r w:rsidRPr="00AB06A8">
        <w:rPr>
          <w:rFonts w:ascii="Tahoma" w:hAnsi="Tahoma" w:cs="Tahoma"/>
          <w:sz w:val="24"/>
          <w:szCs w:val="24"/>
        </w:rPr>
        <w:lastRenderedPageBreak/>
        <w:t xml:space="preserve">odpisu lub informacji z Krajowego Rejestru Sądowego lub z Centralnej Ewidencji i Informacji o Działalności Gospodarczej, w zakresie art. 109 ust. 1 pkt 4 </w:t>
      </w:r>
      <w:proofErr w:type="spellStart"/>
      <w:r w:rsidRPr="00AB06A8">
        <w:rPr>
          <w:rFonts w:ascii="Tahoma" w:hAnsi="Tahoma" w:cs="Tahoma"/>
          <w:sz w:val="24"/>
          <w:szCs w:val="24"/>
        </w:rPr>
        <w:t>pzp</w:t>
      </w:r>
      <w:proofErr w:type="spellEnd"/>
      <w:r w:rsidRPr="00AB06A8">
        <w:rPr>
          <w:rFonts w:ascii="Tahoma" w:hAnsi="Tahoma" w:cs="Tahoma"/>
          <w:sz w:val="24"/>
          <w:szCs w:val="24"/>
        </w:rPr>
        <w:t>, sporządzonych nie wcześniej niż 3 miesiące przed jej złożeniem, jeżeli odrębne przepisy wymagają wpisu do rejestru lub ewidencji;</w:t>
      </w:r>
    </w:p>
    <w:p w14:paraId="600FAA32" w14:textId="37CE29DA" w:rsidR="00262FBC" w:rsidRPr="00AB06A8" w:rsidRDefault="00262FBC" w:rsidP="00C163CD">
      <w:pPr>
        <w:pStyle w:val="Akapitzlist"/>
        <w:numPr>
          <w:ilvl w:val="1"/>
          <w:numId w:val="8"/>
        </w:numPr>
        <w:ind w:left="567" w:hanging="283"/>
        <w:jc w:val="both"/>
        <w:rPr>
          <w:rFonts w:ascii="Tahoma" w:hAnsi="Tahoma" w:cs="Tahoma"/>
          <w:sz w:val="24"/>
          <w:szCs w:val="24"/>
        </w:rPr>
      </w:pPr>
      <w:r w:rsidRPr="00AB06A8">
        <w:rPr>
          <w:rFonts w:ascii="Tahoma" w:hAnsi="Tahoma" w:cs="Tahoma"/>
          <w:sz w:val="24"/>
          <w:szCs w:val="24"/>
        </w:rPr>
        <w:t xml:space="preserve">oświadczenia wykonawcy o aktualności informacji zawartych w oświadczeniu, o którym mowa w art. 125 ust. 1 </w:t>
      </w:r>
      <w:proofErr w:type="spellStart"/>
      <w:r w:rsidRPr="00AB06A8">
        <w:rPr>
          <w:rFonts w:ascii="Tahoma" w:hAnsi="Tahoma" w:cs="Tahoma"/>
          <w:sz w:val="24"/>
          <w:szCs w:val="24"/>
        </w:rPr>
        <w:t>pzp</w:t>
      </w:r>
      <w:proofErr w:type="spellEnd"/>
      <w:r w:rsidRPr="00AB06A8">
        <w:rPr>
          <w:rFonts w:ascii="Tahoma" w:hAnsi="Tahoma" w:cs="Tahoma"/>
          <w:sz w:val="24"/>
          <w:szCs w:val="24"/>
        </w:rPr>
        <w:t xml:space="preserve"> </w:t>
      </w:r>
      <w:r w:rsidRPr="00AB06A8">
        <w:rPr>
          <w:rFonts w:ascii="Tahoma" w:hAnsi="Tahoma" w:cs="Tahoma"/>
          <w:iCs/>
          <w:sz w:val="24"/>
          <w:szCs w:val="24"/>
        </w:rPr>
        <w:t>(</w:t>
      </w:r>
      <w:r w:rsidR="00670E0A" w:rsidRPr="00AB06A8">
        <w:rPr>
          <w:rFonts w:ascii="Tahoma" w:hAnsi="Tahoma" w:cs="Tahoma"/>
          <w:iCs/>
          <w:sz w:val="24"/>
          <w:szCs w:val="24"/>
        </w:rPr>
        <w:t>pkt. 21</w:t>
      </w:r>
      <w:r w:rsidRPr="00AB06A8">
        <w:rPr>
          <w:rFonts w:ascii="Tahoma" w:hAnsi="Tahoma" w:cs="Tahoma"/>
          <w:iCs/>
          <w:sz w:val="24"/>
          <w:szCs w:val="24"/>
        </w:rPr>
        <w:t xml:space="preserve"> SWZ)</w:t>
      </w:r>
      <w:r w:rsidRPr="00AB06A8">
        <w:rPr>
          <w:rFonts w:ascii="Tahoma" w:hAnsi="Tahoma" w:cs="Tahoma"/>
          <w:sz w:val="24"/>
          <w:szCs w:val="24"/>
        </w:rPr>
        <w:t>, w zakresie podstaw wykluczenia z postępowania wskazanych przez zamawiającego, o których mowa w:</w:t>
      </w:r>
    </w:p>
    <w:p w14:paraId="5401185B" w14:textId="77777777" w:rsidR="00262FBC" w:rsidRPr="00AB06A8" w:rsidRDefault="00262FBC" w:rsidP="00C163CD">
      <w:pPr>
        <w:pStyle w:val="Akapitzlist"/>
        <w:numPr>
          <w:ilvl w:val="2"/>
          <w:numId w:val="8"/>
        </w:numPr>
        <w:ind w:left="567" w:firstLine="0"/>
        <w:jc w:val="both"/>
        <w:rPr>
          <w:rFonts w:ascii="Tahoma" w:hAnsi="Tahoma" w:cs="Tahoma"/>
          <w:sz w:val="24"/>
          <w:szCs w:val="24"/>
        </w:rPr>
      </w:pPr>
      <w:r w:rsidRPr="00AB06A8">
        <w:rPr>
          <w:rFonts w:ascii="Tahoma" w:hAnsi="Tahoma" w:cs="Tahoma"/>
          <w:sz w:val="24"/>
          <w:szCs w:val="24"/>
        </w:rPr>
        <w:t xml:space="preserve">art. 108 ust. 1 pkt 3 </w:t>
      </w:r>
      <w:proofErr w:type="spellStart"/>
      <w:r w:rsidRPr="00AB06A8">
        <w:rPr>
          <w:rFonts w:ascii="Tahoma" w:hAnsi="Tahoma" w:cs="Tahoma"/>
          <w:sz w:val="24"/>
          <w:szCs w:val="24"/>
        </w:rPr>
        <w:t>pzp</w:t>
      </w:r>
      <w:proofErr w:type="spellEnd"/>
      <w:r w:rsidRPr="00AB06A8">
        <w:rPr>
          <w:rFonts w:ascii="Tahoma" w:hAnsi="Tahoma" w:cs="Tahoma"/>
          <w:sz w:val="24"/>
          <w:szCs w:val="24"/>
        </w:rPr>
        <w:t>,</w:t>
      </w:r>
    </w:p>
    <w:p w14:paraId="49102CE1" w14:textId="77777777" w:rsidR="00262FBC" w:rsidRPr="00AB06A8" w:rsidRDefault="00262FBC" w:rsidP="00C163CD">
      <w:pPr>
        <w:pStyle w:val="Akapitzlist"/>
        <w:numPr>
          <w:ilvl w:val="2"/>
          <w:numId w:val="8"/>
        </w:numPr>
        <w:ind w:left="567" w:firstLine="0"/>
        <w:jc w:val="both"/>
        <w:rPr>
          <w:rFonts w:ascii="Tahoma" w:hAnsi="Tahoma" w:cs="Tahoma"/>
          <w:sz w:val="24"/>
          <w:szCs w:val="24"/>
        </w:rPr>
      </w:pPr>
      <w:r w:rsidRPr="00AB06A8">
        <w:rPr>
          <w:rFonts w:ascii="Tahoma" w:hAnsi="Tahoma" w:cs="Tahoma"/>
          <w:sz w:val="24"/>
          <w:szCs w:val="24"/>
        </w:rPr>
        <w:t xml:space="preserve">art. 108 ust. 1 pkt 4 </w:t>
      </w:r>
      <w:proofErr w:type="spellStart"/>
      <w:r w:rsidRPr="00AB06A8">
        <w:rPr>
          <w:rFonts w:ascii="Tahoma" w:hAnsi="Tahoma" w:cs="Tahoma"/>
          <w:sz w:val="24"/>
          <w:szCs w:val="24"/>
        </w:rPr>
        <w:t>pzp</w:t>
      </w:r>
      <w:proofErr w:type="spellEnd"/>
      <w:r w:rsidRPr="00AB06A8">
        <w:rPr>
          <w:rFonts w:ascii="Tahoma" w:hAnsi="Tahoma" w:cs="Tahoma"/>
          <w:sz w:val="24"/>
          <w:szCs w:val="24"/>
        </w:rPr>
        <w:t>, dotyczących orzeczenia zakazu ubiegania się o zamówienie publiczne tytułem środka zapobiegawczego,</w:t>
      </w:r>
    </w:p>
    <w:p w14:paraId="0C969B11" w14:textId="77777777" w:rsidR="00262FBC" w:rsidRPr="00AB06A8" w:rsidRDefault="00262FBC" w:rsidP="00C163CD">
      <w:pPr>
        <w:pStyle w:val="Akapitzlist"/>
        <w:numPr>
          <w:ilvl w:val="2"/>
          <w:numId w:val="8"/>
        </w:numPr>
        <w:ind w:left="567" w:firstLine="0"/>
        <w:jc w:val="both"/>
        <w:rPr>
          <w:rFonts w:ascii="Tahoma" w:hAnsi="Tahoma" w:cs="Tahoma"/>
          <w:sz w:val="24"/>
          <w:szCs w:val="24"/>
        </w:rPr>
      </w:pPr>
      <w:r w:rsidRPr="00AB06A8">
        <w:rPr>
          <w:rFonts w:ascii="Tahoma" w:hAnsi="Tahoma" w:cs="Tahoma"/>
          <w:sz w:val="24"/>
          <w:szCs w:val="24"/>
        </w:rPr>
        <w:t xml:space="preserve">art. 108 ust. 1 pkt 5 </w:t>
      </w:r>
      <w:proofErr w:type="spellStart"/>
      <w:r w:rsidRPr="00AB06A8">
        <w:rPr>
          <w:rFonts w:ascii="Tahoma" w:hAnsi="Tahoma" w:cs="Tahoma"/>
          <w:sz w:val="24"/>
          <w:szCs w:val="24"/>
        </w:rPr>
        <w:t>pzp</w:t>
      </w:r>
      <w:proofErr w:type="spellEnd"/>
      <w:r w:rsidRPr="00AB06A8">
        <w:rPr>
          <w:rFonts w:ascii="Tahoma" w:hAnsi="Tahoma" w:cs="Tahoma"/>
          <w:sz w:val="24"/>
          <w:szCs w:val="24"/>
        </w:rPr>
        <w:t>, dotyczących zawarcia z innymi wykonawcami porozumienia mającego na celu zakłócenie konkurencji,</w:t>
      </w:r>
    </w:p>
    <w:p w14:paraId="08C7A12A" w14:textId="4D1DC6DC" w:rsidR="00262FBC" w:rsidRPr="00AB06A8" w:rsidRDefault="00262FBC" w:rsidP="00C163CD">
      <w:pPr>
        <w:pStyle w:val="Akapitzlist"/>
        <w:numPr>
          <w:ilvl w:val="2"/>
          <w:numId w:val="8"/>
        </w:numPr>
        <w:ind w:left="567" w:firstLine="0"/>
        <w:jc w:val="both"/>
        <w:rPr>
          <w:rFonts w:ascii="Tahoma" w:hAnsi="Tahoma" w:cs="Tahoma"/>
          <w:sz w:val="24"/>
          <w:szCs w:val="24"/>
        </w:rPr>
      </w:pPr>
      <w:r w:rsidRPr="00AB06A8">
        <w:rPr>
          <w:rFonts w:ascii="Tahoma" w:hAnsi="Tahoma" w:cs="Tahoma"/>
          <w:sz w:val="24"/>
          <w:szCs w:val="24"/>
        </w:rPr>
        <w:t xml:space="preserve">art. 108 ust. 1 pkt 6 </w:t>
      </w:r>
      <w:proofErr w:type="spellStart"/>
      <w:r w:rsidRPr="00AB06A8">
        <w:rPr>
          <w:rFonts w:ascii="Tahoma" w:hAnsi="Tahoma" w:cs="Tahoma"/>
          <w:sz w:val="24"/>
          <w:szCs w:val="24"/>
        </w:rPr>
        <w:t>pzp</w:t>
      </w:r>
      <w:proofErr w:type="spellEnd"/>
      <w:r w:rsidR="00AB06A8" w:rsidRPr="00AB06A8">
        <w:rPr>
          <w:rFonts w:ascii="Tahoma" w:hAnsi="Tahoma" w:cs="Tahoma"/>
          <w:sz w:val="24"/>
          <w:szCs w:val="24"/>
        </w:rPr>
        <w:t>;</w:t>
      </w:r>
    </w:p>
    <w:p w14:paraId="5CAFDAA0" w14:textId="77777777" w:rsidR="00670E0A" w:rsidRDefault="00670E0A" w:rsidP="00670E0A">
      <w:pPr>
        <w:jc w:val="both"/>
        <w:rPr>
          <w:rFonts w:ascii="Tahoma" w:hAnsi="Tahoma" w:cs="Tahoma"/>
        </w:rPr>
      </w:pPr>
    </w:p>
    <w:p w14:paraId="265E03FE" w14:textId="1258332C" w:rsidR="00262FBC" w:rsidRPr="00AB06A8" w:rsidRDefault="00262FBC" w:rsidP="00670E0A">
      <w:pPr>
        <w:jc w:val="both"/>
        <w:rPr>
          <w:rFonts w:ascii="Tahoma" w:hAnsi="Tahoma" w:cs="Tahoma"/>
          <w:sz w:val="24"/>
          <w:szCs w:val="24"/>
        </w:rPr>
      </w:pPr>
      <w:r w:rsidRPr="00AB06A8">
        <w:rPr>
          <w:rFonts w:ascii="Tahoma" w:hAnsi="Tahoma" w:cs="Tahoma"/>
          <w:sz w:val="24"/>
          <w:szCs w:val="24"/>
        </w:rPr>
        <w:t xml:space="preserve">- wzór oświadczenia stanowi załącznik nr </w:t>
      </w:r>
      <w:r w:rsidR="00670E0A" w:rsidRPr="00AB06A8">
        <w:rPr>
          <w:rFonts w:ascii="Tahoma" w:hAnsi="Tahoma" w:cs="Tahoma"/>
          <w:sz w:val="24"/>
          <w:szCs w:val="24"/>
        </w:rPr>
        <w:t>6</w:t>
      </w:r>
      <w:r w:rsidRPr="00AB06A8">
        <w:rPr>
          <w:rFonts w:ascii="Tahoma" w:hAnsi="Tahoma" w:cs="Tahoma"/>
          <w:sz w:val="24"/>
          <w:szCs w:val="24"/>
        </w:rPr>
        <w:t xml:space="preserve"> do SWZ.</w:t>
      </w:r>
    </w:p>
    <w:p w14:paraId="7FCBDEF1" w14:textId="77777777" w:rsidR="00262FBC" w:rsidRPr="00B31C8D" w:rsidRDefault="00262FBC" w:rsidP="00262FBC">
      <w:pPr>
        <w:rPr>
          <w:rFonts w:ascii="Tahoma" w:hAnsi="Tahoma" w:cs="Tahoma"/>
        </w:rPr>
      </w:pPr>
    </w:p>
    <w:p w14:paraId="4B34C22E" w14:textId="77777777" w:rsidR="00262FBC" w:rsidRPr="00AB06A8" w:rsidRDefault="00262FBC" w:rsidP="00C163CD">
      <w:pPr>
        <w:pStyle w:val="Akapitzlist"/>
        <w:numPr>
          <w:ilvl w:val="0"/>
          <w:numId w:val="8"/>
        </w:numPr>
        <w:ind w:left="0" w:firstLine="0"/>
        <w:jc w:val="both"/>
        <w:rPr>
          <w:rFonts w:ascii="Tahoma" w:hAnsi="Tahoma" w:cs="Tahoma"/>
          <w:bCs/>
          <w:sz w:val="24"/>
          <w:szCs w:val="24"/>
        </w:rPr>
      </w:pPr>
      <w:r w:rsidRPr="00AB06A8">
        <w:rPr>
          <w:rFonts w:ascii="Tahoma" w:hAnsi="Tahoma" w:cs="Tahoma"/>
          <w:bCs/>
          <w:sz w:val="24"/>
          <w:szCs w:val="24"/>
        </w:rPr>
        <w:t>Jeżeli wykonawca ma siedzibę lub miejsce zamieszkania poza granicami Rzeczypospolitej Polskiej, zamiast:</w:t>
      </w:r>
    </w:p>
    <w:p w14:paraId="420A37A7" w14:textId="77777777" w:rsidR="00262FBC" w:rsidRPr="00AB06A8" w:rsidRDefault="00262FBC" w:rsidP="00C163CD">
      <w:pPr>
        <w:pStyle w:val="Akapitzlist"/>
        <w:numPr>
          <w:ilvl w:val="1"/>
          <w:numId w:val="8"/>
        </w:numPr>
        <w:ind w:left="360" w:hanging="360"/>
        <w:jc w:val="both"/>
        <w:rPr>
          <w:rFonts w:ascii="Tahoma" w:hAnsi="Tahoma" w:cs="Tahoma"/>
          <w:bCs/>
          <w:sz w:val="24"/>
          <w:szCs w:val="24"/>
        </w:rPr>
      </w:pPr>
      <w:r w:rsidRPr="00AB06A8">
        <w:rPr>
          <w:rFonts w:ascii="Tahoma" w:hAnsi="Tahoma" w:cs="Tahoma"/>
          <w:bCs/>
          <w:sz w:val="24"/>
          <w:szCs w:val="24"/>
        </w:rPr>
        <w:t>informacji z Krajowego Rejestru Karnego, o której mowa w ust. 1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w:t>
      </w:r>
    </w:p>
    <w:p w14:paraId="1D05CC73" w14:textId="77777777" w:rsidR="00262FBC" w:rsidRPr="00AB06A8" w:rsidRDefault="00262FBC" w:rsidP="00C163CD">
      <w:pPr>
        <w:pStyle w:val="Akapitzlist"/>
        <w:numPr>
          <w:ilvl w:val="1"/>
          <w:numId w:val="8"/>
        </w:numPr>
        <w:ind w:left="360" w:hanging="360"/>
        <w:jc w:val="both"/>
        <w:rPr>
          <w:rFonts w:ascii="Tahoma" w:hAnsi="Tahoma" w:cs="Tahoma"/>
          <w:bCs/>
          <w:sz w:val="24"/>
          <w:szCs w:val="24"/>
        </w:rPr>
      </w:pPr>
      <w:r w:rsidRPr="00AB06A8">
        <w:rPr>
          <w:rFonts w:ascii="Tahoma" w:hAnsi="Tahoma" w:cs="Tahoma"/>
          <w:bCs/>
          <w:sz w:val="24"/>
          <w:szCs w:val="24"/>
        </w:rPr>
        <w:t>odpisu albo informacji z Krajowego Rejestru Sądowego lub z Centralnej Ewidencji i Informacji o Działalności Gospodarczej, o których mowa w ust. 1 pkt 3 - składa dokument lub dokumenty wystawione w kraju, w którym wykonawca ma siedzibę lub miejsce zamieszkania, potwierdzające odpowiednio, że:</w:t>
      </w:r>
    </w:p>
    <w:p w14:paraId="028115E6" w14:textId="77777777" w:rsidR="00262FBC" w:rsidRPr="00AB06A8" w:rsidRDefault="00262FBC" w:rsidP="00C163CD">
      <w:pPr>
        <w:pStyle w:val="Akapitzlist"/>
        <w:numPr>
          <w:ilvl w:val="2"/>
          <w:numId w:val="8"/>
        </w:numPr>
        <w:ind w:left="360" w:hanging="360"/>
        <w:jc w:val="both"/>
        <w:rPr>
          <w:rFonts w:ascii="Tahoma" w:hAnsi="Tahoma" w:cs="Tahoma"/>
          <w:bCs/>
          <w:sz w:val="24"/>
          <w:szCs w:val="24"/>
        </w:rPr>
      </w:pPr>
      <w:r w:rsidRPr="00AB06A8">
        <w:rPr>
          <w:rFonts w:ascii="Tahoma" w:hAnsi="Tahoma" w:cs="Tahoma"/>
          <w:bCs/>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D31BBEC" w14:textId="77777777" w:rsidR="00262FBC" w:rsidRPr="00AB06A8" w:rsidRDefault="00262FBC" w:rsidP="00C163CD">
      <w:pPr>
        <w:pStyle w:val="Akapitzlist"/>
        <w:numPr>
          <w:ilvl w:val="1"/>
          <w:numId w:val="8"/>
        </w:numPr>
        <w:ind w:left="360" w:hanging="360"/>
        <w:jc w:val="both"/>
        <w:rPr>
          <w:rFonts w:ascii="Tahoma" w:hAnsi="Tahoma" w:cs="Tahoma"/>
          <w:bCs/>
          <w:sz w:val="24"/>
          <w:szCs w:val="24"/>
        </w:rPr>
      </w:pPr>
      <w:r w:rsidRPr="00AB06A8">
        <w:rPr>
          <w:rFonts w:ascii="Tahoma" w:hAnsi="Tahoma" w:cs="Tahoma"/>
          <w:bCs/>
          <w:sz w:val="24"/>
          <w:szCs w:val="24"/>
        </w:rPr>
        <w:t>Dokument, o którym mowa w:</w:t>
      </w:r>
    </w:p>
    <w:p w14:paraId="68031C62" w14:textId="77777777" w:rsidR="00262FBC" w:rsidRPr="00AB06A8" w:rsidRDefault="00262FBC" w:rsidP="00C163CD">
      <w:pPr>
        <w:pStyle w:val="Akapitzlist"/>
        <w:numPr>
          <w:ilvl w:val="2"/>
          <w:numId w:val="8"/>
        </w:numPr>
        <w:ind w:left="567" w:firstLine="0"/>
        <w:jc w:val="both"/>
        <w:rPr>
          <w:rFonts w:ascii="Tahoma" w:hAnsi="Tahoma" w:cs="Tahoma"/>
          <w:bCs/>
          <w:sz w:val="24"/>
          <w:szCs w:val="24"/>
        </w:rPr>
      </w:pPr>
      <w:r w:rsidRPr="00AB06A8">
        <w:rPr>
          <w:rFonts w:ascii="Tahoma" w:hAnsi="Tahoma" w:cs="Tahoma"/>
          <w:bCs/>
          <w:sz w:val="24"/>
          <w:szCs w:val="24"/>
        </w:rPr>
        <w:t>pkt 1, powinien być wystawiony nie wcześniej niż 6 miesięcy przed jego złożeniem;</w:t>
      </w:r>
    </w:p>
    <w:p w14:paraId="5A64CFAA" w14:textId="77777777" w:rsidR="00262FBC" w:rsidRPr="00AB06A8" w:rsidRDefault="00262FBC" w:rsidP="00C163CD">
      <w:pPr>
        <w:pStyle w:val="Akapitzlist"/>
        <w:numPr>
          <w:ilvl w:val="2"/>
          <w:numId w:val="8"/>
        </w:numPr>
        <w:ind w:left="567" w:firstLine="0"/>
        <w:jc w:val="both"/>
        <w:rPr>
          <w:rFonts w:ascii="Tahoma" w:hAnsi="Tahoma" w:cs="Tahoma"/>
          <w:bCs/>
          <w:sz w:val="24"/>
          <w:szCs w:val="24"/>
        </w:rPr>
      </w:pPr>
      <w:r w:rsidRPr="00AB06A8">
        <w:rPr>
          <w:rFonts w:ascii="Tahoma" w:hAnsi="Tahoma" w:cs="Tahoma"/>
          <w:bCs/>
          <w:sz w:val="24"/>
          <w:szCs w:val="24"/>
        </w:rPr>
        <w:t>dokument, o którym mowa w pkt 2 , powinien być wystawiony nie wcześniej niż 3 miesiące przed jego złożeniem.</w:t>
      </w:r>
    </w:p>
    <w:p w14:paraId="687F9475" w14:textId="77777777" w:rsidR="00262FBC" w:rsidRPr="00AB06A8" w:rsidRDefault="00262FBC" w:rsidP="00C163CD">
      <w:pPr>
        <w:pStyle w:val="Akapitzlist"/>
        <w:numPr>
          <w:ilvl w:val="1"/>
          <w:numId w:val="8"/>
        </w:numPr>
        <w:ind w:left="360" w:hanging="360"/>
        <w:jc w:val="both"/>
        <w:rPr>
          <w:rFonts w:ascii="Tahoma" w:hAnsi="Tahoma" w:cs="Tahoma"/>
          <w:bCs/>
          <w:sz w:val="24"/>
          <w:szCs w:val="24"/>
        </w:rPr>
      </w:pPr>
      <w:r w:rsidRPr="00AB06A8">
        <w:rPr>
          <w:rFonts w:ascii="Tahoma" w:hAnsi="Tahoma" w:cs="Tahoma"/>
          <w:bCs/>
          <w:sz w:val="24"/>
          <w:szCs w:val="24"/>
        </w:rPr>
        <w:t xml:space="preserve">Jeżeli w kraju, w którym wykonawca ma siedzibę lub miejsce zamieszkania, nie wydaje się dokumentów, o których mowa w pkt. 1-3, lub gdy dokumenty te nie odnoszą się do wszystkich przypadków, o których mowa w art. 108 ust. 1 pkt 1, </w:t>
      </w:r>
      <w:hyperlink r:id="rId27" w:anchor="/document/18903829?unitId=art(108)ust(1)pkt(2)&amp;cm=DOCUMENT" w:history="1">
        <w:r w:rsidRPr="00AB06A8">
          <w:rPr>
            <w:rFonts w:ascii="Tahoma" w:hAnsi="Tahoma" w:cs="Tahoma"/>
            <w:bCs/>
            <w:sz w:val="24"/>
            <w:szCs w:val="24"/>
          </w:rPr>
          <w:t>2</w:t>
        </w:r>
      </w:hyperlink>
      <w:r w:rsidRPr="00AB06A8">
        <w:rPr>
          <w:rFonts w:ascii="Tahoma" w:hAnsi="Tahoma" w:cs="Tahoma"/>
          <w:bCs/>
          <w:sz w:val="24"/>
          <w:szCs w:val="24"/>
        </w:rPr>
        <w:t xml:space="preserve"> i </w:t>
      </w:r>
      <w:hyperlink r:id="rId28" w:anchor="/document/18903829?unitId=art(108)ust(1)pkt(4)&amp;cm=DOCUMENT" w:history="1">
        <w:r w:rsidRPr="00AB06A8">
          <w:rPr>
            <w:rFonts w:ascii="Tahoma" w:hAnsi="Tahoma" w:cs="Tahoma"/>
            <w:bCs/>
            <w:sz w:val="24"/>
            <w:szCs w:val="24"/>
          </w:rPr>
          <w:t>4</w:t>
        </w:r>
      </w:hyperlink>
      <w:r w:rsidRPr="00AB06A8">
        <w:rPr>
          <w:rFonts w:ascii="Tahoma" w:hAnsi="Tahoma" w:cs="Tahoma"/>
          <w:bCs/>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3 stosuje się.</w:t>
      </w:r>
    </w:p>
    <w:p w14:paraId="016F3555" w14:textId="77777777" w:rsidR="00262FBC" w:rsidRPr="00AB06A8" w:rsidRDefault="00262FBC" w:rsidP="00AB06A8">
      <w:pPr>
        <w:ind w:left="360" w:hanging="360"/>
        <w:jc w:val="both"/>
        <w:textAlignment w:val="baseline"/>
        <w:rPr>
          <w:rStyle w:val="Uwydatnienie"/>
          <w:rFonts w:ascii="Tahoma" w:hAnsi="Tahoma" w:cs="Tahoma"/>
          <w:bCs/>
          <w:i w:val="0"/>
          <w:sz w:val="24"/>
          <w:szCs w:val="24"/>
        </w:rPr>
      </w:pPr>
    </w:p>
    <w:p w14:paraId="225DB5C7" w14:textId="77777777" w:rsidR="00262FBC" w:rsidRPr="00DE1A9C" w:rsidRDefault="00262FBC" w:rsidP="00C163CD">
      <w:pPr>
        <w:pStyle w:val="Akapitzlist"/>
        <w:numPr>
          <w:ilvl w:val="0"/>
          <w:numId w:val="8"/>
        </w:numPr>
        <w:ind w:left="0" w:firstLine="0"/>
        <w:jc w:val="both"/>
        <w:rPr>
          <w:rFonts w:ascii="Tahoma" w:hAnsi="Tahoma" w:cs="Tahoma"/>
          <w:bCs/>
          <w:iCs/>
          <w:sz w:val="24"/>
          <w:szCs w:val="24"/>
        </w:rPr>
      </w:pPr>
      <w:r w:rsidRPr="00DE1A9C">
        <w:rPr>
          <w:rFonts w:ascii="Tahoma" w:hAnsi="Tahoma" w:cs="Tahoma"/>
          <w:bCs/>
          <w:iCs/>
          <w:sz w:val="24"/>
          <w:szCs w:val="24"/>
        </w:rPr>
        <w:t xml:space="preserve">Zamawiający żąda od wykonawcy, który polega na zdolnościach technicznych lub zawodowych lub sytuacji finansowej lub ekonomicznej podmiotów udostępniających </w:t>
      </w:r>
      <w:r w:rsidRPr="00DE1A9C">
        <w:rPr>
          <w:rFonts w:ascii="Tahoma" w:hAnsi="Tahoma" w:cs="Tahoma"/>
          <w:bCs/>
          <w:iCs/>
          <w:sz w:val="24"/>
          <w:szCs w:val="24"/>
        </w:rPr>
        <w:lastRenderedPageBreak/>
        <w:t xml:space="preserve">zasoby na zasadach określonych w art. 118 – 123 </w:t>
      </w:r>
      <w:proofErr w:type="spellStart"/>
      <w:r w:rsidRPr="00DE1A9C">
        <w:rPr>
          <w:rFonts w:ascii="Tahoma" w:hAnsi="Tahoma" w:cs="Tahoma"/>
          <w:bCs/>
          <w:iCs/>
          <w:sz w:val="24"/>
          <w:szCs w:val="24"/>
        </w:rPr>
        <w:t>pzp</w:t>
      </w:r>
      <w:proofErr w:type="spellEnd"/>
      <w:r w:rsidRPr="00DE1A9C">
        <w:rPr>
          <w:rFonts w:ascii="Tahoma" w:hAnsi="Tahoma" w:cs="Tahoma"/>
          <w:bCs/>
          <w:iCs/>
          <w:sz w:val="24"/>
          <w:szCs w:val="24"/>
        </w:rPr>
        <w:t xml:space="preserve"> przedstawienia podmiotowych środków dowodowych, o których mowa  w ust. 1 pkt 1 i 3 – 4. Postanowienia ust. 2 stosuje się odpowiednio.</w:t>
      </w:r>
    </w:p>
    <w:p w14:paraId="00135A1B" w14:textId="77777777" w:rsidR="00262FBC" w:rsidRPr="00DE1A9C" w:rsidRDefault="00262FBC" w:rsidP="00AB06A8">
      <w:pPr>
        <w:pStyle w:val="Akapitzlist"/>
        <w:ind w:left="360" w:hanging="360"/>
        <w:jc w:val="both"/>
        <w:rPr>
          <w:rFonts w:ascii="Tahoma" w:hAnsi="Tahoma" w:cs="Tahoma"/>
          <w:bCs/>
          <w:iCs/>
          <w:sz w:val="24"/>
          <w:szCs w:val="24"/>
        </w:rPr>
      </w:pPr>
    </w:p>
    <w:p w14:paraId="241B1E67" w14:textId="6183482B" w:rsidR="00DE1A9C" w:rsidRDefault="00262FBC" w:rsidP="00C163CD">
      <w:pPr>
        <w:pStyle w:val="Akapitzlist"/>
        <w:numPr>
          <w:ilvl w:val="0"/>
          <w:numId w:val="8"/>
        </w:numPr>
        <w:ind w:left="0" w:firstLine="0"/>
        <w:jc w:val="both"/>
        <w:rPr>
          <w:rFonts w:ascii="Tahoma" w:hAnsi="Tahoma" w:cs="Tahoma"/>
          <w:bCs/>
          <w:iCs/>
          <w:sz w:val="24"/>
          <w:szCs w:val="24"/>
        </w:rPr>
      </w:pPr>
      <w:r w:rsidRPr="00DE1A9C">
        <w:rPr>
          <w:rFonts w:ascii="Tahoma" w:hAnsi="Tahoma" w:cs="Tahoma"/>
          <w:bCs/>
          <w:iCs/>
          <w:sz w:val="24"/>
          <w:szCs w:val="24"/>
        </w:rPr>
        <w:t xml:space="preserve">Zamawiający przed wyborem najkorzystniejszej oferty wzywa wykonawcę, którego oferta została najwyżej oceniona, do złożenia w wyznaczonym terminie nie krótszym niż 10 dni aktualnych na dzień złożenia następujących środków dowodowych </w:t>
      </w:r>
      <w:r w:rsidRPr="00DE1A9C">
        <w:rPr>
          <w:rFonts w:ascii="Tahoma" w:hAnsi="Tahoma" w:cs="Tahoma"/>
          <w:bCs/>
          <w:iCs/>
          <w:sz w:val="24"/>
          <w:szCs w:val="24"/>
          <w:u w:val="single"/>
        </w:rPr>
        <w:t>potwierdzających spełnianie przez wykonawcę warunków udziału w postępowaniu</w:t>
      </w:r>
      <w:r w:rsidRPr="00DE1A9C">
        <w:rPr>
          <w:rFonts w:ascii="Tahoma" w:hAnsi="Tahoma" w:cs="Tahoma"/>
          <w:bCs/>
          <w:iCs/>
          <w:sz w:val="24"/>
          <w:szCs w:val="24"/>
        </w:rPr>
        <w:t xml:space="preserve"> </w:t>
      </w:r>
      <w:r w:rsidRPr="00DE1A9C">
        <w:rPr>
          <w:rFonts w:ascii="Tahoma" w:hAnsi="Tahoma" w:cs="Tahoma"/>
          <w:bCs/>
          <w:iCs/>
          <w:sz w:val="24"/>
          <w:szCs w:val="24"/>
        </w:rPr>
        <w:br/>
        <w:t>w zakresie:</w:t>
      </w:r>
    </w:p>
    <w:p w14:paraId="04747556" w14:textId="7300EDD2" w:rsidR="003C7F9C" w:rsidRDefault="003C7F9C" w:rsidP="003C7F9C">
      <w:pPr>
        <w:jc w:val="both"/>
        <w:rPr>
          <w:rFonts w:ascii="Tahoma" w:hAnsi="Tahoma" w:cs="Tahoma"/>
          <w:bCs/>
          <w:iCs/>
          <w:sz w:val="24"/>
          <w:szCs w:val="24"/>
        </w:rPr>
      </w:pPr>
    </w:p>
    <w:p w14:paraId="05B07971" w14:textId="50421ECF" w:rsidR="003C7F9C" w:rsidRDefault="003C7F9C" w:rsidP="003C7F9C">
      <w:pPr>
        <w:jc w:val="both"/>
        <w:rPr>
          <w:rFonts w:ascii="Tahoma" w:hAnsi="Tahoma" w:cs="Tahoma"/>
          <w:bCs/>
          <w:iCs/>
          <w:sz w:val="24"/>
          <w:szCs w:val="24"/>
        </w:rPr>
      </w:pPr>
      <w:r>
        <w:rPr>
          <w:rFonts w:ascii="Tahoma" w:hAnsi="Tahoma" w:cs="Tahoma"/>
          <w:bCs/>
          <w:iCs/>
          <w:sz w:val="24"/>
          <w:szCs w:val="24"/>
        </w:rPr>
        <w:t xml:space="preserve">1) </w:t>
      </w:r>
      <w:r>
        <w:rPr>
          <w:rFonts w:ascii="Tahoma" w:hAnsi="Tahoma" w:cs="Tahoma"/>
          <w:bCs/>
          <w:iCs/>
          <w:sz w:val="24"/>
          <w:szCs w:val="24"/>
          <w:u w:val="single"/>
        </w:rPr>
        <w:t>Z</w:t>
      </w:r>
      <w:r w:rsidRPr="003C7F9C">
        <w:rPr>
          <w:rFonts w:ascii="Tahoma" w:hAnsi="Tahoma" w:cs="Tahoma"/>
          <w:bCs/>
          <w:iCs/>
          <w:sz w:val="24"/>
          <w:szCs w:val="24"/>
          <w:u w:val="single"/>
        </w:rPr>
        <w:t>dolności do występowania w obrocie gospodarczym:</w:t>
      </w:r>
    </w:p>
    <w:p w14:paraId="3397E079" w14:textId="77777777" w:rsidR="003C7F9C" w:rsidRPr="00DA3284" w:rsidRDefault="003C7F9C" w:rsidP="00DA3284">
      <w:pPr>
        <w:jc w:val="both"/>
        <w:rPr>
          <w:rFonts w:ascii="Tahoma" w:hAnsi="Tahoma" w:cs="Tahoma"/>
          <w:bCs/>
          <w:iCs/>
          <w:sz w:val="24"/>
          <w:szCs w:val="24"/>
        </w:rPr>
      </w:pPr>
      <w:r w:rsidRPr="00DA3284">
        <w:rPr>
          <w:rFonts w:ascii="Tahoma" w:hAnsi="Tahoma" w:cs="Tahoma"/>
          <w:bCs/>
          <w:iCs/>
          <w:sz w:val="24"/>
          <w:szCs w:val="24"/>
        </w:rPr>
        <w:t>brak</w:t>
      </w:r>
    </w:p>
    <w:p w14:paraId="0A8F257E" w14:textId="77777777" w:rsidR="003C7F9C" w:rsidRPr="003C7F9C" w:rsidRDefault="003C7F9C" w:rsidP="003C7F9C">
      <w:pPr>
        <w:jc w:val="both"/>
        <w:rPr>
          <w:rFonts w:ascii="Tahoma" w:hAnsi="Tahoma" w:cs="Tahoma"/>
          <w:bCs/>
          <w:iCs/>
          <w:sz w:val="24"/>
          <w:szCs w:val="24"/>
        </w:rPr>
      </w:pPr>
    </w:p>
    <w:p w14:paraId="6AE1827D" w14:textId="3495FF13" w:rsidR="00262FBC" w:rsidRPr="003C7F9C" w:rsidRDefault="003C7F9C" w:rsidP="003C7F9C">
      <w:pPr>
        <w:jc w:val="both"/>
        <w:rPr>
          <w:rFonts w:ascii="Tahoma" w:hAnsi="Tahoma" w:cs="Tahoma"/>
          <w:bCs/>
          <w:iCs/>
          <w:sz w:val="24"/>
          <w:szCs w:val="24"/>
        </w:rPr>
      </w:pPr>
      <w:r>
        <w:rPr>
          <w:rFonts w:ascii="Tahoma" w:hAnsi="Tahoma" w:cs="Tahoma"/>
          <w:bCs/>
          <w:iCs/>
          <w:sz w:val="24"/>
          <w:szCs w:val="24"/>
          <w:u w:val="single"/>
        </w:rPr>
        <w:t xml:space="preserve">2) </w:t>
      </w:r>
      <w:r w:rsidR="00262FBC" w:rsidRPr="003C7F9C">
        <w:rPr>
          <w:rFonts w:ascii="Tahoma" w:hAnsi="Tahoma" w:cs="Tahoma"/>
          <w:bCs/>
          <w:iCs/>
          <w:sz w:val="24"/>
          <w:szCs w:val="24"/>
          <w:u w:val="single"/>
        </w:rPr>
        <w:t>Uprawnień do prowadzenia określonej działalności gospodarczej lub zawodowej:</w:t>
      </w:r>
    </w:p>
    <w:p w14:paraId="0F1151D8" w14:textId="77777777" w:rsidR="00262FBC" w:rsidRPr="00DA3284" w:rsidRDefault="00262FBC" w:rsidP="00DA3284">
      <w:pPr>
        <w:jc w:val="both"/>
        <w:rPr>
          <w:rFonts w:ascii="Tahoma" w:hAnsi="Tahoma" w:cs="Tahoma"/>
          <w:bCs/>
          <w:iCs/>
          <w:sz w:val="24"/>
          <w:szCs w:val="24"/>
        </w:rPr>
      </w:pPr>
      <w:r w:rsidRPr="00DA3284">
        <w:rPr>
          <w:rFonts w:ascii="Tahoma" w:hAnsi="Tahoma" w:cs="Tahoma"/>
          <w:bCs/>
          <w:iCs/>
          <w:sz w:val="24"/>
          <w:szCs w:val="24"/>
        </w:rPr>
        <w:t>brak</w:t>
      </w:r>
    </w:p>
    <w:p w14:paraId="267D84B7" w14:textId="77777777" w:rsidR="00262FBC" w:rsidRPr="00DE1A9C" w:rsidRDefault="00262FBC" w:rsidP="00AB06A8">
      <w:pPr>
        <w:ind w:left="360" w:hanging="360"/>
        <w:jc w:val="both"/>
        <w:rPr>
          <w:rFonts w:ascii="Tahoma" w:hAnsi="Tahoma" w:cs="Tahoma"/>
          <w:bCs/>
          <w:iCs/>
          <w:sz w:val="24"/>
          <w:szCs w:val="24"/>
        </w:rPr>
      </w:pPr>
    </w:p>
    <w:p w14:paraId="385931A1" w14:textId="5B2F7E46" w:rsidR="00262FBC" w:rsidRPr="003C7F9C" w:rsidRDefault="003C7F9C" w:rsidP="003C7F9C">
      <w:pPr>
        <w:jc w:val="both"/>
        <w:rPr>
          <w:rFonts w:ascii="Tahoma" w:hAnsi="Tahoma" w:cs="Tahoma"/>
          <w:bCs/>
          <w:iCs/>
          <w:sz w:val="24"/>
          <w:szCs w:val="24"/>
        </w:rPr>
      </w:pPr>
      <w:r>
        <w:rPr>
          <w:rFonts w:ascii="Tahoma" w:hAnsi="Tahoma" w:cs="Tahoma"/>
          <w:bCs/>
          <w:iCs/>
          <w:sz w:val="24"/>
          <w:szCs w:val="24"/>
          <w:u w:val="single"/>
        </w:rPr>
        <w:t xml:space="preserve">3) </w:t>
      </w:r>
      <w:r w:rsidR="00262FBC" w:rsidRPr="003C7F9C">
        <w:rPr>
          <w:rFonts w:ascii="Tahoma" w:hAnsi="Tahoma" w:cs="Tahoma"/>
          <w:bCs/>
          <w:iCs/>
          <w:sz w:val="24"/>
          <w:szCs w:val="24"/>
          <w:u w:val="single"/>
        </w:rPr>
        <w:t>Sytuacji ekonomicznej lub finansowej:</w:t>
      </w:r>
    </w:p>
    <w:p w14:paraId="67E8A2AC" w14:textId="77777777" w:rsidR="00AB06A8" w:rsidRPr="00DA3284" w:rsidRDefault="00AB06A8" w:rsidP="00DA3284">
      <w:pPr>
        <w:jc w:val="both"/>
        <w:rPr>
          <w:rFonts w:ascii="Tahoma" w:hAnsi="Tahoma" w:cs="Tahoma"/>
          <w:bCs/>
          <w:iCs/>
          <w:sz w:val="24"/>
          <w:szCs w:val="24"/>
        </w:rPr>
      </w:pPr>
      <w:r w:rsidRPr="00DA3284">
        <w:rPr>
          <w:rFonts w:ascii="Tahoma" w:hAnsi="Tahoma" w:cs="Tahoma"/>
          <w:bCs/>
          <w:iCs/>
          <w:sz w:val="24"/>
          <w:szCs w:val="24"/>
        </w:rPr>
        <w:t>brak</w:t>
      </w:r>
    </w:p>
    <w:p w14:paraId="3630D9C6" w14:textId="77777777" w:rsidR="00262FBC" w:rsidRPr="00DE1A9C" w:rsidRDefault="00262FBC" w:rsidP="00AB06A8">
      <w:pPr>
        <w:pStyle w:val="Akapitzlist"/>
        <w:ind w:left="360" w:hanging="360"/>
        <w:jc w:val="both"/>
        <w:rPr>
          <w:rFonts w:ascii="Tahoma" w:hAnsi="Tahoma" w:cs="Tahoma"/>
          <w:bCs/>
          <w:iCs/>
          <w:sz w:val="24"/>
          <w:szCs w:val="24"/>
        </w:rPr>
      </w:pPr>
    </w:p>
    <w:p w14:paraId="0B1F4857" w14:textId="7D582A67" w:rsidR="00262FBC" w:rsidRPr="003C7F9C" w:rsidRDefault="003C7F9C" w:rsidP="003C7F9C">
      <w:pPr>
        <w:jc w:val="both"/>
        <w:rPr>
          <w:rFonts w:ascii="Tahoma" w:hAnsi="Tahoma" w:cs="Tahoma"/>
          <w:bCs/>
          <w:iCs/>
          <w:sz w:val="24"/>
          <w:szCs w:val="24"/>
          <w:u w:val="single"/>
        </w:rPr>
      </w:pPr>
      <w:r>
        <w:rPr>
          <w:rFonts w:ascii="Tahoma" w:hAnsi="Tahoma" w:cs="Tahoma"/>
          <w:bCs/>
          <w:iCs/>
          <w:sz w:val="24"/>
          <w:szCs w:val="24"/>
          <w:u w:val="single"/>
        </w:rPr>
        <w:t xml:space="preserve">4) </w:t>
      </w:r>
      <w:r w:rsidR="00262FBC" w:rsidRPr="003C7F9C">
        <w:rPr>
          <w:rFonts w:ascii="Tahoma" w:hAnsi="Tahoma" w:cs="Tahoma"/>
          <w:bCs/>
          <w:iCs/>
          <w:sz w:val="24"/>
          <w:szCs w:val="24"/>
          <w:u w:val="single"/>
        </w:rPr>
        <w:t>Zdolności technicznej lub zawodowej:</w:t>
      </w:r>
    </w:p>
    <w:p w14:paraId="4A26E90D" w14:textId="77777777" w:rsidR="00262FBC" w:rsidRPr="00DE1A9C" w:rsidRDefault="00262FBC" w:rsidP="00AB06A8">
      <w:pPr>
        <w:pStyle w:val="Akapitzlist"/>
        <w:ind w:left="360" w:hanging="360"/>
        <w:jc w:val="both"/>
        <w:rPr>
          <w:rFonts w:ascii="Tahoma" w:hAnsi="Tahoma" w:cs="Tahoma"/>
          <w:bCs/>
          <w:iCs/>
          <w:sz w:val="24"/>
          <w:szCs w:val="24"/>
        </w:rPr>
      </w:pPr>
    </w:p>
    <w:p w14:paraId="51C78172" w14:textId="77777777" w:rsidR="00262FBC" w:rsidRPr="00DE1A9C" w:rsidRDefault="00262FBC" w:rsidP="00C163CD">
      <w:pPr>
        <w:pStyle w:val="Akapitzlist"/>
        <w:numPr>
          <w:ilvl w:val="2"/>
          <w:numId w:val="8"/>
        </w:numPr>
        <w:ind w:left="360" w:hanging="360"/>
        <w:jc w:val="both"/>
        <w:rPr>
          <w:rFonts w:ascii="Tahoma" w:hAnsi="Tahoma" w:cs="Tahoma"/>
          <w:bCs/>
          <w:iCs/>
          <w:sz w:val="24"/>
          <w:szCs w:val="24"/>
        </w:rPr>
      </w:pPr>
      <w:r w:rsidRPr="00DE1A9C">
        <w:rPr>
          <w:rFonts w:ascii="Tahoma" w:hAnsi="Tahoma" w:cs="Tahoma"/>
          <w:bCs/>
          <w:iCs/>
          <w:sz w:val="24"/>
          <w:szCs w:val="24"/>
        </w:rPr>
        <w:t>wykazu usług wykonanych, a w przypadku świadczeń powtarzających się lub ciągłych również wykonywanych, w okresie ostatnich 8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DBDD791" w14:textId="77777777" w:rsidR="00262FBC" w:rsidRPr="00DE1A9C" w:rsidRDefault="00262FBC" w:rsidP="00AB06A8">
      <w:pPr>
        <w:pStyle w:val="Akapitzlist"/>
        <w:ind w:left="360" w:hanging="360"/>
        <w:jc w:val="both"/>
        <w:rPr>
          <w:rFonts w:ascii="Tahoma" w:hAnsi="Tahoma" w:cs="Tahoma"/>
          <w:bCs/>
          <w:iCs/>
          <w:sz w:val="24"/>
          <w:szCs w:val="24"/>
        </w:rPr>
      </w:pPr>
    </w:p>
    <w:p w14:paraId="54AD5E79" w14:textId="2091FCF5" w:rsidR="00262FBC" w:rsidRPr="00DE1A9C" w:rsidRDefault="00DE1A9C" w:rsidP="00DE1A9C">
      <w:pPr>
        <w:pStyle w:val="Akapitzlist"/>
        <w:ind w:left="284"/>
        <w:jc w:val="both"/>
        <w:rPr>
          <w:rFonts w:ascii="Tahoma" w:hAnsi="Tahoma" w:cs="Tahoma"/>
          <w:bCs/>
          <w:iCs/>
          <w:sz w:val="24"/>
          <w:szCs w:val="24"/>
        </w:rPr>
      </w:pPr>
      <w:r>
        <w:rPr>
          <w:rFonts w:ascii="Tahoma" w:hAnsi="Tahoma" w:cs="Tahoma"/>
          <w:bCs/>
          <w:iCs/>
          <w:sz w:val="24"/>
          <w:szCs w:val="24"/>
        </w:rPr>
        <w:t xml:space="preserve">- </w:t>
      </w:r>
      <w:r w:rsidR="00262FBC" w:rsidRPr="00DE1A9C">
        <w:rPr>
          <w:rFonts w:ascii="Tahoma" w:hAnsi="Tahoma" w:cs="Tahoma"/>
          <w:bCs/>
          <w:iCs/>
          <w:sz w:val="24"/>
          <w:szCs w:val="24"/>
        </w:rPr>
        <w:t>Jeżeli wykonawca powołuje się na doświadczenie w realizacji usług, wykonywanych wspólnie z innymi wykonawcami, wykaz</w:t>
      </w:r>
      <w:r>
        <w:rPr>
          <w:rFonts w:ascii="Tahoma" w:hAnsi="Tahoma" w:cs="Tahoma"/>
          <w:bCs/>
          <w:iCs/>
          <w:sz w:val="24"/>
          <w:szCs w:val="24"/>
        </w:rPr>
        <w:t xml:space="preserve"> </w:t>
      </w:r>
      <w:r w:rsidR="00262FBC" w:rsidRPr="00DE1A9C">
        <w:rPr>
          <w:rFonts w:ascii="Tahoma" w:hAnsi="Tahoma" w:cs="Tahoma"/>
          <w:bCs/>
          <w:iCs/>
          <w:sz w:val="24"/>
          <w:szCs w:val="24"/>
        </w:rPr>
        <w:t>dotyczy usług, w których wykonaniu wykonawca ten bezpośrednio uczestniczył, a w przypadku świadczeń powtarzających się lub ciągłych, w których wykonywaniu bezpośrednio uczestniczył lub uczestniczy.</w:t>
      </w:r>
    </w:p>
    <w:p w14:paraId="1A0E2F5C" w14:textId="77777777" w:rsidR="00262FBC" w:rsidRPr="00DE1A9C" w:rsidRDefault="00262FBC" w:rsidP="00AB06A8">
      <w:pPr>
        <w:ind w:left="360" w:hanging="360"/>
        <w:jc w:val="both"/>
        <w:rPr>
          <w:rFonts w:ascii="Tahoma" w:hAnsi="Tahoma" w:cs="Tahoma"/>
          <w:bCs/>
          <w:iCs/>
          <w:sz w:val="24"/>
          <w:szCs w:val="24"/>
        </w:rPr>
      </w:pPr>
    </w:p>
    <w:p w14:paraId="2D3BA960" w14:textId="6C3E78FB" w:rsidR="00262FBC" w:rsidRPr="00DE1A9C" w:rsidRDefault="00262FBC" w:rsidP="00AB06A8">
      <w:pPr>
        <w:ind w:left="360" w:hanging="360"/>
        <w:jc w:val="both"/>
        <w:rPr>
          <w:rFonts w:ascii="Tahoma" w:hAnsi="Tahoma" w:cs="Tahoma"/>
          <w:bCs/>
          <w:iCs/>
          <w:sz w:val="24"/>
          <w:szCs w:val="24"/>
        </w:rPr>
      </w:pPr>
      <w:r w:rsidRPr="00DE1A9C">
        <w:rPr>
          <w:rFonts w:ascii="Tahoma" w:hAnsi="Tahoma" w:cs="Tahoma"/>
          <w:bCs/>
          <w:iCs/>
          <w:sz w:val="24"/>
          <w:szCs w:val="24"/>
        </w:rPr>
        <w:t xml:space="preserve">Wzór wykazu stanowi załącznik nr </w:t>
      </w:r>
      <w:r w:rsidR="00AB06A8" w:rsidRPr="00DE1A9C">
        <w:rPr>
          <w:rFonts w:ascii="Tahoma" w:hAnsi="Tahoma" w:cs="Tahoma"/>
          <w:bCs/>
          <w:iCs/>
          <w:sz w:val="24"/>
          <w:szCs w:val="24"/>
        </w:rPr>
        <w:t>7</w:t>
      </w:r>
      <w:r w:rsidRPr="00DE1A9C">
        <w:rPr>
          <w:rFonts w:ascii="Tahoma" w:hAnsi="Tahoma" w:cs="Tahoma"/>
          <w:bCs/>
          <w:iCs/>
          <w:sz w:val="24"/>
          <w:szCs w:val="24"/>
        </w:rPr>
        <w:t xml:space="preserve"> do SWZ.</w:t>
      </w:r>
    </w:p>
    <w:p w14:paraId="64DD9041" w14:textId="77777777" w:rsidR="00262FBC" w:rsidRPr="00DE1A9C" w:rsidRDefault="00262FBC" w:rsidP="00AB06A8">
      <w:pPr>
        <w:ind w:left="360" w:hanging="360"/>
        <w:jc w:val="both"/>
        <w:rPr>
          <w:rFonts w:ascii="Tahoma" w:hAnsi="Tahoma" w:cs="Tahoma"/>
          <w:bCs/>
          <w:iCs/>
          <w:sz w:val="24"/>
          <w:szCs w:val="24"/>
          <w:highlight w:val="lightGray"/>
        </w:rPr>
      </w:pPr>
    </w:p>
    <w:p w14:paraId="22F3F94A" w14:textId="77777777" w:rsidR="00262FBC" w:rsidRPr="00DE1A9C" w:rsidRDefault="00262FBC" w:rsidP="00C163CD">
      <w:pPr>
        <w:pStyle w:val="Akapitzlist"/>
        <w:numPr>
          <w:ilvl w:val="2"/>
          <w:numId w:val="8"/>
        </w:numPr>
        <w:ind w:left="360" w:hanging="360"/>
        <w:jc w:val="both"/>
        <w:rPr>
          <w:rFonts w:ascii="Tahoma" w:hAnsi="Tahoma" w:cs="Tahoma"/>
          <w:bCs/>
          <w:iCs/>
          <w:sz w:val="24"/>
          <w:szCs w:val="24"/>
        </w:rPr>
      </w:pPr>
      <w:r w:rsidRPr="00DE1A9C">
        <w:rPr>
          <w:rFonts w:ascii="Tahoma" w:hAnsi="Tahoma" w:cs="Tahoma"/>
          <w:bCs/>
          <w:iCs/>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4AF4009" w14:textId="77777777" w:rsidR="00262FBC" w:rsidRPr="00DE1A9C" w:rsidRDefault="00262FBC" w:rsidP="00AB06A8">
      <w:pPr>
        <w:pStyle w:val="Akapitzlist"/>
        <w:ind w:left="360" w:hanging="360"/>
        <w:jc w:val="both"/>
        <w:rPr>
          <w:rFonts w:ascii="Tahoma" w:hAnsi="Tahoma" w:cs="Tahoma"/>
          <w:bCs/>
          <w:iCs/>
          <w:sz w:val="24"/>
          <w:szCs w:val="24"/>
        </w:rPr>
      </w:pPr>
    </w:p>
    <w:p w14:paraId="52385CEE" w14:textId="1E55037B" w:rsidR="00262FBC" w:rsidRPr="00DE1A9C" w:rsidRDefault="00262FBC" w:rsidP="00AB06A8">
      <w:pPr>
        <w:ind w:left="360" w:hanging="360"/>
        <w:jc w:val="both"/>
        <w:rPr>
          <w:rFonts w:ascii="Tahoma" w:hAnsi="Tahoma" w:cs="Tahoma"/>
          <w:bCs/>
          <w:iCs/>
          <w:sz w:val="24"/>
          <w:szCs w:val="24"/>
        </w:rPr>
      </w:pPr>
      <w:r w:rsidRPr="00DE1A9C">
        <w:rPr>
          <w:rFonts w:ascii="Tahoma" w:hAnsi="Tahoma" w:cs="Tahoma"/>
          <w:bCs/>
          <w:iCs/>
          <w:sz w:val="24"/>
          <w:szCs w:val="24"/>
        </w:rPr>
        <w:t xml:space="preserve">Wzór wykazu stanowi załącznik nr </w:t>
      </w:r>
      <w:r w:rsidR="00AB06A8" w:rsidRPr="00DE1A9C">
        <w:rPr>
          <w:rFonts w:ascii="Tahoma" w:hAnsi="Tahoma" w:cs="Tahoma"/>
          <w:bCs/>
          <w:iCs/>
          <w:sz w:val="24"/>
          <w:szCs w:val="24"/>
        </w:rPr>
        <w:t>8</w:t>
      </w:r>
      <w:r w:rsidRPr="00DE1A9C">
        <w:rPr>
          <w:rFonts w:ascii="Tahoma" w:hAnsi="Tahoma" w:cs="Tahoma"/>
          <w:bCs/>
          <w:iCs/>
          <w:sz w:val="24"/>
          <w:szCs w:val="24"/>
        </w:rPr>
        <w:t xml:space="preserve"> do SWZ.</w:t>
      </w:r>
    </w:p>
    <w:p w14:paraId="5751F120" w14:textId="77777777" w:rsidR="00262FBC" w:rsidRPr="00DE1A9C" w:rsidRDefault="00262FBC" w:rsidP="00AB06A8">
      <w:pPr>
        <w:pStyle w:val="Akapitzlist"/>
        <w:ind w:left="360" w:hanging="360"/>
        <w:jc w:val="both"/>
        <w:rPr>
          <w:rFonts w:ascii="Tahoma" w:hAnsi="Tahoma" w:cs="Tahoma"/>
          <w:bCs/>
          <w:iCs/>
          <w:sz w:val="24"/>
          <w:szCs w:val="24"/>
        </w:rPr>
      </w:pPr>
    </w:p>
    <w:p w14:paraId="7D9C2A38" w14:textId="77777777" w:rsidR="00262FBC" w:rsidRPr="00DE1A9C" w:rsidRDefault="00262FBC" w:rsidP="00AB06A8">
      <w:pPr>
        <w:pStyle w:val="Akapitzlist"/>
        <w:ind w:left="360" w:hanging="360"/>
        <w:jc w:val="both"/>
        <w:rPr>
          <w:rFonts w:ascii="Tahoma" w:hAnsi="Tahoma" w:cs="Tahoma"/>
          <w:bCs/>
          <w:iCs/>
          <w:sz w:val="24"/>
          <w:szCs w:val="24"/>
          <w:lang w:eastAsia="en-US"/>
        </w:rPr>
      </w:pPr>
      <w:r w:rsidRPr="00DE1A9C">
        <w:rPr>
          <w:rFonts w:ascii="Tahoma" w:hAnsi="Tahoma" w:cs="Tahoma"/>
          <w:bCs/>
          <w:iCs/>
          <w:sz w:val="24"/>
          <w:szCs w:val="24"/>
          <w:lang w:eastAsia="en-US"/>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B0C9F20" w14:textId="77777777" w:rsidR="00262FBC" w:rsidRPr="00DE1A9C" w:rsidRDefault="00262FBC" w:rsidP="00AB06A8">
      <w:pPr>
        <w:ind w:left="360" w:hanging="360"/>
        <w:jc w:val="both"/>
        <w:rPr>
          <w:rFonts w:ascii="Tahoma" w:hAnsi="Tahoma" w:cs="Tahoma"/>
          <w:bCs/>
          <w:iCs/>
          <w:sz w:val="24"/>
          <w:szCs w:val="24"/>
          <w:highlight w:val="lightGray"/>
        </w:rPr>
      </w:pPr>
    </w:p>
    <w:p w14:paraId="311CE700" w14:textId="0184B13D" w:rsidR="00DE1A9C" w:rsidRPr="00DE1A9C" w:rsidRDefault="00262FBC" w:rsidP="00C163CD">
      <w:pPr>
        <w:pStyle w:val="Akapitzlist"/>
        <w:numPr>
          <w:ilvl w:val="0"/>
          <w:numId w:val="8"/>
        </w:numPr>
        <w:jc w:val="both"/>
        <w:rPr>
          <w:rFonts w:ascii="Tahoma" w:hAnsi="Tahoma" w:cs="Tahoma"/>
          <w:bCs/>
          <w:iCs/>
          <w:sz w:val="24"/>
          <w:szCs w:val="24"/>
          <w:lang w:eastAsia="en-US"/>
        </w:rPr>
      </w:pPr>
      <w:r w:rsidRPr="00DE1A9C">
        <w:rPr>
          <w:rFonts w:ascii="Tahoma" w:hAnsi="Tahoma" w:cs="Tahoma"/>
          <w:bCs/>
          <w:iCs/>
          <w:sz w:val="24"/>
          <w:szCs w:val="24"/>
          <w:lang w:eastAsia="en-US"/>
        </w:rPr>
        <w:t xml:space="preserve">W przypadku, o którym mowa w ust. 4 pkt </w:t>
      </w:r>
      <w:r w:rsidR="003C7F9C">
        <w:rPr>
          <w:rFonts w:ascii="Tahoma" w:hAnsi="Tahoma" w:cs="Tahoma"/>
          <w:bCs/>
          <w:iCs/>
          <w:sz w:val="24"/>
          <w:szCs w:val="24"/>
          <w:lang w:eastAsia="en-US"/>
        </w:rPr>
        <w:t>4</w:t>
      </w:r>
      <w:r w:rsidRPr="00DE1A9C">
        <w:rPr>
          <w:rFonts w:ascii="Tahoma" w:hAnsi="Tahoma" w:cs="Tahoma"/>
          <w:bCs/>
          <w:iCs/>
          <w:sz w:val="24"/>
          <w:szCs w:val="24"/>
          <w:lang w:eastAsia="en-US"/>
        </w:rPr>
        <w:t xml:space="preserve">, wykonawcy wspólnie ubiegający się o udzielenie zamówienia dołączają do oferty oświadczenie, z którego wynika, które usługi wykonają poszczególni wykonawcy. Postanowienia </w:t>
      </w:r>
      <w:r w:rsidR="00DE1A9C" w:rsidRPr="00DE1A9C">
        <w:rPr>
          <w:rFonts w:ascii="Tahoma" w:hAnsi="Tahoma" w:cs="Tahoma"/>
          <w:bCs/>
          <w:iCs/>
          <w:sz w:val="24"/>
          <w:szCs w:val="24"/>
          <w:lang w:eastAsia="en-US"/>
        </w:rPr>
        <w:t>dotyczące środków komunikacji elektronicznej i formy dokumentów</w:t>
      </w:r>
      <w:r w:rsidRPr="00DE1A9C">
        <w:rPr>
          <w:rFonts w:ascii="Tahoma" w:hAnsi="Tahoma" w:cs="Tahoma"/>
          <w:bCs/>
          <w:iCs/>
          <w:sz w:val="24"/>
          <w:szCs w:val="24"/>
          <w:lang w:eastAsia="en-US"/>
        </w:rPr>
        <w:t xml:space="preserve"> stosuje się</w:t>
      </w:r>
      <w:r w:rsidR="00DE1A9C" w:rsidRPr="00DE1A9C">
        <w:rPr>
          <w:rFonts w:ascii="Tahoma" w:hAnsi="Tahoma" w:cs="Tahoma"/>
          <w:bCs/>
          <w:iCs/>
          <w:sz w:val="24"/>
          <w:szCs w:val="24"/>
          <w:lang w:eastAsia="en-US"/>
        </w:rPr>
        <w:t xml:space="preserve"> odpowiednio</w:t>
      </w:r>
      <w:r w:rsidRPr="00DE1A9C">
        <w:rPr>
          <w:rFonts w:ascii="Tahoma" w:hAnsi="Tahoma" w:cs="Tahoma"/>
          <w:bCs/>
          <w:iCs/>
          <w:sz w:val="24"/>
          <w:szCs w:val="24"/>
          <w:lang w:eastAsia="en-US"/>
        </w:rPr>
        <w:t>.</w:t>
      </w:r>
    </w:p>
    <w:p w14:paraId="14841237" w14:textId="77777777" w:rsidR="00DE1A9C" w:rsidRPr="00DE1A9C" w:rsidRDefault="00DE1A9C" w:rsidP="00DE1A9C">
      <w:pPr>
        <w:pStyle w:val="Akapitzlist"/>
        <w:ind w:left="360"/>
        <w:jc w:val="both"/>
        <w:rPr>
          <w:rFonts w:ascii="Tahoma" w:hAnsi="Tahoma" w:cs="Tahoma"/>
          <w:bCs/>
          <w:iCs/>
          <w:sz w:val="24"/>
          <w:szCs w:val="24"/>
          <w:lang w:eastAsia="en-US"/>
        </w:rPr>
      </w:pPr>
    </w:p>
    <w:p w14:paraId="5E418755" w14:textId="3CD6B900" w:rsidR="00262FBC" w:rsidRPr="00DE1A9C" w:rsidRDefault="00262FBC" w:rsidP="00DE1A9C">
      <w:pPr>
        <w:jc w:val="both"/>
        <w:rPr>
          <w:rFonts w:ascii="Tahoma" w:hAnsi="Tahoma" w:cs="Tahoma"/>
          <w:bCs/>
          <w:iCs/>
          <w:sz w:val="24"/>
          <w:szCs w:val="24"/>
          <w:lang w:eastAsia="en-US"/>
        </w:rPr>
      </w:pPr>
      <w:r w:rsidRPr="00DE1A9C">
        <w:rPr>
          <w:rFonts w:ascii="Tahoma" w:hAnsi="Tahoma" w:cs="Tahoma"/>
          <w:bCs/>
          <w:iCs/>
          <w:sz w:val="24"/>
          <w:szCs w:val="24"/>
          <w:lang w:eastAsia="en-US"/>
        </w:rPr>
        <w:t xml:space="preserve">Wzór oświadczenia stanowi załącznik nr </w:t>
      </w:r>
      <w:r w:rsidR="00DE1A9C" w:rsidRPr="00DE1A9C">
        <w:rPr>
          <w:rFonts w:ascii="Tahoma" w:hAnsi="Tahoma" w:cs="Tahoma"/>
          <w:bCs/>
          <w:iCs/>
          <w:sz w:val="24"/>
          <w:szCs w:val="24"/>
          <w:lang w:eastAsia="en-US"/>
        </w:rPr>
        <w:t>5</w:t>
      </w:r>
      <w:r w:rsidRPr="00DE1A9C">
        <w:rPr>
          <w:rFonts w:ascii="Tahoma" w:hAnsi="Tahoma" w:cs="Tahoma"/>
          <w:bCs/>
          <w:iCs/>
          <w:sz w:val="24"/>
          <w:szCs w:val="24"/>
          <w:lang w:eastAsia="en-US"/>
        </w:rPr>
        <w:t xml:space="preserve"> do SWZ.</w:t>
      </w:r>
    </w:p>
    <w:p w14:paraId="12F1B9B3" w14:textId="77777777" w:rsidR="00262FBC" w:rsidRPr="00DE1A9C" w:rsidRDefault="00262FBC" w:rsidP="00AB06A8">
      <w:pPr>
        <w:pStyle w:val="Akapitzlist"/>
        <w:ind w:left="360" w:hanging="360"/>
        <w:jc w:val="both"/>
        <w:rPr>
          <w:rFonts w:ascii="Tahoma" w:hAnsi="Tahoma" w:cs="Tahoma"/>
          <w:bCs/>
          <w:iCs/>
          <w:sz w:val="24"/>
          <w:szCs w:val="24"/>
          <w:lang w:eastAsia="en-US"/>
        </w:rPr>
      </w:pPr>
    </w:p>
    <w:p w14:paraId="5E6DB821" w14:textId="77777777" w:rsidR="00262FBC" w:rsidRPr="00DE1A9C" w:rsidRDefault="00262FBC" w:rsidP="00C163CD">
      <w:pPr>
        <w:pStyle w:val="Akapitzlist"/>
        <w:numPr>
          <w:ilvl w:val="0"/>
          <w:numId w:val="8"/>
        </w:numPr>
        <w:jc w:val="both"/>
        <w:rPr>
          <w:rFonts w:ascii="Tahoma" w:hAnsi="Tahoma" w:cs="Tahoma"/>
          <w:bCs/>
          <w:iCs/>
          <w:sz w:val="24"/>
          <w:szCs w:val="24"/>
          <w:u w:val="single"/>
          <w:lang w:eastAsia="en-US"/>
        </w:rPr>
      </w:pPr>
      <w:r w:rsidRPr="00DE1A9C">
        <w:rPr>
          <w:rFonts w:ascii="Tahoma" w:hAnsi="Tahoma" w:cs="Tahoma"/>
          <w:bCs/>
          <w:iCs/>
          <w:sz w:val="24"/>
          <w:szCs w:val="24"/>
          <w:u w:val="single"/>
        </w:rPr>
        <w:t xml:space="preserve">Zamawiający żąda od wykonawcy, który polega na zdolnościach technicznych lub zawodowych lub sytuacji finansowej lub ekonomicznej podmiotów udostępniających zasoby na zasadach określonych w art. 118 – 123 </w:t>
      </w:r>
      <w:proofErr w:type="spellStart"/>
      <w:r w:rsidRPr="00DE1A9C">
        <w:rPr>
          <w:rFonts w:ascii="Tahoma" w:hAnsi="Tahoma" w:cs="Tahoma"/>
          <w:bCs/>
          <w:iCs/>
          <w:sz w:val="24"/>
          <w:szCs w:val="24"/>
          <w:u w:val="single"/>
        </w:rPr>
        <w:t>pzp</w:t>
      </w:r>
      <w:proofErr w:type="spellEnd"/>
      <w:r w:rsidRPr="00DE1A9C">
        <w:rPr>
          <w:rFonts w:ascii="Tahoma" w:hAnsi="Tahoma" w:cs="Tahoma"/>
          <w:bCs/>
          <w:iCs/>
          <w:sz w:val="24"/>
          <w:szCs w:val="24"/>
          <w:u w:val="single"/>
        </w:rPr>
        <w:t xml:space="preserve"> przedstawienia podmiotowych środków dowodowych, o których mowa w ust. 4 w zakresie w jakim podmioty te wykazują spełnienie warunków udziału w postępowaniu.</w:t>
      </w:r>
    </w:p>
    <w:p w14:paraId="6C6509A0" w14:textId="40445104" w:rsidR="00A052AD" w:rsidRDefault="00A052AD" w:rsidP="00D21DFC">
      <w:pPr>
        <w:autoSpaceDE w:val="0"/>
        <w:autoSpaceDN w:val="0"/>
        <w:adjustRightInd w:val="0"/>
        <w:jc w:val="both"/>
        <w:rPr>
          <w:rFonts w:ascii="Tahoma" w:eastAsia="Times New Roman" w:hAnsi="Tahoma" w:cs="Tahoma"/>
          <w:color w:val="000000"/>
          <w:sz w:val="24"/>
          <w:szCs w:val="24"/>
        </w:rPr>
      </w:pPr>
    </w:p>
    <w:p w14:paraId="17E4D176" w14:textId="2CBB0073" w:rsidR="00FD0AE8" w:rsidRPr="00FD0AE8" w:rsidRDefault="00FD0AE8" w:rsidP="00D21DFC">
      <w:pPr>
        <w:autoSpaceDE w:val="0"/>
        <w:autoSpaceDN w:val="0"/>
        <w:adjustRightInd w:val="0"/>
        <w:jc w:val="both"/>
        <w:rPr>
          <w:rFonts w:ascii="Tahoma" w:eastAsia="Times New Roman" w:hAnsi="Tahoma" w:cs="Tahoma"/>
          <w:b/>
          <w:bCs/>
          <w:color w:val="000000"/>
          <w:sz w:val="24"/>
          <w:szCs w:val="24"/>
        </w:rPr>
      </w:pPr>
      <w:r w:rsidRPr="00FD0AE8">
        <w:rPr>
          <w:rFonts w:ascii="Tahoma" w:eastAsia="Times New Roman" w:hAnsi="Tahoma" w:cs="Tahoma"/>
          <w:b/>
          <w:bCs/>
          <w:color w:val="000000"/>
          <w:sz w:val="24"/>
          <w:szCs w:val="24"/>
        </w:rPr>
        <w:t>21. Jednolity Europejski Dokument Zamówienia</w:t>
      </w:r>
      <w:r>
        <w:rPr>
          <w:rFonts w:ascii="Tahoma" w:eastAsia="Times New Roman" w:hAnsi="Tahoma" w:cs="Tahoma"/>
          <w:b/>
          <w:bCs/>
          <w:color w:val="000000"/>
          <w:sz w:val="24"/>
          <w:szCs w:val="24"/>
        </w:rPr>
        <w:t>.</w:t>
      </w:r>
    </w:p>
    <w:p w14:paraId="4F6F93B2" w14:textId="0681EBB5" w:rsidR="00FD0AE8" w:rsidRDefault="00FD0AE8" w:rsidP="009A3BC8">
      <w:pPr>
        <w:autoSpaceDE w:val="0"/>
        <w:autoSpaceDN w:val="0"/>
        <w:adjustRightInd w:val="0"/>
        <w:jc w:val="both"/>
        <w:rPr>
          <w:rFonts w:ascii="Tahoma" w:eastAsia="Times New Roman" w:hAnsi="Tahoma" w:cs="Tahoma"/>
          <w:color w:val="000000"/>
          <w:sz w:val="24"/>
          <w:szCs w:val="24"/>
        </w:rPr>
      </w:pPr>
    </w:p>
    <w:p w14:paraId="2081EB29" w14:textId="0BB097D4" w:rsidR="00FD0AE8" w:rsidRPr="00FD0AE8" w:rsidRDefault="00FD0AE8" w:rsidP="00C163CD">
      <w:pPr>
        <w:pStyle w:val="Akapitzlist"/>
        <w:numPr>
          <w:ilvl w:val="0"/>
          <w:numId w:val="7"/>
        </w:numPr>
        <w:ind w:left="0" w:firstLine="0"/>
        <w:jc w:val="both"/>
        <w:rPr>
          <w:rFonts w:ascii="Tahoma" w:hAnsi="Tahoma" w:cs="Tahoma"/>
          <w:bCs/>
          <w:sz w:val="24"/>
          <w:szCs w:val="24"/>
        </w:rPr>
      </w:pPr>
      <w:r w:rsidRPr="00FD0AE8">
        <w:rPr>
          <w:rFonts w:ascii="Tahoma" w:hAnsi="Tahoma" w:cs="Tahoma"/>
          <w:bCs/>
          <w:sz w:val="24"/>
          <w:szCs w:val="24"/>
        </w:rPr>
        <w:t>Do oferty wykonawca dołącza oświadczenie, że wykonawca spełnia warunki udziału w postępowaniu oraz nie podlega wykluczeniu z postępowania. Oświadczenie stanowi dowód potwierdzający brak podstaw wykluczenia oraz spełnianie warunków udziału w postępowaniu, na dzień składania ofert, tymczasowo zastępujący wymagane przez zamawiającego podmiotowe środki dowodowe.</w:t>
      </w:r>
    </w:p>
    <w:p w14:paraId="10BD5571" w14:textId="77777777" w:rsidR="00FD0AE8" w:rsidRPr="00FD0AE8" w:rsidRDefault="00FD0AE8" w:rsidP="000826AD">
      <w:pPr>
        <w:pStyle w:val="Akapitzlist"/>
        <w:ind w:left="0"/>
        <w:jc w:val="both"/>
        <w:rPr>
          <w:rFonts w:ascii="Tahoma" w:hAnsi="Tahoma" w:cs="Tahoma"/>
          <w:bCs/>
          <w:sz w:val="24"/>
          <w:szCs w:val="24"/>
        </w:rPr>
      </w:pPr>
    </w:p>
    <w:p w14:paraId="33274BC0" w14:textId="0F2A3574" w:rsidR="00FD0AE8" w:rsidRPr="00FD0AE8" w:rsidRDefault="00FD0AE8" w:rsidP="00C163CD">
      <w:pPr>
        <w:pStyle w:val="Akapitzlist"/>
        <w:numPr>
          <w:ilvl w:val="0"/>
          <w:numId w:val="7"/>
        </w:numPr>
        <w:ind w:left="0" w:firstLine="0"/>
        <w:jc w:val="both"/>
        <w:rPr>
          <w:rFonts w:ascii="Tahoma" w:hAnsi="Tahoma" w:cs="Tahoma"/>
          <w:bCs/>
          <w:sz w:val="24"/>
          <w:szCs w:val="24"/>
        </w:rPr>
      </w:pPr>
      <w:r w:rsidRPr="00FD0AE8">
        <w:rPr>
          <w:rFonts w:ascii="Tahoma" w:hAnsi="Tahoma" w:cs="Tahoma"/>
          <w:bCs/>
          <w:sz w:val="24"/>
          <w:szCs w:val="24"/>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61516C32" w14:textId="77777777" w:rsidR="00FD0AE8" w:rsidRPr="00FD0AE8" w:rsidRDefault="00FD0AE8" w:rsidP="000826AD">
      <w:pPr>
        <w:pStyle w:val="Akapitzlist"/>
        <w:ind w:left="0"/>
        <w:jc w:val="both"/>
        <w:rPr>
          <w:rFonts w:ascii="Tahoma" w:hAnsi="Tahoma" w:cs="Tahoma"/>
          <w:bCs/>
          <w:sz w:val="24"/>
          <w:szCs w:val="24"/>
        </w:rPr>
      </w:pPr>
    </w:p>
    <w:p w14:paraId="0591E603" w14:textId="2917FD16" w:rsidR="00FD0AE8" w:rsidRPr="00FD0AE8" w:rsidRDefault="00FD0AE8" w:rsidP="00C163CD">
      <w:pPr>
        <w:pStyle w:val="Akapitzlist"/>
        <w:numPr>
          <w:ilvl w:val="0"/>
          <w:numId w:val="7"/>
        </w:numPr>
        <w:ind w:left="0" w:firstLine="0"/>
        <w:jc w:val="both"/>
        <w:rPr>
          <w:rFonts w:ascii="Tahoma" w:hAnsi="Tahoma" w:cs="Tahoma"/>
          <w:bCs/>
          <w:sz w:val="24"/>
          <w:szCs w:val="24"/>
        </w:rPr>
      </w:pPr>
      <w:r w:rsidRPr="00FD0AE8">
        <w:rPr>
          <w:rFonts w:ascii="Tahoma" w:hAnsi="Tahoma" w:cs="Tahoma"/>
          <w:bCs/>
          <w:sz w:val="24"/>
          <w:szCs w:val="24"/>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1854FAE7" w14:textId="77777777" w:rsidR="00FD0AE8" w:rsidRPr="00FD0AE8" w:rsidRDefault="00FD0AE8" w:rsidP="000826AD">
      <w:pPr>
        <w:pStyle w:val="Akapitzlist"/>
        <w:ind w:left="0"/>
        <w:jc w:val="both"/>
        <w:rPr>
          <w:rFonts w:ascii="Tahoma" w:hAnsi="Tahoma" w:cs="Tahoma"/>
          <w:bCs/>
          <w:sz w:val="24"/>
          <w:szCs w:val="24"/>
        </w:rPr>
      </w:pPr>
    </w:p>
    <w:p w14:paraId="413C42A4" w14:textId="5273EB06" w:rsidR="00FD0AE8" w:rsidRPr="000826AD" w:rsidRDefault="00FD0AE8" w:rsidP="00C163CD">
      <w:pPr>
        <w:pStyle w:val="Akapitzlist"/>
        <w:numPr>
          <w:ilvl w:val="0"/>
          <w:numId w:val="7"/>
        </w:numPr>
        <w:autoSpaceDE w:val="0"/>
        <w:autoSpaceDN w:val="0"/>
        <w:adjustRightInd w:val="0"/>
        <w:ind w:left="0" w:firstLine="0"/>
        <w:jc w:val="both"/>
        <w:rPr>
          <w:rFonts w:ascii="Tahoma" w:eastAsia="Times New Roman" w:hAnsi="Tahoma" w:cs="Tahoma"/>
          <w:color w:val="000000"/>
          <w:sz w:val="24"/>
          <w:szCs w:val="24"/>
        </w:rPr>
      </w:pPr>
      <w:r w:rsidRPr="000826AD">
        <w:rPr>
          <w:rFonts w:ascii="Tahoma" w:hAnsi="Tahoma" w:cs="Tahoma"/>
          <w:bCs/>
          <w:sz w:val="24"/>
          <w:szCs w:val="24"/>
        </w:rPr>
        <w:t xml:space="preserve">Oświadczenie to wykonawca składa w formie Jednolitego Europejskiego Dokumentu zamówienia, którego wzór stanowi załącznik nr </w:t>
      </w:r>
      <w:r w:rsidR="008F7BAE">
        <w:rPr>
          <w:rFonts w:ascii="Tahoma" w:hAnsi="Tahoma" w:cs="Tahoma"/>
          <w:bCs/>
          <w:sz w:val="24"/>
          <w:szCs w:val="24"/>
        </w:rPr>
        <w:t>9</w:t>
      </w:r>
      <w:r w:rsidRPr="000826AD">
        <w:rPr>
          <w:rFonts w:ascii="Tahoma" w:hAnsi="Tahoma" w:cs="Tahoma"/>
          <w:bCs/>
          <w:sz w:val="24"/>
          <w:szCs w:val="24"/>
        </w:rPr>
        <w:t xml:space="preserve"> do SWZ, określonego w rozporządzeniu wykonawczym Komisji Europejskiej wydanym na podstawie art. 59 ust. 2 dyrektywy 2014/24/UE (w treści dalej: „JEDZ”) w formie elektronicznej pod rygorem nieważności, w zakresie wskazanym we wzorze</w:t>
      </w:r>
      <w:r w:rsidR="000826AD">
        <w:rPr>
          <w:rFonts w:ascii="Tahoma" w:hAnsi="Tahoma" w:cs="Tahoma"/>
          <w:bCs/>
          <w:sz w:val="24"/>
          <w:szCs w:val="24"/>
        </w:rPr>
        <w:t>.</w:t>
      </w:r>
    </w:p>
    <w:p w14:paraId="39E75B7B" w14:textId="51F9F66E" w:rsidR="000826AD" w:rsidRDefault="000826AD" w:rsidP="000826AD">
      <w:pPr>
        <w:autoSpaceDE w:val="0"/>
        <w:autoSpaceDN w:val="0"/>
        <w:adjustRightInd w:val="0"/>
        <w:jc w:val="both"/>
        <w:rPr>
          <w:rFonts w:ascii="Tahoma" w:eastAsia="Times New Roman" w:hAnsi="Tahoma" w:cs="Tahoma"/>
          <w:color w:val="000000"/>
          <w:sz w:val="24"/>
          <w:szCs w:val="24"/>
        </w:rPr>
      </w:pPr>
    </w:p>
    <w:p w14:paraId="7D6FBEE3" w14:textId="648A9C40" w:rsidR="000826AD" w:rsidRDefault="000826AD" w:rsidP="000826AD">
      <w:pPr>
        <w:autoSpaceDE w:val="0"/>
        <w:autoSpaceDN w:val="0"/>
        <w:adjustRightInd w:val="0"/>
        <w:jc w:val="both"/>
        <w:rPr>
          <w:rFonts w:ascii="Tahoma" w:hAnsi="Tahoma" w:cs="Tahoma"/>
          <w:bCs/>
          <w:sz w:val="24"/>
          <w:szCs w:val="24"/>
        </w:rPr>
      </w:pPr>
      <w:r>
        <w:rPr>
          <w:rFonts w:ascii="Tahoma" w:eastAsia="Times New Roman" w:hAnsi="Tahoma" w:cs="Tahoma"/>
          <w:color w:val="000000"/>
          <w:sz w:val="24"/>
          <w:szCs w:val="24"/>
        </w:rPr>
        <w:t xml:space="preserve">5. </w:t>
      </w:r>
      <w:r w:rsidRPr="000826AD">
        <w:rPr>
          <w:rFonts w:ascii="Tahoma" w:hAnsi="Tahoma" w:cs="Tahoma"/>
          <w:bCs/>
          <w:sz w:val="24"/>
          <w:szCs w:val="24"/>
        </w:rPr>
        <w:t xml:space="preserve">Instrukcja poprawnego wypełnienia JEDZ udostępniona przez Urząd Zamówień Publicznych dostępna jest pod adresem </w:t>
      </w:r>
      <w:hyperlink r:id="rId29" w:history="1">
        <w:r w:rsidR="00656E45" w:rsidRPr="00C24A48">
          <w:rPr>
            <w:rStyle w:val="Hipercze"/>
            <w:rFonts w:ascii="Tahoma" w:hAnsi="Tahoma" w:cs="Tahoma"/>
            <w:bCs/>
            <w:sz w:val="24"/>
            <w:szCs w:val="24"/>
          </w:rPr>
          <w:t>https://www.uzp.gov.pl/__data/assets/pdf_file/0026/45557/Jednolity-Europejski-Dokument-Zamowienia-instrukcja-2021.01.20.pdf</w:t>
        </w:r>
      </w:hyperlink>
    </w:p>
    <w:p w14:paraId="3669AA97" w14:textId="0DECC44A" w:rsidR="00656E45" w:rsidRPr="000826AD" w:rsidRDefault="00656E45" w:rsidP="000826AD">
      <w:pPr>
        <w:autoSpaceDE w:val="0"/>
        <w:autoSpaceDN w:val="0"/>
        <w:adjustRightInd w:val="0"/>
        <w:jc w:val="both"/>
        <w:rPr>
          <w:rFonts w:ascii="Tahoma" w:eastAsia="Times New Roman" w:hAnsi="Tahoma" w:cs="Tahoma"/>
          <w:color w:val="000000"/>
          <w:sz w:val="24"/>
          <w:szCs w:val="24"/>
        </w:rPr>
      </w:pPr>
      <w:r>
        <w:rPr>
          <w:rFonts w:ascii="Tahoma" w:hAnsi="Tahoma" w:cs="Tahoma"/>
          <w:bCs/>
          <w:sz w:val="24"/>
          <w:szCs w:val="24"/>
        </w:rPr>
        <w:t xml:space="preserve">JEDZ można </w:t>
      </w:r>
      <w:r w:rsidR="00245D79">
        <w:rPr>
          <w:rFonts w:ascii="Tahoma" w:hAnsi="Tahoma" w:cs="Tahoma"/>
          <w:bCs/>
          <w:sz w:val="24"/>
          <w:szCs w:val="24"/>
        </w:rPr>
        <w:t xml:space="preserve">wypełnić i </w:t>
      </w:r>
      <w:r>
        <w:rPr>
          <w:rFonts w:ascii="Tahoma" w:hAnsi="Tahoma" w:cs="Tahoma"/>
          <w:bCs/>
          <w:sz w:val="24"/>
          <w:szCs w:val="24"/>
        </w:rPr>
        <w:t xml:space="preserve">sporządzić pod adresem </w:t>
      </w:r>
      <w:r w:rsidRPr="00656E45">
        <w:rPr>
          <w:rFonts w:ascii="Tahoma" w:hAnsi="Tahoma" w:cs="Tahoma"/>
          <w:bCs/>
          <w:sz w:val="24"/>
          <w:szCs w:val="24"/>
        </w:rPr>
        <w:t>https://espd.uzp.gov.pl/</w:t>
      </w:r>
      <w:r>
        <w:rPr>
          <w:rFonts w:ascii="Tahoma" w:hAnsi="Tahoma" w:cs="Tahoma"/>
          <w:bCs/>
          <w:sz w:val="24"/>
          <w:szCs w:val="24"/>
        </w:rPr>
        <w:t>.</w:t>
      </w:r>
    </w:p>
    <w:p w14:paraId="169F2069" w14:textId="77777777" w:rsidR="00FD0AE8" w:rsidRPr="00C97B01" w:rsidRDefault="00FD0AE8" w:rsidP="00D21DFC">
      <w:pPr>
        <w:autoSpaceDE w:val="0"/>
        <w:autoSpaceDN w:val="0"/>
        <w:adjustRightInd w:val="0"/>
        <w:jc w:val="both"/>
        <w:rPr>
          <w:rFonts w:ascii="Tahoma" w:eastAsia="Times New Roman" w:hAnsi="Tahoma" w:cs="Tahoma"/>
          <w:color w:val="000000"/>
          <w:sz w:val="24"/>
          <w:szCs w:val="24"/>
        </w:rPr>
      </w:pPr>
    </w:p>
    <w:p w14:paraId="724D8F98" w14:textId="08AA15A6" w:rsidR="00D21DFC" w:rsidRPr="00C97B01" w:rsidRDefault="003D4E83" w:rsidP="00D21DFC">
      <w:pPr>
        <w:autoSpaceDE w:val="0"/>
        <w:autoSpaceDN w:val="0"/>
        <w:adjustRightInd w:val="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22</w:t>
      </w:r>
      <w:r w:rsidR="00D21DFC" w:rsidRPr="00C97B01">
        <w:rPr>
          <w:rFonts w:ascii="Tahoma" w:eastAsia="Times New Roman" w:hAnsi="Tahoma" w:cs="Tahoma"/>
          <w:b/>
          <w:bCs/>
          <w:color w:val="000000"/>
          <w:sz w:val="24"/>
          <w:szCs w:val="24"/>
        </w:rPr>
        <w:t>. Wymagania dotyczące wadium, jeżeli zamawiający przewiduje obowiązek wniesienia wadium.</w:t>
      </w:r>
    </w:p>
    <w:p w14:paraId="139FCF61" w14:textId="74E36F1D" w:rsidR="00A77D4E" w:rsidRPr="00C97B01" w:rsidRDefault="00A77D4E" w:rsidP="00D21DFC">
      <w:pPr>
        <w:autoSpaceDE w:val="0"/>
        <w:autoSpaceDN w:val="0"/>
        <w:adjustRightInd w:val="0"/>
        <w:jc w:val="both"/>
        <w:rPr>
          <w:rFonts w:ascii="Tahoma" w:eastAsia="Times New Roman" w:hAnsi="Tahoma" w:cs="Tahoma"/>
          <w:b/>
          <w:bCs/>
          <w:color w:val="000000"/>
          <w:sz w:val="24"/>
          <w:szCs w:val="24"/>
        </w:rPr>
      </w:pPr>
    </w:p>
    <w:p w14:paraId="542A9230" w14:textId="4718E974" w:rsidR="00A77D4E" w:rsidRPr="00C97B01" w:rsidRDefault="00A77D4E" w:rsidP="00D21DFC">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Zamawiający nie wymaga wniesienia wadium.</w:t>
      </w:r>
    </w:p>
    <w:p w14:paraId="248AAC09"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p>
    <w:p w14:paraId="76F6ABCF" w14:textId="57A90FCC" w:rsidR="00D21DFC" w:rsidRPr="00C97B01" w:rsidRDefault="003D4E83" w:rsidP="00D21DFC">
      <w:pPr>
        <w:autoSpaceDE w:val="0"/>
        <w:autoSpaceDN w:val="0"/>
        <w:adjustRightInd w:val="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23</w:t>
      </w:r>
      <w:r w:rsidR="00D21DFC" w:rsidRPr="00C97B01">
        <w:rPr>
          <w:rFonts w:ascii="Tahoma" w:eastAsia="Times New Roman" w:hAnsi="Tahoma" w:cs="Tahoma"/>
          <w:b/>
          <w:bCs/>
          <w:color w:val="000000"/>
          <w:sz w:val="24"/>
          <w:szCs w:val="24"/>
        </w:rPr>
        <w:t xml:space="preserve">. Informacje dotyczące zabezpieczenia należytego wykonania umowy, jeżeli zamawiający przewiduje obowiązek jego wniesienia. </w:t>
      </w:r>
    </w:p>
    <w:p w14:paraId="702A1C88" w14:textId="45EBF681"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7A6B80D3" w14:textId="346944B3" w:rsidR="0036079B" w:rsidRPr="00C97B01" w:rsidRDefault="001C7BA1" w:rsidP="00D21DFC">
      <w:pPr>
        <w:autoSpaceDE w:val="0"/>
        <w:autoSpaceDN w:val="0"/>
        <w:adjustRightInd w:val="0"/>
        <w:jc w:val="both"/>
        <w:rPr>
          <w:rFonts w:ascii="Tahoma" w:hAnsi="Tahoma" w:cs="Tahoma"/>
          <w:color w:val="000000" w:themeColor="text1"/>
          <w:sz w:val="24"/>
          <w:szCs w:val="24"/>
        </w:rPr>
      </w:pPr>
      <w:r w:rsidRPr="00C97B01">
        <w:rPr>
          <w:rFonts w:ascii="Tahoma" w:hAnsi="Tahoma" w:cs="Tahoma"/>
          <w:color w:val="000000" w:themeColor="text1"/>
          <w:sz w:val="24"/>
          <w:szCs w:val="24"/>
        </w:rPr>
        <w:t>Zamawiający nie wymaga wniesienia zabezpieczenia należytego wykonania umowy.</w:t>
      </w:r>
    </w:p>
    <w:p w14:paraId="457D4C69" w14:textId="77777777" w:rsidR="001C7BA1" w:rsidRPr="00C97B01" w:rsidRDefault="001C7BA1" w:rsidP="00D21DFC">
      <w:pPr>
        <w:autoSpaceDE w:val="0"/>
        <w:autoSpaceDN w:val="0"/>
        <w:adjustRightInd w:val="0"/>
        <w:jc w:val="both"/>
        <w:rPr>
          <w:rFonts w:ascii="Tahoma" w:eastAsia="Times New Roman" w:hAnsi="Tahoma" w:cs="Tahoma"/>
          <w:color w:val="000000"/>
          <w:sz w:val="24"/>
          <w:szCs w:val="24"/>
        </w:rPr>
      </w:pPr>
    </w:p>
    <w:p w14:paraId="7D247823" w14:textId="0E4F1FAD" w:rsidR="00DC006B" w:rsidRPr="00C97B01" w:rsidRDefault="003D4E83" w:rsidP="00D21DFC">
      <w:pPr>
        <w:autoSpaceDE w:val="0"/>
        <w:autoSpaceDN w:val="0"/>
        <w:adjustRightInd w:val="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24</w:t>
      </w:r>
      <w:r w:rsidR="00DC006B" w:rsidRPr="00C97B01">
        <w:rPr>
          <w:rFonts w:ascii="Tahoma" w:eastAsia="Times New Roman" w:hAnsi="Tahoma" w:cs="Tahoma"/>
          <w:b/>
          <w:bCs/>
          <w:color w:val="000000"/>
          <w:sz w:val="24"/>
          <w:szCs w:val="24"/>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48B941F5" w14:textId="58670BA9" w:rsidR="00DC006B" w:rsidRPr="00C97B01" w:rsidRDefault="00DC006B" w:rsidP="00D21DFC">
      <w:pPr>
        <w:autoSpaceDE w:val="0"/>
        <w:autoSpaceDN w:val="0"/>
        <w:adjustRightInd w:val="0"/>
        <w:jc w:val="both"/>
        <w:rPr>
          <w:rFonts w:ascii="Tahoma" w:eastAsia="Times New Roman" w:hAnsi="Tahoma" w:cs="Tahoma"/>
          <w:b/>
          <w:bCs/>
          <w:color w:val="000000"/>
          <w:sz w:val="24"/>
          <w:szCs w:val="24"/>
        </w:rPr>
      </w:pPr>
    </w:p>
    <w:p w14:paraId="30AB65F9" w14:textId="4382CFD9" w:rsidR="00DC006B" w:rsidRPr="00C97B01" w:rsidRDefault="005970A2"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w:t>
      </w:r>
      <w:r w:rsidR="00DC006B" w:rsidRPr="00C97B01">
        <w:rPr>
          <w:rFonts w:ascii="Tahoma" w:eastAsia="Times New Roman" w:hAnsi="Tahoma" w:cs="Tahoma"/>
          <w:color w:val="000000"/>
          <w:sz w:val="24"/>
          <w:szCs w:val="24"/>
        </w:rPr>
        <w:t xml:space="preserve">Zgodnie z art. 131 ust. 2 Ustawy, Zamawiający wyznacza termin wizji lokalnej na dzień </w:t>
      </w:r>
      <w:r w:rsidR="003D4E83">
        <w:rPr>
          <w:rFonts w:ascii="Tahoma" w:eastAsia="Times New Roman" w:hAnsi="Tahoma" w:cs="Tahoma"/>
          <w:color w:val="000000"/>
          <w:sz w:val="24"/>
          <w:szCs w:val="24"/>
        </w:rPr>
        <w:t>23</w:t>
      </w:r>
      <w:r w:rsidR="00DC006B" w:rsidRPr="00C97B01">
        <w:rPr>
          <w:rFonts w:ascii="Tahoma" w:eastAsia="Times New Roman" w:hAnsi="Tahoma" w:cs="Tahoma"/>
          <w:color w:val="000000"/>
          <w:sz w:val="24"/>
          <w:szCs w:val="24"/>
        </w:rPr>
        <w:t xml:space="preserve"> </w:t>
      </w:r>
      <w:r w:rsidR="003D4E83">
        <w:rPr>
          <w:rFonts w:ascii="Tahoma" w:eastAsia="Times New Roman" w:hAnsi="Tahoma" w:cs="Tahoma"/>
          <w:color w:val="000000"/>
          <w:sz w:val="24"/>
          <w:szCs w:val="24"/>
        </w:rPr>
        <w:t>marca</w:t>
      </w:r>
      <w:r w:rsidR="00DC006B" w:rsidRPr="00C97B01">
        <w:rPr>
          <w:rFonts w:ascii="Tahoma" w:eastAsia="Times New Roman" w:hAnsi="Tahoma" w:cs="Tahoma"/>
          <w:color w:val="000000"/>
          <w:sz w:val="24"/>
          <w:szCs w:val="24"/>
        </w:rPr>
        <w:t xml:space="preserve"> 202</w:t>
      </w:r>
      <w:r w:rsidR="003D4E83">
        <w:rPr>
          <w:rFonts w:ascii="Tahoma" w:eastAsia="Times New Roman" w:hAnsi="Tahoma" w:cs="Tahoma"/>
          <w:color w:val="000000"/>
          <w:sz w:val="24"/>
          <w:szCs w:val="24"/>
        </w:rPr>
        <w:t>2</w:t>
      </w:r>
      <w:r w:rsidR="00DC006B" w:rsidRPr="00C97B01">
        <w:rPr>
          <w:rFonts w:ascii="Tahoma" w:eastAsia="Times New Roman" w:hAnsi="Tahoma" w:cs="Tahoma"/>
          <w:color w:val="000000"/>
          <w:sz w:val="24"/>
          <w:szCs w:val="24"/>
        </w:rPr>
        <w:t xml:space="preserve"> r. na godzinę 10:00.</w:t>
      </w:r>
    </w:p>
    <w:p w14:paraId="5ABAB880" w14:textId="0985E228" w:rsidR="00DC006B" w:rsidRPr="00C97B01" w:rsidRDefault="00DC006B" w:rsidP="00D21DFC">
      <w:pPr>
        <w:autoSpaceDE w:val="0"/>
        <w:autoSpaceDN w:val="0"/>
        <w:adjustRightInd w:val="0"/>
        <w:jc w:val="both"/>
        <w:rPr>
          <w:rFonts w:ascii="Tahoma" w:eastAsia="Times New Roman" w:hAnsi="Tahoma" w:cs="Tahoma"/>
          <w:color w:val="000000"/>
          <w:sz w:val="24"/>
          <w:szCs w:val="24"/>
        </w:rPr>
      </w:pPr>
    </w:p>
    <w:p w14:paraId="7041C496" w14:textId="5D95842D" w:rsidR="00DC006B" w:rsidRPr="00C97B01" w:rsidRDefault="007C2FAB"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w:t>
      </w:r>
      <w:r w:rsidR="00DC006B" w:rsidRPr="00C97B01">
        <w:rPr>
          <w:rFonts w:ascii="Tahoma" w:eastAsia="Times New Roman" w:hAnsi="Tahoma" w:cs="Tahoma"/>
          <w:color w:val="000000"/>
          <w:sz w:val="24"/>
          <w:szCs w:val="24"/>
        </w:rPr>
        <w:t>Wizja lokalna jest fakultatywna. Nieobecność na wizji lokalnej nie ogranicza możliwości złożenia oferty.</w:t>
      </w:r>
    </w:p>
    <w:p w14:paraId="2E5BE055" w14:textId="15B9E3D7" w:rsidR="007C2FAB" w:rsidRPr="00C97B01" w:rsidRDefault="007C2FAB" w:rsidP="00D21DFC">
      <w:pPr>
        <w:autoSpaceDE w:val="0"/>
        <w:autoSpaceDN w:val="0"/>
        <w:adjustRightInd w:val="0"/>
        <w:jc w:val="both"/>
        <w:rPr>
          <w:rFonts w:ascii="Tahoma" w:eastAsia="Times New Roman" w:hAnsi="Tahoma" w:cs="Tahoma"/>
          <w:color w:val="000000"/>
          <w:sz w:val="24"/>
          <w:szCs w:val="24"/>
        </w:rPr>
      </w:pPr>
    </w:p>
    <w:p w14:paraId="1C16C1EF" w14:textId="08BB66D6" w:rsidR="007C2FAB" w:rsidRPr="00C97B01" w:rsidRDefault="007C2FAB" w:rsidP="007C2FAB">
      <w:pPr>
        <w:jc w:val="both"/>
        <w:rPr>
          <w:rFonts w:ascii="Tahoma" w:hAnsi="Tahoma" w:cs="Tahoma"/>
          <w:bCs/>
          <w:sz w:val="24"/>
          <w:szCs w:val="24"/>
          <w:lang w:eastAsia="ar-SA"/>
        </w:rPr>
      </w:pPr>
      <w:r w:rsidRPr="00C97B01">
        <w:rPr>
          <w:rFonts w:ascii="Tahoma" w:hAnsi="Tahoma" w:cs="Tahoma"/>
          <w:bCs/>
          <w:sz w:val="24"/>
          <w:szCs w:val="24"/>
          <w:lang w:eastAsia="ar-SA"/>
        </w:rPr>
        <w:t xml:space="preserve">3. Przedstawiciele </w:t>
      </w:r>
      <w:r w:rsidR="00003B32" w:rsidRPr="00C97B01">
        <w:rPr>
          <w:rFonts w:ascii="Tahoma" w:hAnsi="Tahoma" w:cs="Tahoma"/>
          <w:bCs/>
          <w:sz w:val="24"/>
          <w:szCs w:val="24"/>
          <w:lang w:eastAsia="ar-SA"/>
        </w:rPr>
        <w:t>Wykonawców powinni</w:t>
      </w:r>
      <w:r w:rsidRPr="00C97B01">
        <w:rPr>
          <w:rFonts w:ascii="Tahoma" w:hAnsi="Tahoma" w:cs="Tahoma"/>
          <w:bCs/>
          <w:sz w:val="24"/>
          <w:szCs w:val="24"/>
          <w:lang w:eastAsia="ar-SA"/>
        </w:rPr>
        <w:t xml:space="preserve"> stawić się punktualnie przed rozpoczęciem wizji lokalnej w wyznaczonym miejscu, tj. w portierni </w:t>
      </w:r>
      <w:r w:rsidR="007A2EA6" w:rsidRPr="00C97B01">
        <w:rPr>
          <w:rFonts w:ascii="Tahoma" w:hAnsi="Tahoma" w:cs="Tahoma"/>
          <w:bCs/>
          <w:sz w:val="24"/>
          <w:szCs w:val="24"/>
          <w:lang w:eastAsia="ar-SA"/>
        </w:rPr>
        <w:t xml:space="preserve">Teatru – wejście </w:t>
      </w:r>
      <w:r w:rsidRPr="00C97B01">
        <w:rPr>
          <w:rFonts w:ascii="Tahoma" w:hAnsi="Tahoma" w:cs="Tahoma"/>
          <w:bCs/>
          <w:sz w:val="24"/>
          <w:szCs w:val="24"/>
          <w:lang w:eastAsia="ar-SA"/>
        </w:rPr>
        <w:t>od ul. Św. Barbary 12.</w:t>
      </w:r>
    </w:p>
    <w:p w14:paraId="788A4A8C" w14:textId="77777777" w:rsidR="007C2FAB" w:rsidRPr="00C97B01" w:rsidRDefault="007C2FAB" w:rsidP="007C2FAB">
      <w:pPr>
        <w:jc w:val="both"/>
        <w:rPr>
          <w:rFonts w:ascii="Tahoma" w:hAnsi="Tahoma" w:cs="Tahoma"/>
          <w:bCs/>
          <w:sz w:val="24"/>
          <w:szCs w:val="24"/>
          <w:lang w:eastAsia="ar-SA"/>
        </w:rPr>
      </w:pPr>
    </w:p>
    <w:p w14:paraId="301AA0ED" w14:textId="700F25C8" w:rsidR="007C2FAB" w:rsidRPr="00C97B01" w:rsidRDefault="007C2FAB" w:rsidP="007C2FAB">
      <w:pPr>
        <w:jc w:val="both"/>
        <w:rPr>
          <w:rFonts w:ascii="Tahoma" w:hAnsi="Tahoma" w:cs="Tahoma"/>
          <w:bCs/>
          <w:sz w:val="24"/>
          <w:szCs w:val="24"/>
          <w:lang w:eastAsia="ar-SA"/>
        </w:rPr>
      </w:pPr>
      <w:r w:rsidRPr="00C97B01">
        <w:rPr>
          <w:rFonts w:ascii="Tahoma" w:hAnsi="Tahoma" w:cs="Tahoma"/>
          <w:bCs/>
          <w:sz w:val="24"/>
          <w:szCs w:val="24"/>
          <w:lang w:eastAsia="ar-SA"/>
        </w:rPr>
        <w:t xml:space="preserve">4. Ze względu na sytuację pandemiczną: </w:t>
      </w:r>
    </w:p>
    <w:p w14:paraId="089C794B" w14:textId="77777777" w:rsidR="007C2FAB" w:rsidRPr="00C97B01" w:rsidRDefault="007C2FAB" w:rsidP="007C2FAB">
      <w:pPr>
        <w:pStyle w:val="Akapitzlist"/>
        <w:ind w:left="284"/>
        <w:jc w:val="both"/>
        <w:rPr>
          <w:rFonts w:ascii="Tahoma" w:hAnsi="Tahoma" w:cs="Tahoma"/>
          <w:bCs/>
          <w:sz w:val="24"/>
          <w:szCs w:val="24"/>
          <w:lang w:eastAsia="ar-SA"/>
        </w:rPr>
      </w:pPr>
      <w:r w:rsidRPr="00C97B01">
        <w:rPr>
          <w:rFonts w:ascii="Tahoma" w:hAnsi="Tahoma" w:cs="Tahoma"/>
          <w:bCs/>
          <w:sz w:val="24"/>
          <w:szCs w:val="24"/>
          <w:u w:val="single"/>
          <w:lang w:eastAsia="ar-SA"/>
        </w:rPr>
        <w:t>- dopuszcza się</w:t>
      </w:r>
      <w:r w:rsidRPr="00C97B01">
        <w:rPr>
          <w:rFonts w:ascii="Tahoma" w:hAnsi="Tahoma" w:cs="Tahoma"/>
          <w:bCs/>
          <w:sz w:val="24"/>
          <w:szCs w:val="24"/>
          <w:lang w:eastAsia="ar-SA"/>
        </w:rPr>
        <w:t>, by w wizji lokalnej uczestniczyło maksymalnie dwóch przedstawicieli danego Wykonawcy,</w:t>
      </w:r>
    </w:p>
    <w:p w14:paraId="75E5F9E0" w14:textId="77777777" w:rsidR="007C2FAB" w:rsidRPr="00C97B01" w:rsidRDefault="007C2FAB" w:rsidP="007C2FAB">
      <w:pPr>
        <w:pStyle w:val="Akapitzlist"/>
        <w:ind w:left="284"/>
        <w:jc w:val="both"/>
        <w:rPr>
          <w:rFonts w:ascii="Tahoma" w:hAnsi="Tahoma" w:cs="Tahoma"/>
          <w:bCs/>
          <w:sz w:val="24"/>
          <w:szCs w:val="24"/>
          <w:lang w:eastAsia="ar-SA"/>
        </w:rPr>
      </w:pPr>
      <w:r w:rsidRPr="00C97B01">
        <w:rPr>
          <w:rFonts w:ascii="Tahoma" w:hAnsi="Tahoma" w:cs="Tahoma"/>
          <w:bCs/>
          <w:sz w:val="24"/>
          <w:szCs w:val="24"/>
          <w:u w:val="single"/>
          <w:lang w:eastAsia="ar-SA"/>
        </w:rPr>
        <w:t>- wymaga się</w:t>
      </w:r>
      <w:r w:rsidRPr="00C97B01">
        <w:rPr>
          <w:rFonts w:ascii="Tahoma" w:hAnsi="Tahoma" w:cs="Tahoma"/>
          <w:bCs/>
          <w:sz w:val="24"/>
          <w:szCs w:val="24"/>
          <w:lang w:eastAsia="ar-SA"/>
        </w:rPr>
        <w:t>, aby każda osoba uczestnicząca w wizji lokalnej była wyposażona w własną maskę ochronną zakrywającą usta i nos. Osoby bez masek nie zostaną wpuszczone na teren Teatru celem odbycia wizji lokalnej – Teatr nie zapewnia uczestnikom wizji lokalnej masek ochronnych,</w:t>
      </w:r>
    </w:p>
    <w:p w14:paraId="12AFF918" w14:textId="77777777" w:rsidR="007C2FAB" w:rsidRPr="00C97B01" w:rsidRDefault="007C2FAB" w:rsidP="007C2FAB">
      <w:pPr>
        <w:pStyle w:val="Akapitzlist"/>
        <w:ind w:left="284"/>
        <w:jc w:val="both"/>
        <w:rPr>
          <w:rFonts w:ascii="Tahoma" w:hAnsi="Tahoma" w:cs="Tahoma"/>
          <w:bCs/>
          <w:sz w:val="24"/>
          <w:szCs w:val="24"/>
          <w:lang w:eastAsia="ar-SA"/>
        </w:rPr>
      </w:pPr>
      <w:r w:rsidRPr="00C97B01">
        <w:rPr>
          <w:rFonts w:ascii="Tahoma" w:hAnsi="Tahoma" w:cs="Tahoma"/>
          <w:bCs/>
          <w:sz w:val="24"/>
          <w:szCs w:val="24"/>
          <w:u w:val="single"/>
          <w:lang w:eastAsia="ar-SA"/>
        </w:rPr>
        <w:t>- wszystkie osoby</w:t>
      </w:r>
      <w:r w:rsidRPr="00C97B01">
        <w:rPr>
          <w:rFonts w:ascii="Tahoma" w:hAnsi="Tahoma" w:cs="Tahoma"/>
          <w:bCs/>
          <w:sz w:val="24"/>
          <w:szCs w:val="24"/>
          <w:lang w:eastAsia="ar-SA"/>
        </w:rPr>
        <w:t xml:space="preserve"> uczestniczące w wizji lokalnej muszą obowiązkowo zdezynfekować ręce przed wejściem do Teatru – środki dezynfekujące uczestnikom wizji lokalnej zapewni Teatr.</w:t>
      </w:r>
    </w:p>
    <w:p w14:paraId="03F3C4CC" w14:textId="77777777" w:rsidR="007C2FAB" w:rsidRPr="00C97B01" w:rsidRDefault="007C2FAB" w:rsidP="007C2FAB">
      <w:pPr>
        <w:jc w:val="both"/>
        <w:rPr>
          <w:rFonts w:ascii="Tahoma" w:hAnsi="Tahoma" w:cs="Tahoma"/>
          <w:bCs/>
          <w:sz w:val="24"/>
          <w:szCs w:val="24"/>
          <w:lang w:eastAsia="ar-SA"/>
        </w:rPr>
      </w:pPr>
    </w:p>
    <w:p w14:paraId="39D166A1" w14:textId="3FD55CF7" w:rsidR="007C2FAB" w:rsidRPr="00C97B01" w:rsidRDefault="007C2FAB" w:rsidP="007C2FAB">
      <w:pPr>
        <w:jc w:val="both"/>
        <w:rPr>
          <w:rFonts w:ascii="Tahoma" w:hAnsi="Tahoma" w:cs="Tahoma"/>
          <w:bCs/>
          <w:sz w:val="24"/>
          <w:szCs w:val="24"/>
          <w:lang w:eastAsia="ar-SA"/>
        </w:rPr>
      </w:pPr>
      <w:r w:rsidRPr="00C97B01">
        <w:rPr>
          <w:rFonts w:ascii="Tahoma" w:hAnsi="Tahoma" w:cs="Tahoma"/>
          <w:bCs/>
          <w:sz w:val="24"/>
          <w:szCs w:val="24"/>
          <w:lang w:eastAsia="ar-SA"/>
        </w:rPr>
        <w:t>5. Z przeprowadzenia wizji lokalnej zostanie sporządzony protokół (podpisany przez uczestników wizji lokalnej). Z względu na sytuację pandemiczną zaleca się, by każda osoba miała ze sobą własny długopis.</w:t>
      </w:r>
    </w:p>
    <w:p w14:paraId="5896E801" w14:textId="77777777" w:rsidR="007A2EA6" w:rsidRPr="00C97B01" w:rsidRDefault="007A2EA6" w:rsidP="00D21DFC">
      <w:pPr>
        <w:autoSpaceDE w:val="0"/>
        <w:autoSpaceDN w:val="0"/>
        <w:adjustRightInd w:val="0"/>
        <w:jc w:val="both"/>
        <w:rPr>
          <w:rFonts w:ascii="Tahoma" w:eastAsia="Times New Roman" w:hAnsi="Tahoma" w:cs="Tahoma"/>
          <w:color w:val="000000"/>
          <w:sz w:val="24"/>
          <w:szCs w:val="24"/>
        </w:rPr>
      </w:pPr>
    </w:p>
    <w:p w14:paraId="77F955A1" w14:textId="57355A4C" w:rsidR="007F7CE2" w:rsidRPr="00C97B01" w:rsidRDefault="00A937DB" w:rsidP="007F7CE2">
      <w:pPr>
        <w:autoSpaceDE w:val="0"/>
        <w:autoSpaceDN w:val="0"/>
        <w:adjustRightInd w:val="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25</w:t>
      </w:r>
      <w:r w:rsidR="007F7CE2" w:rsidRPr="00C97B01">
        <w:rPr>
          <w:rFonts w:ascii="Tahoma" w:eastAsia="Times New Roman" w:hAnsi="Tahoma" w:cs="Tahoma"/>
          <w:b/>
          <w:bCs/>
          <w:color w:val="000000"/>
          <w:sz w:val="24"/>
          <w:szCs w:val="24"/>
        </w:rPr>
        <w:t xml:space="preserve">. </w:t>
      </w:r>
      <w:r w:rsidR="00360E11" w:rsidRPr="00C97B01">
        <w:rPr>
          <w:rFonts w:ascii="Tahoma" w:eastAsia="Times New Roman" w:hAnsi="Tahoma" w:cs="Tahoma"/>
          <w:b/>
          <w:bCs/>
          <w:color w:val="000000"/>
          <w:sz w:val="24"/>
          <w:szCs w:val="24"/>
        </w:rPr>
        <w:t>Informacje dodatkowe.</w:t>
      </w:r>
    </w:p>
    <w:p w14:paraId="085318D9" w14:textId="76ECE12B" w:rsidR="007F7CE2" w:rsidRPr="00C97B01" w:rsidRDefault="007F7CE2" w:rsidP="007F7CE2">
      <w:pPr>
        <w:autoSpaceDE w:val="0"/>
        <w:autoSpaceDN w:val="0"/>
        <w:adjustRightInd w:val="0"/>
        <w:jc w:val="both"/>
        <w:rPr>
          <w:rFonts w:ascii="Tahoma" w:eastAsia="Times New Roman" w:hAnsi="Tahoma" w:cs="Tahoma"/>
          <w:b/>
          <w:bCs/>
          <w:color w:val="000000"/>
          <w:sz w:val="24"/>
          <w:szCs w:val="24"/>
        </w:rPr>
      </w:pPr>
    </w:p>
    <w:p w14:paraId="7887327E" w14:textId="630EB04F" w:rsidR="007F7CE2" w:rsidRPr="00C97B01" w:rsidRDefault="00360E11" w:rsidP="00360E11">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 xml:space="preserve">1. </w:t>
      </w:r>
      <w:r w:rsidR="004957B3" w:rsidRPr="00C97B01">
        <w:rPr>
          <w:rFonts w:ascii="Tahoma" w:eastAsia="Times New Roman" w:hAnsi="Tahoma" w:cs="Tahoma"/>
          <w:bCs/>
          <w:color w:val="000000"/>
          <w:sz w:val="24"/>
          <w:szCs w:val="24"/>
        </w:rPr>
        <w:t>Zamawiający nie dopuszcza składania ofert wariantowych.</w:t>
      </w:r>
    </w:p>
    <w:p w14:paraId="21669786" w14:textId="77CFA9F9" w:rsidR="00E324BA" w:rsidRPr="00C97B01" w:rsidRDefault="00E324BA" w:rsidP="00E324BA">
      <w:pPr>
        <w:autoSpaceDE w:val="0"/>
        <w:autoSpaceDN w:val="0"/>
        <w:adjustRightInd w:val="0"/>
        <w:jc w:val="both"/>
        <w:rPr>
          <w:rFonts w:ascii="Tahoma" w:eastAsia="Times New Roman" w:hAnsi="Tahoma" w:cs="Tahoma"/>
          <w:bCs/>
          <w:color w:val="000000"/>
          <w:sz w:val="24"/>
          <w:szCs w:val="24"/>
        </w:rPr>
      </w:pPr>
    </w:p>
    <w:p w14:paraId="0CFDB126" w14:textId="0FFF66CA" w:rsidR="001C7BA1" w:rsidRDefault="00360E11" w:rsidP="00A408DA">
      <w:pPr>
        <w:jc w:val="both"/>
        <w:rPr>
          <w:rFonts w:ascii="Tahoma" w:hAnsi="Tahoma" w:cs="Tahoma"/>
          <w:sz w:val="24"/>
          <w:szCs w:val="24"/>
        </w:rPr>
      </w:pPr>
      <w:r w:rsidRPr="00C97B01">
        <w:rPr>
          <w:rFonts w:ascii="Tahoma" w:eastAsia="Times New Roman" w:hAnsi="Tahoma" w:cs="Tahoma"/>
          <w:bCs/>
          <w:color w:val="000000"/>
          <w:sz w:val="24"/>
          <w:szCs w:val="24"/>
        </w:rPr>
        <w:t xml:space="preserve">2. </w:t>
      </w:r>
      <w:r w:rsidR="009B283D" w:rsidRPr="00C97B01">
        <w:rPr>
          <w:rFonts w:ascii="Tahoma" w:eastAsia="Times New Roman" w:hAnsi="Tahoma" w:cs="Tahoma"/>
          <w:bCs/>
          <w:color w:val="000000"/>
          <w:sz w:val="24"/>
          <w:szCs w:val="24"/>
        </w:rPr>
        <w:t xml:space="preserve">Wykonawca będzie zobowiązany do zatrudnienia </w:t>
      </w:r>
      <w:r w:rsidR="00A408DA" w:rsidRPr="00C97B01">
        <w:rPr>
          <w:rFonts w:ascii="Tahoma" w:hAnsi="Tahoma" w:cs="Tahoma"/>
          <w:sz w:val="24"/>
          <w:szCs w:val="24"/>
        </w:rPr>
        <w:t>na podstawie umowy o pracę</w:t>
      </w:r>
      <w:r w:rsidR="00BF68D6">
        <w:rPr>
          <w:rFonts w:ascii="Tahoma" w:hAnsi="Tahoma" w:cs="Tahoma"/>
          <w:sz w:val="24"/>
          <w:szCs w:val="24"/>
        </w:rPr>
        <w:t>:</w:t>
      </w:r>
    </w:p>
    <w:p w14:paraId="12F8F164" w14:textId="77777777" w:rsidR="00BF68D6" w:rsidRPr="00B76467" w:rsidRDefault="00BF68D6" w:rsidP="00BF68D6">
      <w:pPr>
        <w:jc w:val="both"/>
        <w:rPr>
          <w:rFonts w:ascii="Tahoma" w:hAnsi="Tahoma" w:cs="Tahoma"/>
          <w:sz w:val="24"/>
          <w:szCs w:val="24"/>
        </w:rPr>
      </w:pPr>
      <w:r w:rsidRPr="00B76467">
        <w:rPr>
          <w:rFonts w:ascii="Tahoma" w:hAnsi="Tahoma" w:cs="Tahoma"/>
          <w:sz w:val="24"/>
          <w:szCs w:val="24"/>
        </w:rPr>
        <w:t xml:space="preserve">- </w:t>
      </w:r>
      <w:r>
        <w:rPr>
          <w:rFonts w:ascii="Tahoma" w:hAnsi="Tahoma" w:cs="Tahoma"/>
          <w:sz w:val="24"/>
          <w:szCs w:val="24"/>
        </w:rPr>
        <w:t>j</w:t>
      </w:r>
      <w:r w:rsidRPr="00B76467">
        <w:rPr>
          <w:rFonts w:ascii="Tahoma" w:hAnsi="Tahoma" w:cs="Tahoma"/>
          <w:sz w:val="24"/>
          <w:szCs w:val="24"/>
        </w:rPr>
        <w:t>ed</w:t>
      </w:r>
      <w:r>
        <w:rPr>
          <w:rFonts w:ascii="Tahoma" w:hAnsi="Tahoma" w:cs="Tahoma"/>
          <w:sz w:val="24"/>
          <w:szCs w:val="24"/>
        </w:rPr>
        <w:t>nego</w:t>
      </w:r>
      <w:r w:rsidRPr="00B76467">
        <w:rPr>
          <w:rFonts w:ascii="Tahoma" w:hAnsi="Tahoma" w:cs="Tahoma"/>
          <w:sz w:val="24"/>
          <w:szCs w:val="24"/>
        </w:rPr>
        <w:t xml:space="preserve"> pracownik</w:t>
      </w:r>
      <w:r>
        <w:rPr>
          <w:rFonts w:ascii="Tahoma" w:hAnsi="Tahoma" w:cs="Tahoma"/>
          <w:sz w:val="24"/>
          <w:szCs w:val="24"/>
        </w:rPr>
        <w:t>a</w:t>
      </w:r>
      <w:r w:rsidRPr="00B76467">
        <w:rPr>
          <w:rFonts w:ascii="Tahoma" w:hAnsi="Tahoma" w:cs="Tahoma"/>
          <w:sz w:val="24"/>
          <w:szCs w:val="24"/>
        </w:rPr>
        <w:t xml:space="preserve"> z doświadczeniem </w:t>
      </w:r>
      <w:r>
        <w:rPr>
          <w:rFonts w:ascii="Tahoma" w:hAnsi="Tahoma" w:cs="Tahoma"/>
          <w:sz w:val="24"/>
          <w:szCs w:val="24"/>
        </w:rPr>
        <w:t>jednorocznym</w:t>
      </w:r>
      <w:r w:rsidRPr="00B76467">
        <w:rPr>
          <w:rFonts w:ascii="Tahoma" w:hAnsi="Tahoma" w:cs="Tahoma"/>
          <w:sz w:val="24"/>
          <w:szCs w:val="24"/>
        </w:rPr>
        <w:t xml:space="preserve"> w zakresie kierowania zespołem technicznym na stanowisku – Koordynatora,  </w:t>
      </w:r>
    </w:p>
    <w:p w14:paraId="54170A74" w14:textId="0D9F47A2" w:rsidR="00BF68D6" w:rsidRPr="00C97B01" w:rsidRDefault="00BF68D6" w:rsidP="00A408DA">
      <w:pPr>
        <w:jc w:val="both"/>
        <w:rPr>
          <w:rFonts w:ascii="Tahoma" w:hAnsi="Tahoma" w:cs="Tahoma"/>
          <w:sz w:val="24"/>
          <w:szCs w:val="24"/>
        </w:rPr>
      </w:pPr>
      <w:r w:rsidRPr="00B76467">
        <w:rPr>
          <w:rFonts w:ascii="Tahoma" w:hAnsi="Tahoma" w:cs="Tahoma"/>
          <w:sz w:val="24"/>
          <w:szCs w:val="24"/>
        </w:rPr>
        <w:t xml:space="preserve">- </w:t>
      </w:r>
      <w:r>
        <w:rPr>
          <w:rFonts w:ascii="Tahoma" w:hAnsi="Tahoma" w:cs="Tahoma"/>
          <w:sz w:val="24"/>
          <w:szCs w:val="24"/>
        </w:rPr>
        <w:t>j</w:t>
      </w:r>
      <w:r w:rsidRPr="00B76467">
        <w:rPr>
          <w:rFonts w:ascii="Tahoma" w:hAnsi="Tahoma" w:cs="Tahoma"/>
          <w:sz w:val="24"/>
          <w:szCs w:val="24"/>
        </w:rPr>
        <w:t>ed</w:t>
      </w:r>
      <w:r>
        <w:rPr>
          <w:rFonts w:ascii="Tahoma" w:hAnsi="Tahoma" w:cs="Tahoma"/>
          <w:sz w:val="24"/>
          <w:szCs w:val="24"/>
        </w:rPr>
        <w:t>nego</w:t>
      </w:r>
      <w:r w:rsidRPr="00B76467">
        <w:rPr>
          <w:rFonts w:ascii="Tahoma" w:hAnsi="Tahoma" w:cs="Tahoma"/>
          <w:sz w:val="24"/>
          <w:szCs w:val="24"/>
        </w:rPr>
        <w:t xml:space="preserve"> pracownik</w:t>
      </w:r>
      <w:r>
        <w:rPr>
          <w:rFonts w:ascii="Tahoma" w:hAnsi="Tahoma" w:cs="Tahoma"/>
          <w:sz w:val="24"/>
          <w:szCs w:val="24"/>
        </w:rPr>
        <w:t>a</w:t>
      </w:r>
      <w:r w:rsidRPr="00B76467">
        <w:rPr>
          <w:rFonts w:ascii="Tahoma" w:hAnsi="Tahoma" w:cs="Tahoma"/>
          <w:sz w:val="24"/>
          <w:szCs w:val="24"/>
        </w:rPr>
        <w:t xml:space="preserve"> z doświadczeniem w zakresie elektryki na stanowisku - specjalista elektryk z uprawnieniami wymaganymi przepisami określonymi w prawie polskim</w:t>
      </w:r>
      <w:r>
        <w:rPr>
          <w:rFonts w:ascii="Tahoma" w:hAnsi="Tahoma" w:cs="Tahoma"/>
          <w:sz w:val="24"/>
          <w:szCs w:val="24"/>
        </w:rPr>
        <w:t>.</w:t>
      </w:r>
    </w:p>
    <w:p w14:paraId="625272BC" w14:textId="65134561" w:rsidR="00E324BA" w:rsidRPr="00C97B01" w:rsidRDefault="00E324BA" w:rsidP="00E324BA">
      <w:pPr>
        <w:autoSpaceDE w:val="0"/>
        <w:autoSpaceDN w:val="0"/>
        <w:adjustRightInd w:val="0"/>
        <w:jc w:val="both"/>
        <w:rPr>
          <w:rFonts w:ascii="Tahoma" w:eastAsia="Times New Roman" w:hAnsi="Tahoma" w:cs="Tahoma"/>
          <w:bCs/>
          <w:color w:val="000000"/>
          <w:sz w:val="24"/>
          <w:szCs w:val="24"/>
        </w:rPr>
      </w:pPr>
    </w:p>
    <w:p w14:paraId="00B9BEF0" w14:textId="4DC943A0"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3. Zamawiający nie przewiduje zwrotu kosztów udziału w postępowaniu.</w:t>
      </w:r>
    </w:p>
    <w:p w14:paraId="3D343B60" w14:textId="17D69B15"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p>
    <w:p w14:paraId="1F0839DD" w14:textId="0CB57FE2"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 xml:space="preserve">4. </w:t>
      </w:r>
      <w:r w:rsidR="00F47541" w:rsidRPr="00C97B01">
        <w:rPr>
          <w:rFonts w:ascii="Tahoma" w:eastAsia="Times New Roman" w:hAnsi="Tahoma" w:cs="Tahoma"/>
          <w:bCs/>
          <w:color w:val="000000"/>
          <w:sz w:val="24"/>
          <w:szCs w:val="24"/>
        </w:rPr>
        <w:t>Zamawiający nie przewiduje zawierania umowy ramowej.</w:t>
      </w:r>
    </w:p>
    <w:p w14:paraId="29F7BB66" w14:textId="1FDD0EAA"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p>
    <w:p w14:paraId="7E885972" w14:textId="759CCDAA"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5. Zamawiający nie przewiduje prowadzenia aukcji elektronicznej.</w:t>
      </w:r>
    </w:p>
    <w:p w14:paraId="1B8AE5DA" w14:textId="3AA08FAC" w:rsidR="00F82F95" w:rsidRPr="00C97B01" w:rsidRDefault="00F82F95" w:rsidP="00E324BA">
      <w:pPr>
        <w:autoSpaceDE w:val="0"/>
        <w:autoSpaceDN w:val="0"/>
        <w:adjustRightInd w:val="0"/>
        <w:jc w:val="both"/>
        <w:rPr>
          <w:rFonts w:ascii="Tahoma" w:eastAsia="Times New Roman" w:hAnsi="Tahoma" w:cs="Tahoma"/>
          <w:bCs/>
          <w:color w:val="000000"/>
          <w:sz w:val="24"/>
          <w:szCs w:val="24"/>
        </w:rPr>
      </w:pPr>
    </w:p>
    <w:p w14:paraId="1E937C81" w14:textId="77777777" w:rsidR="00F82F95" w:rsidRPr="00C97B01" w:rsidRDefault="00F82F95" w:rsidP="00F82F95">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6. Zamówienie nie zostało podzielone na części.</w:t>
      </w:r>
    </w:p>
    <w:p w14:paraId="2AAF6338" w14:textId="1E08B5A5" w:rsidR="007F7CE2" w:rsidRPr="00C97B01" w:rsidRDefault="007F7CE2" w:rsidP="00D21DFC">
      <w:pPr>
        <w:autoSpaceDE w:val="0"/>
        <w:autoSpaceDN w:val="0"/>
        <w:adjustRightInd w:val="0"/>
        <w:jc w:val="both"/>
        <w:rPr>
          <w:rFonts w:ascii="Tahoma" w:eastAsia="Times New Roman" w:hAnsi="Tahoma" w:cs="Tahoma"/>
          <w:bCs/>
          <w:color w:val="000000"/>
          <w:sz w:val="24"/>
          <w:szCs w:val="24"/>
        </w:rPr>
      </w:pPr>
    </w:p>
    <w:p w14:paraId="530A03FC" w14:textId="382BD348" w:rsidR="005970A2" w:rsidRDefault="004C1F5E" w:rsidP="00D21DFC">
      <w:pPr>
        <w:autoSpaceDE w:val="0"/>
        <w:autoSpaceDN w:val="0"/>
        <w:adjustRightInd w:val="0"/>
        <w:jc w:val="both"/>
        <w:rPr>
          <w:rFonts w:ascii="Tahoma" w:eastAsia="Times New Roman" w:hAnsi="Tahoma" w:cs="Tahoma"/>
          <w:bCs/>
          <w:color w:val="000000"/>
          <w:sz w:val="24"/>
          <w:szCs w:val="24"/>
        </w:rPr>
      </w:pPr>
      <w:r w:rsidRPr="00DA3284">
        <w:rPr>
          <w:rFonts w:ascii="Tahoma" w:eastAsia="Times New Roman" w:hAnsi="Tahoma" w:cs="Tahoma"/>
          <w:bCs/>
          <w:color w:val="000000"/>
          <w:sz w:val="24"/>
          <w:szCs w:val="24"/>
        </w:rPr>
        <w:t>Zamawiający nie przewiduje podziału postępowania na części. Zamówienie winien wykonywać jeden wykonawca ze względu na ściśle ze sobą powiązane elementy świadczenia, stanowiące łącznie jedną niemożliwą do rozdzielenia (racjonalnego podziału) usługę. Próba podziału skutkować będzie nadmiernymi trudnościami technicznymi, organizacyjnymi oraz koniecznością skoordynowania działań różnych wykonawców realizujących poszczególne części zamówienia, co stanowiłoby istotne ryzyko w zakresie należytego wykonania zamówienia.</w:t>
      </w:r>
    </w:p>
    <w:p w14:paraId="04554DB2" w14:textId="7D8A3D09" w:rsidR="00DA3284" w:rsidRPr="004C1F5E" w:rsidRDefault="00DA3284" w:rsidP="00D21DFC">
      <w:pPr>
        <w:autoSpaceDE w:val="0"/>
        <w:autoSpaceDN w:val="0"/>
        <w:adjustRightInd w:val="0"/>
        <w:jc w:val="both"/>
        <w:rPr>
          <w:rFonts w:ascii="Tahoma" w:eastAsia="Times New Roman" w:hAnsi="Tahoma" w:cs="Tahoma"/>
          <w:bCs/>
          <w:color w:val="000000"/>
          <w:sz w:val="24"/>
          <w:szCs w:val="24"/>
        </w:rPr>
      </w:pPr>
      <w:r w:rsidRPr="00DA3284">
        <w:rPr>
          <w:rFonts w:ascii="Tahoma" w:eastAsia="Times New Roman" w:hAnsi="Tahoma" w:cs="Tahoma"/>
          <w:bCs/>
          <w:color w:val="000000"/>
          <w:sz w:val="24"/>
          <w:szCs w:val="24"/>
        </w:rPr>
        <w:t>Podzielnie zamówienia mogłoby doprowadzić do niepotrzebnych konfliktów, braku odpowiedzialności osób za ewentualne przewinienia oraz brak komfortu pracy podczas nowych produkcji, wznowieniowych prób itd. Potencjalni wykonawcy mogliby nie przekazywać istotnych informacji dotyczących ustaleń przez reżysera na próbach czy spektaklach. Każda z firm z osobna chciałby uczestniczyć w próbach wznowieniach bądź nowej produkcji, a to z kolei wiązało by się z dodatkowymi kosztami dla Teatru. Z przyczyn technicznych i organizacyjnych zamówienie jest niepodzielne.</w:t>
      </w:r>
    </w:p>
    <w:p w14:paraId="5604D119" w14:textId="49FFCA5F" w:rsidR="004C1F5E" w:rsidRPr="00C97B01" w:rsidRDefault="004C1F5E" w:rsidP="00D21DFC">
      <w:pPr>
        <w:autoSpaceDE w:val="0"/>
        <w:autoSpaceDN w:val="0"/>
        <w:adjustRightInd w:val="0"/>
        <w:jc w:val="both"/>
        <w:rPr>
          <w:rFonts w:ascii="Tahoma" w:eastAsia="Times New Roman" w:hAnsi="Tahoma" w:cs="Tahoma"/>
          <w:bCs/>
          <w:color w:val="000000"/>
          <w:sz w:val="24"/>
          <w:szCs w:val="24"/>
        </w:rPr>
      </w:pPr>
    </w:p>
    <w:p w14:paraId="6067A91F" w14:textId="7AFF569B" w:rsidR="002B790B" w:rsidRPr="00F83375" w:rsidRDefault="002B790B" w:rsidP="00D21DFC">
      <w:pPr>
        <w:autoSpaceDE w:val="0"/>
        <w:autoSpaceDN w:val="0"/>
        <w:adjustRightInd w:val="0"/>
        <w:jc w:val="both"/>
        <w:rPr>
          <w:rFonts w:ascii="Tahoma" w:eastAsia="Times New Roman" w:hAnsi="Tahoma" w:cs="Tahoma"/>
          <w:bCs/>
          <w:color w:val="000000"/>
          <w:sz w:val="24"/>
          <w:szCs w:val="24"/>
        </w:rPr>
      </w:pPr>
      <w:r w:rsidRPr="00F83375">
        <w:rPr>
          <w:rFonts w:ascii="Tahoma" w:eastAsia="Times New Roman" w:hAnsi="Tahoma" w:cs="Tahoma"/>
          <w:bCs/>
          <w:color w:val="000000"/>
          <w:sz w:val="24"/>
          <w:szCs w:val="24"/>
        </w:rPr>
        <w:t xml:space="preserve">7. </w:t>
      </w:r>
      <w:r w:rsidR="00A937DB" w:rsidRPr="00F83375">
        <w:rPr>
          <w:rFonts w:ascii="Tahoma" w:eastAsia="Times New Roman" w:hAnsi="Tahoma" w:cs="Tahoma"/>
          <w:bCs/>
          <w:color w:val="000000"/>
          <w:sz w:val="24"/>
          <w:szCs w:val="24"/>
        </w:rPr>
        <w:t>Ogłoszenie o zamówieniu zostało opublikowane  w Dz. E.:</w:t>
      </w:r>
    </w:p>
    <w:p w14:paraId="7EB1E967" w14:textId="77777777" w:rsidR="00F83375" w:rsidRPr="00F83375" w:rsidRDefault="00F83375" w:rsidP="00D21DFC">
      <w:pPr>
        <w:autoSpaceDE w:val="0"/>
        <w:autoSpaceDN w:val="0"/>
        <w:adjustRightInd w:val="0"/>
        <w:jc w:val="both"/>
        <w:rPr>
          <w:rFonts w:ascii="Tahoma" w:eastAsia="Times New Roman" w:hAnsi="Tahoma" w:cs="Tahoma"/>
          <w:bCs/>
          <w:color w:val="000000"/>
          <w:sz w:val="24"/>
          <w:szCs w:val="24"/>
        </w:rPr>
      </w:pPr>
    </w:p>
    <w:p w14:paraId="77ACD7DB" w14:textId="519C2337" w:rsidR="00C1395E" w:rsidRPr="00F83375" w:rsidRDefault="00F83375" w:rsidP="00D21DFC">
      <w:pPr>
        <w:autoSpaceDE w:val="0"/>
        <w:autoSpaceDN w:val="0"/>
        <w:adjustRightInd w:val="0"/>
        <w:jc w:val="both"/>
        <w:rPr>
          <w:rFonts w:ascii="Tahoma" w:eastAsia="Times New Roman" w:hAnsi="Tahoma" w:cs="Tahoma"/>
          <w:bCs/>
          <w:color w:val="000000"/>
          <w:sz w:val="24"/>
          <w:szCs w:val="24"/>
        </w:rPr>
      </w:pPr>
      <w:r w:rsidRPr="00F83375">
        <w:rPr>
          <w:rFonts w:ascii="Tahoma" w:eastAsia="Times New Roman" w:hAnsi="Tahoma" w:cs="Tahoma"/>
          <w:bCs/>
          <w:color w:val="000000"/>
          <w:sz w:val="24"/>
          <w:szCs w:val="24"/>
        </w:rPr>
        <w:t>2022/S 056-146845</w:t>
      </w:r>
      <w:r w:rsidRPr="00F83375">
        <w:rPr>
          <w:rFonts w:ascii="Tahoma" w:eastAsia="Times New Roman" w:hAnsi="Tahoma" w:cs="Tahoma"/>
          <w:bCs/>
          <w:color w:val="000000"/>
          <w:sz w:val="24"/>
          <w:szCs w:val="24"/>
        </w:rPr>
        <w:t xml:space="preserve"> z dnia 21.02.2022 r.</w:t>
      </w:r>
    </w:p>
    <w:p w14:paraId="6DFFC573" w14:textId="0846D021" w:rsidR="00F83375" w:rsidRPr="00F83375" w:rsidRDefault="00F83375" w:rsidP="00D21DFC">
      <w:pPr>
        <w:autoSpaceDE w:val="0"/>
        <w:autoSpaceDN w:val="0"/>
        <w:adjustRightInd w:val="0"/>
        <w:jc w:val="both"/>
        <w:rPr>
          <w:rFonts w:ascii="Tahoma" w:eastAsia="Times New Roman" w:hAnsi="Tahoma" w:cs="Tahoma"/>
          <w:bCs/>
          <w:color w:val="000000"/>
          <w:sz w:val="24"/>
          <w:szCs w:val="24"/>
        </w:rPr>
      </w:pPr>
    </w:p>
    <w:p w14:paraId="1FAB4580" w14:textId="3B3BDFE3" w:rsidR="00F83375" w:rsidRDefault="00485EDC" w:rsidP="00D21DFC">
      <w:pPr>
        <w:autoSpaceDE w:val="0"/>
        <w:autoSpaceDN w:val="0"/>
        <w:adjustRightInd w:val="0"/>
        <w:jc w:val="both"/>
        <w:rPr>
          <w:rFonts w:ascii="Tahoma" w:eastAsia="Times New Roman" w:hAnsi="Tahoma" w:cs="Tahoma"/>
          <w:bCs/>
          <w:color w:val="000000"/>
          <w:sz w:val="24"/>
          <w:szCs w:val="24"/>
        </w:rPr>
      </w:pPr>
      <w:hyperlink r:id="rId30" w:history="1">
        <w:r w:rsidRPr="00C24A48">
          <w:rPr>
            <w:rStyle w:val="Hipercze"/>
            <w:rFonts w:ascii="Tahoma" w:eastAsia="Times New Roman" w:hAnsi="Tahoma" w:cs="Tahoma"/>
            <w:bCs/>
            <w:sz w:val="24"/>
            <w:szCs w:val="24"/>
          </w:rPr>
          <w:t>https://ted.europa.eu/udl?uri=TED:NOTICE:146845-2022:TEXT:PL:HTML</w:t>
        </w:r>
      </w:hyperlink>
    </w:p>
    <w:p w14:paraId="7B43CFC4" w14:textId="77777777" w:rsidR="00F83375" w:rsidRPr="00C97B01" w:rsidRDefault="00F83375" w:rsidP="00D21DFC">
      <w:pPr>
        <w:autoSpaceDE w:val="0"/>
        <w:autoSpaceDN w:val="0"/>
        <w:adjustRightInd w:val="0"/>
        <w:jc w:val="both"/>
        <w:rPr>
          <w:rFonts w:ascii="Tahoma" w:eastAsia="Times New Roman" w:hAnsi="Tahoma" w:cs="Tahoma"/>
          <w:color w:val="000000"/>
          <w:sz w:val="24"/>
          <w:szCs w:val="24"/>
        </w:rPr>
      </w:pPr>
    </w:p>
    <w:p w14:paraId="1A9582D2" w14:textId="6CD1FD3A" w:rsidR="00D21DFC" w:rsidRPr="00C97B01" w:rsidRDefault="00262FBC" w:rsidP="00D21DFC">
      <w:pPr>
        <w:autoSpaceDE w:val="0"/>
        <w:autoSpaceDN w:val="0"/>
        <w:adjustRightInd w:val="0"/>
        <w:jc w:val="both"/>
        <w:rPr>
          <w:rFonts w:ascii="Tahoma" w:eastAsia="Times New Roman" w:hAnsi="Tahoma" w:cs="Tahoma"/>
          <w:b/>
          <w:bCs/>
          <w:color w:val="000000"/>
          <w:sz w:val="24"/>
          <w:szCs w:val="24"/>
        </w:rPr>
      </w:pPr>
      <w:r>
        <w:rPr>
          <w:rFonts w:ascii="Tahoma" w:eastAsia="Times New Roman" w:hAnsi="Tahoma" w:cs="Tahoma"/>
          <w:b/>
          <w:bCs/>
          <w:color w:val="000000"/>
          <w:sz w:val="24"/>
          <w:szCs w:val="24"/>
        </w:rPr>
        <w:t>26</w:t>
      </w:r>
      <w:r w:rsidR="00D21DFC" w:rsidRPr="00C97B01">
        <w:rPr>
          <w:rFonts w:ascii="Tahoma" w:eastAsia="Times New Roman" w:hAnsi="Tahoma" w:cs="Tahoma"/>
          <w:b/>
          <w:bCs/>
          <w:color w:val="000000"/>
          <w:sz w:val="24"/>
          <w:szCs w:val="24"/>
        </w:rPr>
        <w:t>. Załączniki do SWZ.</w:t>
      </w:r>
    </w:p>
    <w:p w14:paraId="74C87E0A"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4A9837F9"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Integralną częścią niniejszej SWZ stanowią następujące załączniki: </w:t>
      </w:r>
    </w:p>
    <w:p w14:paraId="4CA82C7D"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43CC71A6"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Projektowane postanowienia umowy w sprawie zamówienia publicznego, </w:t>
      </w:r>
    </w:p>
    <w:p w14:paraId="1530CA12"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2) Formularz Ofertowy,</w:t>
      </w:r>
    </w:p>
    <w:p w14:paraId="0BC4C313" w14:textId="00A5F3BD"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t>
      </w:r>
      <w:r w:rsidR="00136B7A" w:rsidRPr="00C97B01">
        <w:rPr>
          <w:rFonts w:ascii="Tahoma" w:eastAsia="Times New Roman" w:hAnsi="Tahoma" w:cs="Tahoma"/>
          <w:color w:val="000000"/>
          <w:sz w:val="24"/>
          <w:szCs w:val="24"/>
        </w:rPr>
        <w:t>Szczegółowy opis przedmiotu zamówienia</w:t>
      </w:r>
      <w:r w:rsidR="00136B7A">
        <w:rPr>
          <w:rFonts w:ascii="Tahoma" w:eastAsia="Times New Roman" w:hAnsi="Tahoma" w:cs="Tahoma"/>
          <w:color w:val="000000"/>
          <w:sz w:val="24"/>
          <w:szCs w:val="24"/>
        </w:rPr>
        <w:t>,</w:t>
      </w:r>
    </w:p>
    <w:p w14:paraId="167C5BAA"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t>
      </w:r>
      <w:bookmarkStart w:id="1" w:name="_Hlk89088023"/>
      <w:r w:rsidRPr="00C97B01">
        <w:rPr>
          <w:rFonts w:ascii="Tahoma" w:eastAsia="Times New Roman" w:hAnsi="Tahoma" w:cs="Tahoma"/>
          <w:color w:val="000000"/>
          <w:sz w:val="24"/>
          <w:szCs w:val="24"/>
        </w:rPr>
        <w:t>Klauzula informacyjna dotycząca przetwarzania danych osobowych,</w:t>
      </w:r>
    </w:p>
    <w:bookmarkEnd w:id="1"/>
    <w:p w14:paraId="3BD53F3B" w14:textId="77777777" w:rsidR="007A2EA6" w:rsidRPr="00C97B01" w:rsidRDefault="007A2EA6" w:rsidP="007A2EA6">
      <w:pPr>
        <w:autoSpaceDE w:val="0"/>
        <w:autoSpaceDN w:val="0"/>
        <w:adjustRightInd w:val="0"/>
        <w:jc w:val="both"/>
        <w:rPr>
          <w:rFonts w:ascii="Tahoma" w:hAnsi="Tahoma" w:cs="Tahoma"/>
          <w:bCs/>
          <w:sz w:val="24"/>
          <w:szCs w:val="24"/>
        </w:rPr>
      </w:pPr>
      <w:r w:rsidRPr="00C97B01">
        <w:rPr>
          <w:rFonts w:ascii="Tahoma" w:eastAsia="Times New Roman" w:hAnsi="Tahoma" w:cs="Tahoma"/>
          <w:color w:val="000000"/>
          <w:sz w:val="24"/>
          <w:szCs w:val="24"/>
        </w:rPr>
        <w:t xml:space="preserve">5) Wzór </w:t>
      </w:r>
      <w:r w:rsidRPr="00C97B01">
        <w:rPr>
          <w:rStyle w:val="Brak"/>
          <w:rFonts w:ascii="Tahoma" w:hAnsi="Tahoma" w:cs="Tahoma"/>
          <w:bCs/>
          <w:sz w:val="24"/>
          <w:szCs w:val="24"/>
        </w:rPr>
        <w:t>oświadczenia zgodnego z art. 117 ust. 4 PZP (wykonawcy wspólnie ubiegający się o udzielenie zamówienia),</w:t>
      </w:r>
    </w:p>
    <w:p w14:paraId="7EE7964B" w14:textId="567BF819"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Wzór oświadczenia Wykonawcy o aktualności informacji </w:t>
      </w:r>
      <w:r w:rsidR="00003B32" w:rsidRPr="00C97B01">
        <w:rPr>
          <w:rFonts w:ascii="Tahoma" w:eastAsia="Times New Roman" w:hAnsi="Tahoma" w:cs="Tahoma"/>
          <w:color w:val="000000"/>
          <w:sz w:val="24"/>
          <w:szCs w:val="24"/>
        </w:rPr>
        <w:t>zawartych w</w:t>
      </w:r>
      <w:r w:rsidRPr="00C97B01">
        <w:rPr>
          <w:rFonts w:ascii="Tahoma" w:eastAsia="Times New Roman" w:hAnsi="Tahoma" w:cs="Tahoma"/>
          <w:color w:val="000000"/>
          <w:sz w:val="24"/>
          <w:szCs w:val="24"/>
        </w:rPr>
        <w:t xml:space="preserve"> oświadczeniu, o którym mowa w art. 125 ust. 1 Ustawy. </w:t>
      </w:r>
    </w:p>
    <w:p w14:paraId="157DAF9D" w14:textId="5C86EDE2"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7) Wzór wykazu zamówień na potwierdzenie spełniania warunku udziału w postępowaniu,</w:t>
      </w:r>
    </w:p>
    <w:p w14:paraId="3F60DF1A" w14:textId="031CF7CA" w:rsidR="00402A9F" w:rsidRPr="00C97B01" w:rsidRDefault="00402A9F"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8) Wzór wykazu </w:t>
      </w:r>
      <w:r w:rsidR="00B05872" w:rsidRPr="00C97B01">
        <w:rPr>
          <w:rFonts w:ascii="Tahoma" w:eastAsia="Times New Roman" w:hAnsi="Tahoma" w:cs="Tahoma"/>
          <w:color w:val="000000"/>
          <w:sz w:val="24"/>
          <w:szCs w:val="24"/>
        </w:rPr>
        <w:t>osób</w:t>
      </w:r>
      <w:r w:rsidR="00D77399" w:rsidRPr="00C97B01">
        <w:rPr>
          <w:rFonts w:ascii="Tahoma" w:eastAsia="Times New Roman" w:hAnsi="Tahoma" w:cs="Tahoma"/>
          <w:color w:val="000000"/>
          <w:sz w:val="24"/>
          <w:szCs w:val="24"/>
        </w:rPr>
        <w:t xml:space="preserve"> na potwierdzenie spełniania warunku udziału w postępowaniu,</w:t>
      </w:r>
    </w:p>
    <w:p w14:paraId="3B900F1D" w14:textId="64AF7C74" w:rsidR="00FD0AE8" w:rsidRPr="00C97B01" w:rsidRDefault="00136B7A" w:rsidP="007A2EA6">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9</w:t>
      </w:r>
      <w:r w:rsidR="00FD0AE8">
        <w:rPr>
          <w:rFonts w:ascii="Tahoma" w:eastAsia="Times New Roman" w:hAnsi="Tahoma" w:cs="Tahoma"/>
          <w:color w:val="000000"/>
          <w:sz w:val="24"/>
          <w:szCs w:val="24"/>
        </w:rPr>
        <w:t>) Wzór jednolitego europejskiego dokumentu zamówienia.</w:t>
      </w:r>
    </w:p>
    <w:p w14:paraId="5ED07B7E"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2F821F1" w14:textId="77777777" w:rsidR="00D4794D" w:rsidRPr="00C97B01" w:rsidRDefault="00D4794D">
      <w:pPr>
        <w:spacing w:after="160" w:line="259" w:lineRule="auto"/>
        <w:rPr>
          <w:rStyle w:val="Brak"/>
          <w:rFonts w:ascii="Tahoma" w:hAnsi="Tahoma" w:cs="Tahoma"/>
          <w:b/>
          <w:bCs/>
          <w:sz w:val="24"/>
          <w:szCs w:val="24"/>
          <w:highlight w:val="yellow"/>
        </w:rPr>
      </w:pPr>
      <w:r w:rsidRPr="00C97B01">
        <w:rPr>
          <w:rStyle w:val="Brak"/>
          <w:rFonts w:ascii="Tahoma" w:hAnsi="Tahoma" w:cs="Tahoma"/>
          <w:b/>
          <w:bCs/>
          <w:sz w:val="24"/>
          <w:szCs w:val="24"/>
          <w:highlight w:val="yellow"/>
        </w:rPr>
        <w:br w:type="page"/>
      </w:r>
    </w:p>
    <w:p w14:paraId="0B2C360A" w14:textId="45F3BF21" w:rsidR="00747E20" w:rsidRPr="00C97B01" w:rsidRDefault="00747E20" w:rsidP="00524F29">
      <w:pPr>
        <w:spacing w:after="160" w:line="259" w:lineRule="auto"/>
        <w:rPr>
          <w:rStyle w:val="Brak"/>
          <w:rFonts w:ascii="Tahoma" w:hAnsi="Tahoma" w:cs="Tahoma"/>
          <w:bCs/>
          <w:sz w:val="24"/>
          <w:szCs w:val="24"/>
        </w:rPr>
      </w:pPr>
      <w:r w:rsidRPr="00C97B01">
        <w:rPr>
          <w:rStyle w:val="Brak"/>
          <w:rFonts w:ascii="Tahoma" w:hAnsi="Tahoma" w:cs="Tahoma"/>
          <w:b/>
          <w:bCs/>
          <w:sz w:val="24"/>
          <w:szCs w:val="24"/>
        </w:rPr>
        <w:lastRenderedPageBreak/>
        <w:t xml:space="preserve">Załącznik nr </w:t>
      </w:r>
      <w:r w:rsidR="006D2545" w:rsidRPr="00C97B01">
        <w:rPr>
          <w:rStyle w:val="Brak"/>
          <w:rFonts w:ascii="Tahoma" w:hAnsi="Tahoma" w:cs="Tahoma"/>
          <w:b/>
          <w:bCs/>
          <w:sz w:val="24"/>
          <w:szCs w:val="24"/>
        </w:rPr>
        <w:t>1</w:t>
      </w:r>
      <w:r w:rsidRPr="00C97B01">
        <w:rPr>
          <w:rStyle w:val="Brak"/>
          <w:rFonts w:ascii="Tahoma" w:hAnsi="Tahoma" w:cs="Tahoma"/>
          <w:b/>
          <w:bCs/>
          <w:sz w:val="24"/>
          <w:szCs w:val="24"/>
        </w:rPr>
        <w:t xml:space="preserve"> do SWZ</w:t>
      </w:r>
    </w:p>
    <w:p w14:paraId="05752FFD" w14:textId="7BBEBFBE" w:rsidR="00747E20" w:rsidRPr="00C97B01" w:rsidRDefault="00747E20" w:rsidP="00747E20">
      <w:pPr>
        <w:rPr>
          <w:rStyle w:val="Brak"/>
          <w:rFonts w:ascii="Tahoma" w:hAnsi="Tahoma" w:cs="Tahoma"/>
          <w:bCs/>
          <w:sz w:val="24"/>
          <w:szCs w:val="24"/>
        </w:rPr>
      </w:pPr>
    </w:p>
    <w:p w14:paraId="1E05ED44" w14:textId="4E7068F2" w:rsidR="00747E20" w:rsidRPr="00C97B01" w:rsidRDefault="00747E20" w:rsidP="00747E20">
      <w:pPr>
        <w:autoSpaceDE w:val="0"/>
        <w:autoSpaceDN w:val="0"/>
        <w:adjustRightInd w:val="0"/>
        <w:rPr>
          <w:rFonts w:ascii="Tahoma" w:eastAsia="Times New Roman" w:hAnsi="Tahoma" w:cs="Tahoma"/>
          <w:color w:val="000000"/>
          <w:sz w:val="24"/>
          <w:szCs w:val="24"/>
        </w:rPr>
      </w:pPr>
      <w:bookmarkStart w:id="2" w:name="_Hlk72752409"/>
      <w:r w:rsidRPr="00C97B01">
        <w:rPr>
          <w:rFonts w:ascii="Tahoma" w:eastAsia="Times New Roman" w:hAnsi="Tahoma" w:cs="Tahoma"/>
          <w:color w:val="000000"/>
          <w:sz w:val="24"/>
          <w:szCs w:val="24"/>
        </w:rPr>
        <w:t>Projektowane postanowienia umowy w sprawie zamówienia publicznego.</w:t>
      </w:r>
    </w:p>
    <w:bookmarkEnd w:id="2"/>
    <w:p w14:paraId="1304A5F1" w14:textId="77777777" w:rsidR="00BF359F" w:rsidRPr="002F6D68" w:rsidRDefault="00BF359F" w:rsidP="00BF359F">
      <w:pPr>
        <w:spacing w:line="360" w:lineRule="auto"/>
        <w:rPr>
          <w:rFonts w:ascii="Tahoma" w:hAnsi="Tahoma" w:cs="Tahoma"/>
          <w:sz w:val="22"/>
          <w:szCs w:val="22"/>
        </w:rPr>
      </w:pPr>
    </w:p>
    <w:p w14:paraId="338E0979" w14:textId="681708C0" w:rsidR="00BF359F" w:rsidRPr="00BF359F" w:rsidRDefault="00BF359F" w:rsidP="00BF359F">
      <w:pPr>
        <w:spacing w:line="360" w:lineRule="auto"/>
        <w:jc w:val="center"/>
        <w:rPr>
          <w:rFonts w:ascii="Tahoma" w:hAnsi="Tahoma" w:cs="Tahoma"/>
          <w:b/>
          <w:bCs/>
          <w:sz w:val="24"/>
          <w:szCs w:val="24"/>
        </w:rPr>
      </w:pPr>
      <w:r w:rsidRPr="00BF359F">
        <w:rPr>
          <w:rFonts w:ascii="Tahoma" w:hAnsi="Tahoma" w:cs="Tahoma"/>
          <w:b/>
          <w:bCs/>
          <w:sz w:val="24"/>
          <w:szCs w:val="24"/>
        </w:rPr>
        <w:t>UMOWA nr .........................</w:t>
      </w:r>
    </w:p>
    <w:p w14:paraId="56B78DE2" w14:textId="77777777" w:rsidR="00BF359F" w:rsidRPr="00BF359F" w:rsidRDefault="00BF359F" w:rsidP="00BF359F">
      <w:pPr>
        <w:spacing w:line="360" w:lineRule="auto"/>
        <w:jc w:val="center"/>
        <w:rPr>
          <w:rFonts w:ascii="Tahoma" w:hAnsi="Tahoma" w:cs="Tahoma"/>
          <w:sz w:val="24"/>
          <w:szCs w:val="24"/>
        </w:rPr>
      </w:pPr>
    </w:p>
    <w:p w14:paraId="6B0E36E7" w14:textId="77777777" w:rsidR="00BF359F" w:rsidRPr="00BF359F" w:rsidRDefault="00BF359F" w:rsidP="00BF359F">
      <w:pPr>
        <w:spacing w:line="360" w:lineRule="auto"/>
        <w:rPr>
          <w:rFonts w:ascii="Tahoma" w:hAnsi="Tahoma" w:cs="Tahoma"/>
          <w:sz w:val="24"/>
          <w:szCs w:val="24"/>
        </w:rPr>
      </w:pPr>
      <w:r w:rsidRPr="00BF359F">
        <w:rPr>
          <w:rFonts w:ascii="Tahoma" w:hAnsi="Tahoma" w:cs="Tahoma"/>
          <w:sz w:val="24"/>
          <w:szCs w:val="24"/>
        </w:rPr>
        <w:t>zawarta w dniu ......................... 2022 roku w Warszawie pomiędzy:</w:t>
      </w:r>
    </w:p>
    <w:p w14:paraId="1B5D34DB" w14:textId="77777777" w:rsidR="00BF359F" w:rsidRPr="00BF359F" w:rsidRDefault="00BF359F" w:rsidP="00BF359F">
      <w:pPr>
        <w:spacing w:line="360" w:lineRule="auto"/>
        <w:rPr>
          <w:rFonts w:ascii="Tahoma" w:hAnsi="Tahoma" w:cs="Tahoma"/>
          <w:sz w:val="24"/>
          <w:szCs w:val="24"/>
        </w:rPr>
      </w:pPr>
      <w:r w:rsidRPr="00BF359F">
        <w:rPr>
          <w:rFonts w:ascii="Tahoma" w:hAnsi="Tahoma" w:cs="Tahoma"/>
          <w:sz w:val="24"/>
          <w:szCs w:val="24"/>
        </w:rPr>
        <w:t xml:space="preserve">................. </w:t>
      </w:r>
    </w:p>
    <w:p w14:paraId="61C16FA0" w14:textId="77777777" w:rsidR="00BF359F" w:rsidRPr="00BF359F" w:rsidRDefault="00BF359F" w:rsidP="00BF359F">
      <w:pPr>
        <w:spacing w:line="360" w:lineRule="auto"/>
        <w:rPr>
          <w:rFonts w:ascii="Tahoma" w:hAnsi="Tahoma" w:cs="Tahoma"/>
          <w:b/>
          <w:sz w:val="24"/>
          <w:szCs w:val="24"/>
        </w:rPr>
      </w:pPr>
      <w:r w:rsidRPr="00BF359F">
        <w:rPr>
          <w:rFonts w:ascii="Tahoma" w:hAnsi="Tahoma" w:cs="Tahoma"/>
          <w:sz w:val="24"/>
          <w:szCs w:val="24"/>
        </w:rPr>
        <w:t xml:space="preserve">zwanym w dalszej treści umowy </w:t>
      </w:r>
      <w:r w:rsidRPr="00BF359F">
        <w:rPr>
          <w:rFonts w:ascii="Tahoma" w:hAnsi="Tahoma" w:cs="Tahoma"/>
          <w:b/>
          <w:sz w:val="24"/>
          <w:szCs w:val="24"/>
        </w:rPr>
        <w:t>Zamawiającym,</w:t>
      </w:r>
    </w:p>
    <w:p w14:paraId="54E4448F" w14:textId="77777777" w:rsidR="00BF359F" w:rsidRPr="00BF359F" w:rsidRDefault="00BF359F" w:rsidP="00BF359F">
      <w:pPr>
        <w:spacing w:line="360" w:lineRule="auto"/>
        <w:rPr>
          <w:rFonts w:ascii="Tahoma" w:hAnsi="Tahoma" w:cs="Tahoma"/>
          <w:sz w:val="24"/>
          <w:szCs w:val="24"/>
        </w:rPr>
      </w:pPr>
      <w:r w:rsidRPr="00BF359F">
        <w:rPr>
          <w:rFonts w:ascii="Tahoma" w:hAnsi="Tahoma" w:cs="Tahoma"/>
          <w:sz w:val="24"/>
          <w:szCs w:val="24"/>
        </w:rPr>
        <w:t xml:space="preserve">a </w:t>
      </w:r>
    </w:p>
    <w:p w14:paraId="54271051" w14:textId="77777777" w:rsidR="00BF359F" w:rsidRPr="00BF359F" w:rsidRDefault="00BF359F" w:rsidP="00BF359F">
      <w:pPr>
        <w:spacing w:line="360" w:lineRule="auto"/>
        <w:rPr>
          <w:rFonts w:ascii="Tahoma" w:hAnsi="Tahoma" w:cs="Tahoma"/>
          <w:sz w:val="24"/>
          <w:szCs w:val="24"/>
        </w:rPr>
      </w:pPr>
      <w:r w:rsidRPr="00BF359F">
        <w:rPr>
          <w:rFonts w:ascii="Tahoma" w:hAnsi="Tahoma" w:cs="Tahoma"/>
          <w:sz w:val="24"/>
          <w:szCs w:val="24"/>
        </w:rPr>
        <w:t xml:space="preserve">............................................................. </w:t>
      </w:r>
    </w:p>
    <w:p w14:paraId="79A9E29E" w14:textId="77777777" w:rsidR="00BF359F" w:rsidRPr="00BF359F" w:rsidRDefault="00BF359F" w:rsidP="00BF359F">
      <w:pPr>
        <w:spacing w:line="360" w:lineRule="auto"/>
        <w:rPr>
          <w:rFonts w:ascii="Tahoma" w:hAnsi="Tahoma" w:cs="Tahoma"/>
          <w:b/>
          <w:sz w:val="24"/>
          <w:szCs w:val="24"/>
        </w:rPr>
      </w:pPr>
      <w:r w:rsidRPr="00BF359F">
        <w:rPr>
          <w:rFonts w:ascii="Tahoma" w:hAnsi="Tahoma" w:cs="Tahoma"/>
          <w:sz w:val="24"/>
          <w:szCs w:val="24"/>
        </w:rPr>
        <w:t xml:space="preserve">zwanym/zwaną dalej </w:t>
      </w:r>
      <w:r w:rsidRPr="00BF359F">
        <w:rPr>
          <w:rFonts w:ascii="Tahoma" w:hAnsi="Tahoma" w:cs="Tahoma"/>
          <w:b/>
          <w:sz w:val="24"/>
          <w:szCs w:val="24"/>
        </w:rPr>
        <w:t>Wykonawcą.</w:t>
      </w:r>
    </w:p>
    <w:p w14:paraId="0567B685" w14:textId="77777777" w:rsidR="00BF359F" w:rsidRPr="00BF359F" w:rsidRDefault="00BF359F" w:rsidP="00BF359F">
      <w:pPr>
        <w:rPr>
          <w:rFonts w:ascii="Tahoma" w:hAnsi="Tahoma" w:cs="Tahoma"/>
          <w:b/>
          <w:sz w:val="24"/>
          <w:szCs w:val="24"/>
        </w:rPr>
      </w:pPr>
    </w:p>
    <w:p w14:paraId="458B6D9B" w14:textId="5B9CF29C" w:rsidR="00BF359F" w:rsidRPr="00BF359F" w:rsidRDefault="00BF359F" w:rsidP="00BF359F">
      <w:pPr>
        <w:ind w:left="139" w:hanging="10"/>
        <w:jc w:val="center"/>
        <w:rPr>
          <w:rFonts w:ascii="Tahoma" w:hAnsi="Tahoma" w:cs="Tahoma"/>
          <w:b/>
          <w:bCs/>
          <w:i/>
          <w:iCs/>
        </w:rPr>
      </w:pPr>
      <w:r w:rsidRPr="00BF359F">
        <w:rPr>
          <w:rFonts w:ascii="Tahoma" w:hAnsi="Tahoma" w:cs="Tahoma"/>
          <w:b/>
          <w:bCs/>
          <w:i/>
          <w:iCs/>
        </w:rPr>
        <w:t xml:space="preserve">W wyniku przeprowadzenia postępowania o udzielenie zamówienia publicznego w trybie </w:t>
      </w:r>
      <w:r w:rsidRPr="00BF359F">
        <w:rPr>
          <w:rStyle w:val="Brak"/>
          <w:rFonts w:ascii="Tahoma" w:hAnsi="Tahoma" w:cs="Tahoma"/>
          <w:b/>
          <w:bCs/>
          <w:i/>
          <w:iCs/>
        </w:rPr>
        <w:t>przetargu nieograniczonego na podstawie art.  132 ustawy</w:t>
      </w:r>
      <w:r w:rsidRPr="00BF359F">
        <w:rPr>
          <w:rFonts w:ascii="Tahoma" w:hAnsi="Tahoma" w:cs="Tahoma"/>
          <w:b/>
          <w:bCs/>
          <w:i/>
          <w:iCs/>
        </w:rPr>
        <w:t xml:space="preserve"> z dnia 11 września 2019 r. Prawo zamówień publicznych (</w:t>
      </w:r>
      <w:r w:rsidRPr="00BF359F">
        <w:rPr>
          <w:rStyle w:val="Brak"/>
          <w:rFonts w:ascii="Tahoma" w:hAnsi="Tahoma" w:cs="Tahoma"/>
          <w:b/>
          <w:bCs/>
          <w:i/>
          <w:iCs/>
        </w:rPr>
        <w:t>Dz. U. z 2021 r., poz. 1129 ze zm.</w:t>
      </w:r>
      <w:r w:rsidRPr="00BF359F">
        <w:rPr>
          <w:rFonts w:ascii="Tahoma" w:hAnsi="Tahoma" w:cs="Tahoma"/>
          <w:b/>
          <w:bCs/>
          <w:i/>
          <w:iCs/>
        </w:rPr>
        <w:t>) zwanej dalej „Ustawą”, została zawarta Umowa następującej treści:</w:t>
      </w:r>
    </w:p>
    <w:p w14:paraId="7AA9B54B" w14:textId="77777777" w:rsidR="00BF359F" w:rsidRDefault="00BF359F" w:rsidP="00BF359F">
      <w:pPr>
        <w:jc w:val="center"/>
        <w:rPr>
          <w:rFonts w:ascii="Tahoma" w:hAnsi="Tahoma" w:cs="Tahoma"/>
          <w:b/>
          <w:sz w:val="24"/>
          <w:szCs w:val="24"/>
        </w:rPr>
      </w:pPr>
    </w:p>
    <w:p w14:paraId="17AF793E" w14:textId="005FEA3C"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1</w:t>
      </w:r>
    </w:p>
    <w:p w14:paraId="41CAEB0F" w14:textId="77777777" w:rsidR="00BF359F" w:rsidRPr="00BF359F" w:rsidRDefault="00BF359F" w:rsidP="00BF359F">
      <w:pPr>
        <w:jc w:val="center"/>
        <w:rPr>
          <w:rFonts w:ascii="Tahoma" w:hAnsi="Tahoma" w:cs="Tahoma"/>
          <w:b/>
          <w:sz w:val="24"/>
          <w:szCs w:val="24"/>
        </w:rPr>
      </w:pPr>
    </w:p>
    <w:p w14:paraId="20A86662" w14:textId="77777777" w:rsidR="00BF359F" w:rsidRPr="00BF359F" w:rsidRDefault="00BF359F" w:rsidP="00BF359F">
      <w:pPr>
        <w:pStyle w:val="Akapitzlist"/>
        <w:numPr>
          <w:ilvl w:val="0"/>
          <w:numId w:val="25"/>
        </w:numPr>
        <w:suppressAutoHyphens/>
        <w:ind w:left="0" w:firstLine="0"/>
        <w:jc w:val="both"/>
        <w:rPr>
          <w:rFonts w:ascii="Tahoma" w:hAnsi="Tahoma" w:cs="Tahoma"/>
          <w:sz w:val="24"/>
          <w:szCs w:val="24"/>
        </w:rPr>
      </w:pPr>
      <w:r w:rsidRPr="00BF359F">
        <w:rPr>
          <w:rFonts w:ascii="Tahoma" w:hAnsi="Tahoma" w:cs="Tahoma"/>
          <w:sz w:val="24"/>
          <w:szCs w:val="24"/>
        </w:rPr>
        <w:t xml:space="preserve">Zamawiający powierza, a Wykonawca przyjmuje do wykonania usługi polegające na obsłudze technicznej wydarzeń artystycznych repertuarowych i </w:t>
      </w:r>
      <w:proofErr w:type="spellStart"/>
      <w:r w:rsidRPr="00BF359F">
        <w:rPr>
          <w:rFonts w:ascii="Tahoma" w:hAnsi="Tahoma" w:cs="Tahoma"/>
          <w:sz w:val="24"/>
          <w:szCs w:val="24"/>
        </w:rPr>
        <w:t>pozarepertuarowych</w:t>
      </w:r>
      <w:proofErr w:type="spellEnd"/>
      <w:r w:rsidRPr="00BF359F">
        <w:rPr>
          <w:rFonts w:ascii="Tahoma" w:hAnsi="Tahoma" w:cs="Tahoma"/>
          <w:sz w:val="24"/>
          <w:szCs w:val="24"/>
        </w:rPr>
        <w:t xml:space="preserve">, spektakli, prób oraz konferencji prasowych, zarówno w siedzibie Zamawiającego (dalej: Obiekt Zamawiającego), jak poza nią (dalej: Imprezy Teatru) oraz wydarzeń artystycznych organizowanych przez zewnętrznych organizatorów w Obiekcie Zamawiającego (dalej: Imprezy Obce)  (zwanych dalej łącznie  Imprezami). </w:t>
      </w:r>
    </w:p>
    <w:p w14:paraId="776C7F76" w14:textId="77777777" w:rsidR="00BF359F" w:rsidRPr="00BF359F" w:rsidRDefault="00BF359F" w:rsidP="00BF359F">
      <w:pPr>
        <w:pStyle w:val="Akapitzlist"/>
        <w:numPr>
          <w:ilvl w:val="0"/>
          <w:numId w:val="25"/>
        </w:numPr>
        <w:suppressAutoHyphens/>
        <w:ind w:left="0" w:firstLine="0"/>
        <w:jc w:val="both"/>
        <w:rPr>
          <w:rFonts w:ascii="Tahoma" w:hAnsi="Tahoma" w:cs="Tahoma"/>
          <w:sz w:val="24"/>
          <w:szCs w:val="24"/>
        </w:rPr>
      </w:pPr>
      <w:r w:rsidRPr="00BF359F">
        <w:rPr>
          <w:rFonts w:ascii="Tahoma" w:hAnsi="Tahoma" w:cs="Tahoma"/>
          <w:sz w:val="24"/>
          <w:szCs w:val="24"/>
        </w:rPr>
        <w:t>W ramach wykonania przedmiotu umowy określonego w ust. 1 Wykonawca będzie zobowiązany do:</w:t>
      </w:r>
    </w:p>
    <w:p w14:paraId="1862C51C" w14:textId="77777777" w:rsidR="00BF359F" w:rsidRPr="00BF359F" w:rsidRDefault="00BF359F" w:rsidP="00BF359F">
      <w:pPr>
        <w:pStyle w:val="Akapitzlist"/>
        <w:numPr>
          <w:ilvl w:val="0"/>
          <w:numId w:val="23"/>
        </w:numPr>
        <w:suppressAutoHyphens/>
        <w:ind w:left="284" w:firstLine="0"/>
        <w:jc w:val="both"/>
        <w:rPr>
          <w:rFonts w:ascii="Tahoma" w:hAnsi="Tahoma" w:cs="Tahoma"/>
          <w:sz w:val="24"/>
          <w:szCs w:val="24"/>
        </w:rPr>
      </w:pPr>
      <w:r w:rsidRPr="00BF359F">
        <w:rPr>
          <w:rFonts w:ascii="Tahoma" w:hAnsi="Tahoma" w:cs="Tahoma"/>
          <w:sz w:val="24"/>
          <w:szCs w:val="24"/>
        </w:rPr>
        <w:t xml:space="preserve">zapewnienia obsługi urządzeń scenicznych, a w szczególności urządzeń elektrycznych, jak również elementów scenografii;  </w:t>
      </w:r>
    </w:p>
    <w:p w14:paraId="203084BD" w14:textId="77777777" w:rsidR="00BF359F" w:rsidRPr="00BF359F" w:rsidRDefault="00BF359F" w:rsidP="00BF359F">
      <w:pPr>
        <w:pStyle w:val="Akapitzlist"/>
        <w:numPr>
          <w:ilvl w:val="0"/>
          <w:numId w:val="23"/>
        </w:numPr>
        <w:suppressAutoHyphens/>
        <w:ind w:left="284" w:firstLine="0"/>
        <w:jc w:val="both"/>
        <w:rPr>
          <w:rFonts w:ascii="Tahoma" w:hAnsi="Tahoma" w:cs="Tahoma"/>
          <w:sz w:val="24"/>
          <w:szCs w:val="24"/>
        </w:rPr>
      </w:pPr>
      <w:r w:rsidRPr="00BF359F">
        <w:rPr>
          <w:rFonts w:ascii="Tahoma" w:hAnsi="Tahoma" w:cs="Tahoma"/>
          <w:sz w:val="24"/>
          <w:szCs w:val="24"/>
        </w:rPr>
        <w:t xml:space="preserve">wykonywania prac związanych z przebudową lub zmianą dekoracji (scenografii) z bieżącego repertuaru lub zmianą na dekorację nową - premierową lub wznowieniową; </w:t>
      </w:r>
    </w:p>
    <w:p w14:paraId="0060F7AB" w14:textId="77777777" w:rsidR="00BF359F" w:rsidRPr="00BF359F" w:rsidRDefault="00BF359F" w:rsidP="00BF359F">
      <w:pPr>
        <w:pStyle w:val="Akapitzlist"/>
        <w:numPr>
          <w:ilvl w:val="0"/>
          <w:numId w:val="23"/>
        </w:numPr>
        <w:suppressAutoHyphens/>
        <w:ind w:left="284" w:firstLine="0"/>
        <w:jc w:val="both"/>
        <w:rPr>
          <w:rFonts w:ascii="Tahoma" w:hAnsi="Tahoma" w:cs="Tahoma"/>
          <w:sz w:val="24"/>
          <w:szCs w:val="24"/>
        </w:rPr>
      </w:pPr>
      <w:r w:rsidRPr="00BF359F">
        <w:rPr>
          <w:rFonts w:ascii="Tahoma" w:hAnsi="Tahoma" w:cs="Tahoma"/>
          <w:sz w:val="24"/>
          <w:szCs w:val="24"/>
        </w:rPr>
        <w:t xml:space="preserve">obsługi dekoracji i urządzeń scenicznych w celu zapewnienia ich rozmieszczenia zgodnie ze scenariuszem przedstawienia i wskazówkami reżysera lub innej osoby wskazanej przez Zamawiającego; </w:t>
      </w:r>
    </w:p>
    <w:p w14:paraId="230A06A8" w14:textId="77777777" w:rsidR="00BF359F" w:rsidRPr="00BF359F" w:rsidRDefault="00BF359F" w:rsidP="00BF359F">
      <w:pPr>
        <w:pStyle w:val="Akapitzlist"/>
        <w:numPr>
          <w:ilvl w:val="0"/>
          <w:numId w:val="23"/>
        </w:numPr>
        <w:suppressAutoHyphens/>
        <w:ind w:left="284" w:firstLine="0"/>
        <w:jc w:val="both"/>
        <w:rPr>
          <w:rFonts w:ascii="Tahoma" w:hAnsi="Tahoma" w:cs="Tahoma"/>
          <w:sz w:val="24"/>
          <w:szCs w:val="24"/>
        </w:rPr>
      </w:pPr>
      <w:r w:rsidRPr="00BF359F">
        <w:rPr>
          <w:rFonts w:ascii="Tahoma" w:hAnsi="Tahoma" w:cs="Tahoma"/>
          <w:sz w:val="24"/>
          <w:szCs w:val="24"/>
        </w:rPr>
        <w:t xml:space="preserve">wykonywania prac technicznych w Obiekcie Zamawiającego oraz w magazynie scenografii znajdującym się poza Obiektem Zamawiającego; </w:t>
      </w:r>
    </w:p>
    <w:p w14:paraId="52AE22F7" w14:textId="77777777" w:rsidR="00BF359F" w:rsidRPr="00BF359F" w:rsidRDefault="00BF359F" w:rsidP="00BF359F">
      <w:pPr>
        <w:pStyle w:val="Akapitzlist"/>
        <w:numPr>
          <w:ilvl w:val="0"/>
          <w:numId w:val="23"/>
        </w:numPr>
        <w:suppressAutoHyphens/>
        <w:ind w:left="284" w:firstLine="0"/>
        <w:jc w:val="both"/>
        <w:rPr>
          <w:rFonts w:ascii="Tahoma" w:hAnsi="Tahoma" w:cs="Tahoma"/>
          <w:sz w:val="24"/>
          <w:szCs w:val="24"/>
        </w:rPr>
      </w:pPr>
      <w:r w:rsidRPr="00BF359F">
        <w:rPr>
          <w:rFonts w:ascii="Tahoma" w:hAnsi="Tahoma" w:cs="Tahoma"/>
          <w:sz w:val="24"/>
          <w:szCs w:val="24"/>
        </w:rPr>
        <w:t>wykonywania innych prac technicznych i porządkowych wskazanych przez Zamawiającego.</w:t>
      </w:r>
    </w:p>
    <w:p w14:paraId="7D802DFA" w14:textId="77777777" w:rsidR="00BF359F" w:rsidRPr="00BF359F" w:rsidRDefault="00BF359F" w:rsidP="00BF359F">
      <w:pPr>
        <w:pStyle w:val="Akapitzlist"/>
        <w:numPr>
          <w:ilvl w:val="0"/>
          <w:numId w:val="24"/>
        </w:numPr>
        <w:suppressAutoHyphens/>
        <w:ind w:left="0" w:firstLine="0"/>
        <w:jc w:val="both"/>
        <w:rPr>
          <w:rFonts w:ascii="Tahoma" w:hAnsi="Tahoma" w:cs="Tahoma"/>
          <w:sz w:val="24"/>
          <w:szCs w:val="24"/>
        </w:rPr>
      </w:pPr>
      <w:r w:rsidRPr="00BF359F">
        <w:rPr>
          <w:rFonts w:ascii="Tahoma" w:hAnsi="Tahoma" w:cs="Tahoma"/>
          <w:sz w:val="24"/>
          <w:szCs w:val="24"/>
        </w:rPr>
        <w:t xml:space="preserve">Wykonawca będzie zobowiązany do zapewnienia obsługi na każdej wskazanej przez Zamawiającego Imprezie. </w:t>
      </w:r>
    </w:p>
    <w:p w14:paraId="3970BE44" w14:textId="19C396AA" w:rsidR="00BF359F" w:rsidRPr="00BF359F" w:rsidRDefault="00BF359F" w:rsidP="00BF359F">
      <w:pPr>
        <w:pStyle w:val="Akapitzlist"/>
        <w:numPr>
          <w:ilvl w:val="0"/>
          <w:numId w:val="24"/>
        </w:numPr>
        <w:suppressAutoHyphens/>
        <w:ind w:left="0" w:firstLine="0"/>
        <w:jc w:val="both"/>
        <w:rPr>
          <w:rFonts w:ascii="Tahoma" w:hAnsi="Tahoma" w:cs="Tahoma"/>
          <w:sz w:val="24"/>
          <w:szCs w:val="24"/>
        </w:rPr>
      </w:pPr>
      <w:r w:rsidRPr="00BF359F">
        <w:rPr>
          <w:rFonts w:ascii="Tahoma" w:hAnsi="Tahoma" w:cs="Tahoma"/>
          <w:sz w:val="24"/>
          <w:szCs w:val="24"/>
        </w:rPr>
        <w:t>Szczegółowy opis oraz zakres świadczonych usług w ramach wykonywania zamówienia określa opis przedmiotu zamówienia zawarty w specyfikacji warunków zamówienia (postępowanie</w:t>
      </w:r>
      <w:r w:rsidR="00050D2B">
        <w:rPr>
          <w:rFonts w:ascii="Tahoma" w:hAnsi="Tahoma" w:cs="Tahoma"/>
          <w:sz w:val="24"/>
          <w:szCs w:val="24"/>
        </w:rPr>
        <w:t xml:space="preserve"> 2/2022</w:t>
      </w:r>
      <w:r w:rsidRPr="00BF359F">
        <w:rPr>
          <w:rFonts w:ascii="Tahoma" w:hAnsi="Tahoma" w:cs="Tahoma"/>
          <w:sz w:val="24"/>
          <w:szCs w:val="24"/>
        </w:rPr>
        <w:t xml:space="preserve">) stanowiący załącznik nr 1 do niniejszej umowy oraz oferta złożona przez Wykonawcę stanowiąca załącznik nr 2 do Umowy. </w:t>
      </w:r>
    </w:p>
    <w:p w14:paraId="354006A7" w14:textId="77777777" w:rsidR="00BF359F" w:rsidRPr="00BF359F" w:rsidRDefault="00BF359F" w:rsidP="00BF359F">
      <w:pPr>
        <w:rPr>
          <w:rFonts w:ascii="Tahoma" w:hAnsi="Tahoma" w:cs="Tahoma"/>
          <w:sz w:val="24"/>
          <w:szCs w:val="24"/>
        </w:rPr>
      </w:pPr>
    </w:p>
    <w:p w14:paraId="744C073C"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2</w:t>
      </w:r>
    </w:p>
    <w:p w14:paraId="23BE8F72" w14:textId="77777777" w:rsidR="00BF359F" w:rsidRPr="00BF359F" w:rsidRDefault="00BF359F" w:rsidP="00BF359F">
      <w:pPr>
        <w:jc w:val="center"/>
        <w:rPr>
          <w:rFonts w:ascii="Tahoma" w:hAnsi="Tahoma" w:cs="Tahoma"/>
          <w:b/>
          <w:sz w:val="24"/>
          <w:szCs w:val="24"/>
        </w:rPr>
      </w:pPr>
    </w:p>
    <w:p w14:paraId="6091CBA0"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Wykonawca zapewni Zamawiającemu świadczenie usług zgodnie z zakresem zdefiniowanym w Umowie, w oparciu o stabilny zespół, którego skład oraz szczegółowy opis zawiera Załącznik 3 "Zespół do obsługi" do niniejszej Umowy. Wykonawca w związku z udostępnieniem danych osobowych w celu wykonania niniejszej Umowy zobowiązuje się wypełnić w imieniu Zamawiającego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(dalej: RODO) informując członków Zespołu o przetwarzaniu ich danych osobowych przez Zamawiającego, zgodnie z treścią Załącznika nr 4.</w:t>
      </w:r>
    </w:p>
    <w:p w14:paraId="543D9057"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 xml:space="preserve">W skład Zespołu do obsługi wchodzić będą osoby posiadające kwalifikacje wymagane przez Zamawiającego i określone w Załączniku nr 1. </w:t>
      </w:r>
    </w:p>
    <w:p w14:paraId="58D743ED"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 xml:space="preserve">Wykonawca zobowiązuje się każdorazowo do uwzględnienia wskazówek Zamawiającego dotyczących stopnia zaangażowania oraz zmian w składzie osobowym Zespołu do obsługi najpóźniej w ciągu 5 dni od zgłoszenia wskazówek przez Zamawiającego. </w:t>
      </w:r>
    </w:p>
    <w:p w14:paraId="5555D1A2"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Wykonawca zobowiązuje się, iż o wszelkich zmianach w składzie osobowym Zespołu do obsługi powstałych po stronie Wykonawcy będzie informować Zamawiającego z odpowiednim wyprzedzeniem (tj. minimum dwa tygodnie wcześniej, o ile nie nastąpią uniemożliwiające to zdarzenia losowe dotyczące zmienianego członka zespołu uniemożliwiające wcześniejsze powiadomienie) oraz, że w przypadku takich zmian zapewni płynne przekazanie obowiązków nowym członkom Zespołu. Zmiany w składzie zespołu mogą następować wyłącznie z przyczyn od Wykonawcy niezależnych lub losowych, w tym z powodu rozwiązania stosunku pracy lub umowy cywilnoprawnej z danym członkiem zespołu bądź na wyraźne życzenie Zamawiającego. Zaangażowanie do Zespołu do obsługi nowych osób wymaga uprzedniej zgody Zamawiającego wyrażonej w formie pisemnej.</w:t>
      </w:r>
    </w:p>
    <w:p w14:paraId="58581B54"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Zamawiający ma prawo zażądać zmiany członków Zespołu do obsługi w dowolnym momencie trwania Umowy. Wykonawca ma obowiązek przedstawić nowych członków Zespołu do obsługi o kwalifikacjach co najmniej takich samych, jak zastępowani członkowie Zespołu do obsługi, w terminie maksimum 5 dni od daty otrzymania od Zamawiającego pisemnego żądania takiej zmiany.</w:t>
      </w:r>
    </w:p>
    <w:p w14:paraId="471D396F"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Wymiana członków Zespołu do obsługi nie stanowi (przy zachowaniu dotychczasowej jakości i terminowości usług) uzasadnienia obniżenia jakości lub nieterminowości świadczenia usług przez Wykonawcę.</w:t>
      </w:r>
    </w:p>
    <w:p w14:paraId="473141F2"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Zamawiający ma prawo do cyklicznej oceny pracy Wykonawcy w trybie i z częstotliwością określoną przez Zamawiającego, zaś Wykonawca ma obowiązek wziąć pod uwagę informację zwrotną przekazaną Wykonawcy podczas takiej oceny i wdrożyć w życie działania mające na celu poprawę pracy Wykonawcy, o ile żądanie takie zostanie zgłoszone przez Zamawiającego w ocenie.</w:t>
      </w:r>
    </w:p>
    <w:p w14:paraId="47BBCCF6"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 xml:space="preserve">W ramach wykonywanego zamówienia, członkowie Zespołu do obsługi w celu realizacji zamówienia będą zobowiązani do obsługi dekoracji polegającej również na wchodzeniu i przebywaniu na scenie przy podniesionej kurtynie i obecności publiczności. W takim przypadku osoby przebywające na scenie, którymi posłuży się Wykonawca będą zobowiązane do wykonywania usług w ubiorach przygotowanych przez Zamawiającego, dostosowanych do tła toczącego się spektaklu. Wejście na scenę podczas spektaklu przy odsłoniętej kurtynie w żaden sposób nie będzie wiązało się z dodatkową płatnością i </w:t>
      </w:r>
      <w:r w:rsidRPr="00BF359F">
        <w:rPr>
          <w:rFonts w:ascii="Tahoma" w:hAnsi="Tahoma" w:cs="Tahoma"/>
          <w:sz w:val="24"/>
          <w:szCs w:val="24"/>
        </w:rPr>
        <w:lastRenderedPageBreak/>
        <w:t>służyć będzie jedynie właściwemu rozmieszczeniu dekoracji, zgodnie z wytycznymi opisanymi powyżej. Wykonawca zobowiązuje się uzyskać od każdego członka Zespołu do obsługi zgodę na realizację zadań określonych w niniejszym ustępie w ubiorach wskazanych przez Zamawiającego oraz wykorzystanie wizerunku w związku z realizacją zadań określonych w niniejszym ustępie przez Zamawiającego, w tym na jego utrwalenie, zwielokrotniania i rozpowszechnianie w ramach nagrania Imprezy, bez obciążania Zamawiającego jakimikolwiek dodatkowymi kosztami, czy wynagrodzeniem z tego tytułu.</w:t>
      </w:r>
    </w:p>
    <w:p w14:paraId="0AB2D05D"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Wykonawca wyposaży członków Zespołu do obsługi w jednolite stroje, przy czym zakup bądź uszycie wymaganych ubiorów leży w gestii Wykonawcy pod nadzorem Zamawiającego.</w:t>
      </w:r>
    </w:p>
    <w:p w14:paraId="08F02ED8"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Zmiana osób uczestniczących w wykonaniu zamówienia, z zachowaniem warunków określonych w niniejszym paragrafie, nie stanowi istotnej zmiany postanowień niniejszej umowy.</w:t>
      </w:r>
    </w:p>
    <w:p w14:paraId="0141CAA5"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Zamawiający wymaga zatrudnienia na podstawie umowy o pracę przez wykonawcę lub podwykonawcę osób wykonujących wskazane poniżej czynności w trakcie realizacji zamówienia:</w:t>
      </w:r>
    </w:p>
    <w:p w14:paraId="5407DBEE" w14:textId="77777777" w:rsidR="00BF359F" w:rsidRPr="00BF359F" w:rsidRDefault="00BF359F" w:rsidP="00BF359F">
      <w:pPr>
        <w:pStyle w:val="Akapitzlist"/>
        <w:suppressAutoHyphens/>
        <w:ind w:left="426"/>
        <w:jc w:val="both"/>
        <w:rPr>
          <w:rFonts w:ascii="Tahoma" w:hAnsi="Tahoma" w:cs="Tahoma"/>
          <w:sz w:val="24"/>
          <w:szCs w:val="24"/>
        </w:rPr>
      </w:pPr>
      <w:r w:rsidRPr="00BF359F">
        <w:rPr>
          <w:rFonts w:ascii="Tahoma" w:hAnsi="Tahoma" w:cs="Tahoma"/>
          <w:sz w:val="24"/>
          <w:szCs w:val="24"/>
        </w:rPr>
        <w:t>- koordynatora sceny,</w:t>
      </w:r>
    </w:p>
    <w:p w14:paraId="4C8D17F2" w14:textId="77777777" w:rsidR="00BF359F" w:rsidRPr="00BF359F" w:rsidRDefault="00BF359F" w:rsidP="00BF359F">
      <w:pPr>
        <w:pStyle w:val="Akapitzlist"/>
        <w:suppressAutoHyphens/>
        <w:ind w:left="426"/>
        <w:jc w:val="both"/>
        <w:rPr>
          <w:rFonts w:ascii="Tahoma" w:hAnsi="Tahoma" w:cs="Tahoma"/>
          <w:sz w:val="24"/>
          <w:szCs w:val="24"/>
        </w:rPr>
      </w:pPr>
      <w:r w:rsidRPr="00BF359F">
        <w:rPr>
          <w:rFonts w:ascii="Tahoma" w:hAnsi="Tahoma" w:cs="Tahoma"/>
          <w:sz w:val="24"/>
          <w:szCs w:val="24"/>
        </w:rPr>
        <w:t xml:space="preserve">- specjalisty elektryka z uprawnieniami wymaganymi przepisami określonymi w prawie polskim. </w:t>
      </w:r>
    </w:p>
    <w:p w14:paraId="5BDC8617"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 xml:space="preserve">W trakcie realizacji zamówienia Zamawiający uprawniony jest do wykonywania czynności kontrolnych wobec Wykonawcy odnośnie spełniania przez Wykonawcę wymogu zatrudnienia na podstawie umowy o pracę osób świadczących usługi stanowiące przedmiot niniejszej Umowy. Zamawiający uprawniony jest w szczególności do: </w:t>
      </w:r>
    </w:p>
    <w:p w14:paraId="3610FEC4" w14:textId="77777777" w:rsidR="00BF359F" w:rsidRPr="00BF359F" w:rsidRDefault="00BF359F" w:rsidP="00BF359F">
      <w:pPr>
        <w:pStyle w:val="Akapitzlist"/>
        <w:numPr>
          <w:ilvl w:val="0"/>
          <w:numId w:val="11"/>
        </w:numPr>
        <w:suppressAutoHyphens/>
        <w:ind w:left="284" w:firstLine="0"/>
        <w:jc w:val="both"/>
        <w:rPr>
          <w:rFonts w:ascii="Tahoma" w:hAnsi="Tahoma" w:cs="Tahoma"/>
          <w:sz w:val="24"/>
          <w:szCs w:val="24"/>
        </w:rPr>
      </w:pPr>
      <w:r w:rsidRPr="00BF359F">
        <w:rPr>
          <w:rFonts w:ascii="Tahoma" w:hAnsi="Tahoma" w:cs="Tahoma"/>
          <w:sz w:val="24"/>
          <w:szCs w:val="24"/>
        </w:rPr>
        <w:t>żądania oświadczeń i dokumentów w zakresie potwierdzenia spełniania ww. wymogów i dokonywania ich oceny,</w:t>
      </w:r>
    </w:p>
    <w:p w14:paraId="450A79F2" w14:textId="77777777" w:rsidR="00BF359F" w:rsidRPr="00BF359F" w:rsidRDefault="00BF359F" w:rsidP="00BF359F">
      <w:pPr>
        <w:pStyle w:val="Akapitzlist"/>
        <w:numPr>
          <w:ilvl w:val="0"/>
          <w:numId w:val="11"/>
        </w:numPr>
        <w:suppressAutoHyphens/>
        <w:ind w:left="284" w:firstLine="0"/>
        <w:jc w:val="both"/>
        <w:rPr>
          <w:rFonts w:ascii="Tahoma" w:hAnsi="Tahoma" w:cs="Tahoma"/>
          <w:sz w:val="24"/>
          <w:szCs w:val="24"/>
        </w:rPr>
      </w:pPr>
      <w:r w:rsidRPr="00BF359F">
        <w:rPr>
          <w:rFonts w:ascii="Tahoma" w:hAnsi="Tahoma" w:cs="Tahoma"/>
          <w:sz w:val="24"/>
          <w:szCs w:val="24"/>
        </w:rPr>
        <w:t>żądania wyjaśnień w przypadku wątpliwości w zakresie potwierdzenia spełniania ww. wymogów,</w:t>
      </w:r>
    </w:p>
    <w:p w14:paraId="3DF52376" w14:textId="77777777" w:rsidR="00BF359F" w:rsidRPr="00BF359F" w:rsidRDefault="00BF359F" w:rsidP="00BF359F">
      <w:pPr>
        <w:pStyle w:val="Akapitzlist"/>
        <w:numPr>
          <w:ilvl w:val="0"/>
          <w:numId w:val="11"/>
        </w:numPr>
        <w:suppressAutoHyphens/>
        <w:ind w:left="284" w:firstLine="0"/>
        <w:jc w:val="both"/>
        <w:rPr>
          <w:rFonts w:ascii="Tahoma" w:hAnsi="Tahoma" w:cs="Tahoma"/>
          <w:sz w:val="24"/>
          <w:szCs w:val="24"/>
        </w:rPr>
      </w:pPr>
      <w:r w:rsidRPr="00BF359F">
        <w:rPr>
          <w:rFonts w:ascii="Tahoma" w:hAnsi="Tahoma" w:cs="Tahoma"/>
          <w:sz w:val="24"/>
          <w:szCs w:val="24"/>
        </w:rPr>
        <w:t>przeprowadzania kontroli na miejscu wykonywania świadczenia.</w:t>
      </w:r>
    </w:p>
    <w:p w14:paraId="3C6E0107" w14:textId="284ECF36" w:rsidR="00BF359F" w:rsidRPr="00DE1DD5"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osób świadczących usługi stanowiące przedmiot niniejszej Umowy w trakcie realizacji zamówienia:</w:t>
      </w:r>
    </w:p>
    <w:p w14:paraId="632A3E96" w14:textId="77777777" w:rsidR="00BF359F" w:rsidRPr="00BF359F" w:rsidRDefault="00BF359F" w:rsidP="00DE1DD5">
      <w:pPr>
        <w:pStyle w:val="Akapitzlist"/>
        <w:numPr>
          <w:ilvl w:val="0"/>
          <w:numId w:val="12"/>
        </w:numPr>
        <w:suppressAutoHyphens/>
        <w:ind w:left="284" w:firstLine="0"/>
        <w:jc w:val="both"/>
        <w:rPr>
          <w:rFonts w:ascii="Tahoma" w:hAnsi="Tahoma" w:cs="Tahoma"/>
          <w:sz w:val="24"/>
          <w:szCs w:val="24"/>
        </w:rPr>
      </w:pPr>
      <w:r w:rsidRPr="00BF359F">
        <w:rPr>
          <w:rFonts w:ascii="Tahoma" w:hAnsi="Tahoma" w:cs="Tahoma"/>
          <w:sz w:val="24"/>
          <w:szCs w:val="24"/>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6AFEEEF" w14:textId="77777777" w:rsidR="00BF359F" w:rsidRPr="00BF359F" w:rsidRDefault="00BF359F" w:rsidP="00DE1DD5">
      <w:pPr>
        <w:pStyle w:val="Akapitzlist"/>
        <w:numPr>
          <w:ilvl w:val="0"/>
          <w:numId w:val="12"/>
        </w:numPr>
        <w:ind w:left="284" w:firstLine="0"/>
        <w:jc w:val="both"/>
        <w:rPr>
          <w:rFonts w:ascii="Tahoma" w:hAnsi="Tahoma" w:cs="Tahoma"/>
          <w:sz w:val="24"/>
          <w:szCs w:val="24"/>
        </w:rPr>
      </w:pPr>
      <w:r w:rsidRPr="00BF359F">
        <w:rPr>
          <w:rFonts w:ascii="Tahoma" w:hAnsi="Tahoma" w:cs="Tahoma"/>
          <w:sz w:val="24"/>
          <w:szCs w:val="24"/>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RODO</w:t>
      </w:r>
      <w:r w:rsidRPr="00BF359F">
        <w:rPr>
          <w:rFonts w:ascii="Tahoma" w:hAnsi="Tahoma" w:cs="Tahoma"/>
          <w:color w:val="444444"/>
          <w:sz w:val="24"/>
          <w:szCs w:val="24"/>
          <w:shd w:val="clear" w:color="auto" w:fill="FFFFFF"/>
        </w:rPr>
        <w:t xml:space="preserve"> </w:t>
      </w:r>
      <w:r w:rsidRPr="00BF359F">
        <w:rPr>
          <w:rFonts w:ascii="Tahoma" w:hAnsi="Tahoma" w:cs="Tahoma"/>
          <w:sz w:val="24"/>
          <w:szCs w:val="24"/>
        </w:rPr>
        <w:t>(tj. w szczególności bez imion, nazwisk, adresów, nr PESEL pracowników). Informacje takie jak: data zawarcia umowy, rodzaj umowy o pracę i wymiar etatu powinny być możliwe do zidentyfikowania;</w:t>
      </w:r>
    </w:p>
    <w:p w14:paraId="066E3CFD" w14:textId="77777777" w:rsidR="00BF359F" w:rsidRPr="00BF359F" w:rsidRDefault="00BF359F" w:rsidP="00DE1DD5">
      <w:pPr>
        <w:pStyle w:val="Akapitzlist"/>
        <w:numPr>
          <w:ilvl w:val="0"/>
          <w:numId w:val="12"/>
        </w:numPr>
        <w:ind w:left="284" w:firstLine="0"/>
        <w:jc w:val="both"/>
        <w:rPr>
          <w:rFonts w:ascii="Tahoma" w:hAnsi="Tahoma" w:cs="Tahoma"/>
          <w:sz w:val="24"/>
          <w:szCs w:val="24"/>
        </w:rPr>
      </w:pPr>
      <w:r w:rsidRPr="00BF359F">
        <w:rPr>
          <w:rFonts w:ascii="Tahoma" w:hAnsi="Tahoma" w:cs="Tahoma"/>
          <w:sz w:val="24"/>
          <w:szCs w:val="24"/>
        </w:rPr>
        <w:lastRenderedPageBreak/>
        <w:t>zaświadczenie właściwego oddziału ZUS, potwierdzające opłacanie przez Wykonawcę składek na ubezpieczenia społeczne i zdrowotne z tytułu zatrudnienia na podstawie umów o pracę za ostatni okres rozliczeniowy;</w:t>
      </w:r>
    </w:p>
    <w:p w14:paraId="4E267A8B" w14:textId="77777777" w:rsidR="00BF359F" w:rsidRPr="00BF359F" w:rsidRDefault="00BF359F" w:rsidP="00DE1DD5">
      <w:pPr>
        <w:pStyle w:val="Akapitzlist"/>
        <w:numPr>
          <w:ilvl w:val="0"/>
          <w:numId w:val="12"/>
        </w:numPr>
        <w:ind w:left="284" w:firstLine="0"/>
        <w:jc w:val="both"/>
        <w:rPr>
          <w:rFonts w:ascii="Tahoma" w:hAnsi="Tahoma" w:cs="Tahoma"/>
          <w:sz w:val="24"/>
          <w:szCs w:val="24"/>
        </w:rPr>
      </w:pPr>
      <w:r w:rsidRPr="00BF359F">
        <w:rPr>
          <w:rFonts w:ascii="Tahoma" w:hAnsi="Tahoma" w:cs="Tahoma"/>
          <w:sz w:val="24"/>
          <w:szCs w:val="24"/>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RODO. </w:t>
      </w:r>
    </w:p>
    <w:p w14:paraId="35380F06"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 xml:space="preserve">Z tytułu niespełnienia przez Wykonawcę lub podwykonawcę wymogu zatrudnienia na podstawie umowy o pracę osób świadczących usługi stanowiące przedmiot niniejszej Umowy Zamawiający może żądać zapłaty przez Wykonawcę kary umownej w wysokości 5.000 zł za każdy stwierdzony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świadczących usługi stanowiące przedmiot niniejszej Umowy. </w:t>
      </w:r>
    </w:p>
    <w:p w14:paraId="42A51B91" w14:textId="77777777" w:rsidR="00BF359F" w:rsidRPr="00BF359F" w:rsidRDefault="00BF359F" w:rsidP="00BF359F">
      <w:pPr>
        <w:pStyle w:val="Akapitzlist"/>
        <w:numPr>
          <w:ilvl w:val="0"/>
          <w:numId w:val="10"/>
        </w:numPr>
        <w:suppressAutoHyphens/>
        <w:ind w:left="0" w:firstLine="0"/>
        <w:jc w:val="both"/>
        <w:rPr>
          <w:rFonts w:ascii="Tahoma" w:hAnsi="Tahoma" w:cs="Tahoma"/>
          <w:sz w:val="24"/>
          <w:szCs w:val="24"/>
        </w:rPr>
      </w:pPr>
      <w:r w:rsidRPr="00BF359F">
        <w:rPr>
          <w:rFonts w:ascii="Tahoma" w:hAnsi="Tahoma" w:cs="Tahoma"/>
          <w:sz w:val="24"/>
          <w:szCs w:val="24"/>
        </w:rPr>
        <w:t>W przypadku uzasadnionych wątpliwości co do przestrzegania prawa pracy przez Wykonawcę lub podwykonawcę, Zamawiający może zwrócić się o przeprowadzenie kontroli przez Państwową Inspekcję Pracy.</w:t>
      </w:r>
    </w:p>
    <w:p w14:paraId="531F60F7" w14:textId="77777777" w:rsidR="00BF359F" w:rsidRPr="00BF359F" w:rsidRDefault="00BF359F" w:rsidP="00BF359F">
      <w:pPr>
        <w:pStyle w:val="Akapitzlist"/>
        <w:rPr>
          <w:rFonts w:ascii="Tahoma" w:hAnsi="Tahoma" w:cs="Tahoma"/>
          <w:sz w:val="24"/>
          <w:szCs w:val="24"/>
        </w:rPr>
      </w:pPr>
    </w:p>
    <w:p w14:paraId="75D7D505"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3</w:t>
      </w:r>
    </w:p>
    <w:p w14:paraId="7414133B" w14:textId="77777777" w:rsidR="00BF359F" w:rsidRPr="00BF359F" w:rsidRDefault="00BF359F" w:rsidP="00BF359F">
      <w:pPr>
        <w:jc w:val="center"/>
        <w:rPr>
          <w:rFonts w:ascii="Tahoma" w:hAnsi="Tahoma" w:cs="Tahoma"/>
          <w:sz w:val="24"/>
          <w:szCs w:val="24"/>
        </w:rPr>
      </w:pPr>
    </w:p>
    <w:p w14:paraId="4132A65C" w14:textId="1353B8ED" w:rsidR="00BF359F" w:rsidRPr="00BF359F" w:rsidRDefault="00BF359F" w:rsidP="00BF359F">
      <w:pPr>
        <w:jc w:val="both"/>
        <w:rPr>
          <w:rFonts w:ascii="Tahoma" w:hAnsi="Tahoma" w:cs="Tahoma"/>
          <w:sz w:val="24"/>
          <w:szCs w:val="24"/>
        </w:rPr>
      </w:pPr>
      <w:r w:rsidRPr="00BF359F">
        <w:rPr>
          <w:rFonts w:ascii="Tahoma" w:hAnsi="Tahoma" w:cs="Tahoma"/>
          <w:sz w:val="24"/>
          <w:szCs w:val="24"/>
        </w:rPr>
        <w:t>Wykonawca zobowiązuje się świadczyć usługi wskazane w § 1 w okresie od dnia 1 sierpnia 2022</w:t>
      </w:r>
      <w:r w:rsidR="00DE1DD5">
        <w:rPr>
          <w:rFonts w:ascii="Tahoma" w:hAnsi="Tahoma" w:cs="Tahoma"/>
          <w:sz w:val="24"/>
          <w:szCs w:val="24"/>
        </w:rPr>
        <w:t xml:space="preserve"> </w:t>
      </w:r>
      <w:r w:rsidRPr="00BF359F">
        <w:rPr>
          <w:rFonts w:ascii="Tahoma" w:hAnsi="Tahoma" w:cs="Tahoma"/>
          <w:sz w:val="24"/>
          <w:szCs w:val="24"/>
        </w:rPr>
        <w:t xml:space="preserve">r. do dnia 31 </w:t>
      </w:r>
      <w:r w:rsidR="00DF0940">
        <w:rPr>
          <w:rFonts w:ascii="Tahoma" w:hAnsi="Tahoma" w:cs="Tahoma"/>
          <w:sz w:val="24"/>
          <w:szCs w:val="24"/>
        </w:rPr>
        <w:t>lipca</w:t>
      </w:r>
      <w:r w:rsidRPr="00BF359F">
        <w:rPr>
          <w:rFonts w:ascii="Tahoma" w:hAnsi="Tahoma" w:cs="Tahoma"/>
          <w:sz w:val="24"/>
          <w:szCs w:val="24"/>
        </w:rPr>
        <w:t xml:space="preserve"> 2023 r. </w:t>
      </w:r>
    </w:p>
    <w:p w14:paraId="4F24EEDD" w14:textId="77777777" w:rsidR="00BF359F" w:rsidRPr="00BF359F" w:rsidRDefault="00BF359F" w:rsidP="00BF359F">
      <w:pPr>
        <w:jc w:val="center"/>
        <w:rPr>
          <w:rFonts w:ascii="Tahoma" w:hAnsi="Tahoma" w:cs="Tahoma"/>
          <w:b/>
          <w:sz w:val="24"/>
          <w:szCs w:val="24"/>
        </w:rPr>
      </w:pPr>
    </w:p>
    <w:p w14:paraId="56EC6D26"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xml:space="preserve">§ 4 </w:t>
      </w:r>
    </w:p>
    <w:p w14:paraId="472434FA" w14:textId="77777777" w:rsidR="00BF359F" w:rsidRPr="00BF359F" w:rsidRDefault="00BF359F" w:rsidP="00BF359F">
      <w:pPr>
        <w:jc w:val="center"/>
        <w:rPr>
          <w:rFonts w:ascii="Tahoma" w:hAnsi="Tahoma" w:cs="Tahoma"/>
          <w:b/>
          <w:sz w:val="24"/>
          <w:szCs w:val="24"/>
        </w:rPr>
      </w:pPr>
    </w:p>
    <w:p w14:paraId="5311436B" w14:textId="77777777" w:rsidR="00BF359F" w:rsidRPr="00BF359F" w:rsidRDefault="00BF359F" w:rsidP="00BF359F">
      <w:pPr>
        <w:pStyle w:val="Akapitzlist"/>
        <w:numPr>
          <w:ilvl w:val="1"/>
          <w:numId w:val="13"/>
        </w:numPr>
        <w:suppressAutoHyphens/>
        <w:ind w:left="0" w:firstLine="0"/>
        <w:jc w:val="both"/>
        <w:rPr>
          <w:rFonts w:ascii="Tahoma" w:hAnsi="Tahoma" w:cs="Tahoma"/>
          <w:sz w:val="24"/>
          <w:szCs w:val="24"/>
        </w:rPr>
      </w:pPr>
      <w:r w:rsidRPr="00BF359F">
        <w:rPr>
          <w:rFonts w:ascii="Tahoma" w:hAnsi="Tahoma" w:cs="Tahoma"/>
          <w:sz w:val="24"/>
          <w:szCs w:val="24"/>
        </w:rPr>
        <w:t xml:space="preserve">Wykonawca będzie świadczył usługi zgodnie z zapotrzebowaniem Zamawiającego, według planu ustalonego przez Zamawiającego, w którym Zamawiający wskaże liczbę osób koniecznych do obsługi danej Imprezy, ich specjalizację, jeśli będzie wymagana, oraz czas pracy na konkretnej Imprezie. W przypadku powtarzalnych Imprez repertuarowych Zamawiający wskaże liczbę osób, ich specjalizację, jeśli będzie wymagana, oraz czas pracy w planie, w którym Impreza zostanie umieszczona po raz pierwszy i ta liczba będzie obowiązująca dla danej Imprezy, chyba że Zamawiający dokona zmiany. </w:t>
      </w:r>
    </w:p>
    <w:p w14:paraId="58544F97" w14:textId="77777777" w:rsidR="00BF359F" w:rsidRPr="00BF359F" w:rsidRDefault="00BF359F" w:rsidP="00BF359F">
      <w:pPr>
        <w:pStyle w:val="Akapitzlist"/>
        <w:numPr>
          <w:ilvl w:val="1"/>
          <w:numId w:val="13"/>
        </w:numPr>
        <w:suppressAutoHyphens/>
        <w:ind w:left="0" w:firstLine="0"/>
        <w:jc w:val="both"/>
        <w:rPr>
          <w:rFonts w:ascii="Tahoma" w:hAnsi="Tahoma" w:cs="Tahoma"/>
          <w:sz w:val="24"/>
          <w:szCs w:val="24"/>
        </w:rPr>
      </w:pPr>
      <w:r w:rsidRPr="00BF359F">
        <w:rPr>
          <w:rFonts w:ascii="Tahoma" w:hAnsi="Tahoma" w:cs="Tahoma"/>
          <w:sz w:val="24"/>
          <w:szCs w:val="24"/>
        </w:rPr>
        <w:t>Plany, o których mowa w ust. 1, Zamawiający będzie przedstawiać Wykonawcy z 1-tygodniowym wyprzedzeniem, z wyłączeniem planów Imprez Obcych, o których Zamawiający będzie informował Wykonawcę za pomocą poczty elektronicznej z co najmniej 1-tygodniowym wyprzedzeniem.</w:t>
      </w:r>
    </w:p>
    <w:p w14:paraId="357E2707" w14:textId="77777777" w:rsidR="00BF359F" w:rsidRPr="00BF359F" w:rsidRDefault="00BF359F" w:rsidP="00BF359F">
      <w:pPr>
        <w:pStyle w:val="Akapitzlist"/>
        <w:numPr>
          <w:ilvl w:val="1"/>
          <w:numId w:val="13"/>
        </w:numPr>
        <w:suppressAutoHyphens/>
        <w:ind w:left="0" w:firstLine="0"/>
        <w:jc w:val="both"/>
        <w:rPr>
          <w:rFonts w:ascii="Tahoma" w:hAnsi="Tahoma" w:cs="Tahoma"/>
          <w:sz w:val="24"/>
          <w:szCs w:val="24"/>
        </w:rPr>
      </w:pPr>
      <w:r w:rsidRPr="00BF359F">
        <w:rPr>
          <w:rFonts w:ascii="Tahoma" w:hAnsi="Tahoma" w:cs="Tahoma"/>
          <w:sz w:val="24"/>
          <w:szCs w:val="24"/>
        </w:rPr>
        <w:t xml:space="preserve">Zamawiający zastrzega, że plan może uwzględniać kilka Imprez w danym dniu i o tej samej porze oraz przewidywać pracę w dniu ustawowo wolne od pracy, jak również w godzinach nocnych. </w:t>
      </w:r>
    </w:p>
    <w:p w14:paraId="43AC02D9" w14:textId="77777777" w:rsidR="00BF359F" w:rsidRPr="00BF359F" w:rsidRDefault="00BF359F" w:rsidP="00BF359F">
      <w:pPr>
        <w:pStyle w:val="Akapitzlist"/>
        <w:numPr>
          <w:ilvl w:val="1"/>
          <w:numId w:val="13"/>
        </w:numPr>
        <w:suppressAutoHyphens/>
        <w:ind w:left="0" w:firstLine="0"/>
        <w:jc w:val="both"/>
        <w:rPr>
          <w:rFonts w:ascii="Tahoma" w:hAnsi="Tahoma" w:cs="Tahoma"/>
          <w:sz w:val="24"/>
          <w:szCs w:val="24"/>
        </w:rPr>
      </w:pPr>
      <w:r w:rsidRPr="00BF359F">
        <w:rPr>
          <w:rFonts w:ascii="Tahoma" w:hAnsi="Tahoma" w:cs="Tahoma"/>
          <w:sz w:val="24"/>
          <w:szCs w:val="24"/>
        </w:rPr>
        <w:t>W przypadkach wynikających z przyczyn, których wcześniej nie można było przewidzieć, Zamawiający jest uprawniony do wprowadzenia zmian w planie do 12 godzin przed daną Imprezą, a Wykonawca zobowiązuje się do ich uwzględnienia.</w:t>
      </w:r>
    </w:p>
    <w:p w14:paraId="38F6075D" w14:textId="77777777" w:rsidR="00BF359F" w:rsidRPr="00BF359F" w:rsidRDefault="00BF359F" w:rsidP="00BF359F">
      <w:pPr>
        <w:pStyle w:val="Akapitzlist"/>
        <w:numPr>
          <w:ilvl w:val="1"/>
          <w:numId w:val="13"/>
        </w:numPr>
        <w:suppressAutoHyphens/>
        <w:ind w:left="0" w:firstLine="0"/>
        <w:jc w:val="both"/>
        <w:rPr>
          <w:rFonts w:ascii="Tahoma" w:hAnsi="Tahoma" w:cs="Tahoma"/>
          <w:sz w:val="24"/>
          <w:szCs w:val="24"/>
        </w:rPr>
      </w:pPr>
      <w:r w:rsidRPr="00BF359F">
        <w:rPr>
          <w:rFonts w:ascii="Tahoma" w:hAnsi="Tahoma" w:cs="Tahoma"/>
          <w:sz w:val="24"/>
          <w:szCs w:val="24"/>
        </w:rPr>
        <w:t>Prace porządkowe i techniczne nie wymagają sporządzania planu i będą świadczone zgodnie z bieżącymi potrzebami Zamawiającego na każde wezwanie Zamawiającego zgłoszone ustnie lub pisemnie przez Kierownika Technicznego Teatru lub inną upoważnioną przez Zamawiającego osobę.</w:t>
      </w:r>
    </w:p>
    <w:p w14:paraId="51854E08" w14:textId="77777777" w:rsidR="00BF359F" w:rsidRPr="00BF359F" w:rsidRDefault="00BF359F" w:rsidP="00BF359F">
      <w:pPr>
        <w:pStyle w:val="Akapitzlist"/>
        <w:numPr>
          <w:ilvl w:val="1"/>
          <w:numId w:val="13"/>
        </w:numPr>
        <w:suppressAutoHyphens/>
        <w:ind w:left="0" w:firstLine="0"/>
        <w:jc w:val="both"/>
        <w:rPr>
          <w:rFonts w:ascii="Tahoma" w:hAnsi="Tahoma" w:cs="Tahoma"/>
          <w:sz w:val="24"/>
          <w:szCs w:val="24"/>
        </w:rPr>
      </w:pPr>
      <w:r w:rsidRPr="00BF359F">
        <w:rPr>
          <w:rFonts w:ascii="Tahoma" w:hAnsi="Tahoma" w:cs="Tahoma"/>
          <w:sz w:val="24"/>
          <w:szCs w:val="24"/>
        </w:rPr>
        <w:lastRenderedPageBreak/>
        <w:t>Zamawiający ma prawo w każdym czasie do przeprowadzania kontroli wykonywanej usługi, a w szczególności w celu sprawdzenia:</w:t>
      </w:r>
    </w:p>
    <w:p w14:paraId="020F5B2E" w14:textId="77777777" w:rsidR="00BF359F" w:rsidRPr="00BF359F" w:rsidRDefault="00BF359F" w:rsidP="00BF359F">
      <w:pPr>
        <w:pStyle w:val="Akapitzlist"/>
        <w:numPr>
          <w:ilvl w:val="1"/>
          <w:numId w:val="14"/>
        </w:numPr>
        <w:suppressAutoHyphens/>
        <w:ind w:left="284" w:firstLine="0"/>
        <w:jc w:val="both"/>
        <w:rPr>
          <w:rFonts w:ascii="Tahoma" w:hAnsi="Tahoma" w:cs="Tahoma"/>
          <w:sz w:val="24"/>
          <w:szCs w:val="24"/>
        </w:rPr>
      </w:pPr>
      <w:r w:rsidRPr="00BF359F">
        <w:rPr>
          <w:rFonts w:ascii="Tahoma" w:hAnsi="Tahoma" w:cs="Tahoma"/>
          <w:sz w:val="24"/>
          <w:szCs w:val="24"/>
        </w:rPr>
        <w:t>jakości  i terminowości prac,</w:t>
      </w:r>
    </w:p>
    <w:p w14:paraId="2229B81F" w14:textId="77777777" w:rsidR="00BF359F" w:rsidRPr="00BF359F" w:rsidRDefault="00BF359F" w:rsidP="00BF359F">
      <w:pPr>
        <w:pStyle w:val="Akapitzlist"/>
        <w:numPr>
          <w:ilvl w:val="1"/>
          <w:numId w:val="14"/>
        </w:numPr>
        <w:suppressAutoHyphens/>
        <w:ind w:left="284" w:firstLine="0"/>
        <w:jc w:val="both"/>
        <w:rPr>
          <w:rFonts w:ascii="Tahoma" w:hAnsi="Tahoma" w:cs="Tahoma"/>
          <w:sz w:val="24"/>
          <w:szCs w:val="24"/>
        </w:rPr>
      </w:pPr>
      <w:r w:rsidRPr="00BF359F">
        <w:rPr>
          <w:rFonts w:ascii="Tahoma" w:hAnsi="Tahoma" w:cs="Tahoma"/>
          <w:sz w:val="24"/>
          <w:szCs w:val="24"/>
        </w:rPr>
        <w:t>liczby osób z Zespołu do obsługi zaangażowanych przy danej Imprezie pod kątem zgodności z podanym  przez Zamawiającego planem.</w:t>
      </w:r>
    </w:p>
    <w:p w14:paraId="358950E3" w14:textId="77777777" w:rsidR="00BF359F" w:rsidRPr="00BF359F" w:rsidRDefault="00BF359F" w:rsidP="00BF359F">
      <w:pPr>
        <w:pStyle w:val="Akapitzlist"/>
        <w:ind w:left="284"/>
        <w:jc w:val="both"/>
        <w:rPr>
          <w:rFonts w:ascii="Tahoma" w:hAnsi="Tahoma" w:cs="Tahoma"/>
          <w:sz w:val="24"/>
          <w:szCs w:val="24"/>
        </w:rPr>
      </w:pPr>
    </w:p>
    <w:p w14:paraId="6FF0D3DA"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5</w:t>
      </w:r>
    </w:p>
    <w:p w14:paraId="04FC45AA" w14:textId="77777777" w:rsidR="00BF359F" w:rsidRPr="00BF359F" w:rsidRDefault="00BF359F" w:rsidP="00BF359F">
      <w:pPr>
        <w:jc w:val="center"/>
        <w:rPr>
          <w:rFonts w:ascii="Tahoma" w:hAnsi="Tahoma" w:cs="Tahoma"/>
          <w:b/>
          <w:sz w:val="24"/>
          <w:szCs w:val="24"/>
        </w:rPr>
      </w:pPr>
    </w:p>
    <w:p w14:paraId="5D093AC9" w14:textId="77777777" w:rsidR="00BF359F" w:rsidRPr="00BF359F" w:rsidRDefault="00BF359F" w:rsidP="00BF359F">
      <w:pPr>
        <w:pStyle w:val="Akapitzlist"/>
        <w:numPr>
          <w:ilvl w:val="1"/>
          <w:numId w:val="18"/>
        </w:numPr>
        <w:suppressAutoHyphens/>
        <w:ind w:left="0" w:firstLine="0"/>
        <w:jc w:val="both"/>
        <w:rPr>
          <w:rFonts w:ascii="Tahoma" w:hAnsi="Tahoma" w:cs="Tahoma"/>
          <w:sz w:val="24"/>
          <w:szCs w:val="24"/>
        </w:rPr>
      </w:pPr>
      <w:r w:rsidRPr="00BF359F">
        <w:rPr>
          <w:rFonts w:ascii="Tahoma" w:hAnsi="Tahoma" w:cs="Tahoma"/>
          <w:sz w:val="24"/>
          <w:szCs w:val="24"/>
        </w:rPr>
        <w:t xml:space="preserve">Każda z osób, które Wykonawca oddeleguje do wykonywania zamówienia w danym dniu, będzie zobowiązana do stawienia się w siedzibie Zamawiającego lub w innym wyznaczonym przez Zamawiającego miejscu o godzinie określonej przez Zamawiającego i potwierdzenia swojej obecności w sposób uzgodniony z Zamawiającym oraz przebywania przez cały czas dyżuru w siedzibie Zamawiającego lub innym wyznaczonym przez Zamawiającego miejscu,  wykonując polecenia Zamawiającego i potwierdzenia zakończenia dyżuru w sposób uzgodniony z Zamawiającym. </w:t>
      </w:r>
    </w:p>
    <w:p w14:paraId="46211B6B" w14:textId="77777777" w:rsidR="00BF359F" w:rsidRPr="00BF359F" w:rsidRDefault="00BF359F" w:rsidP="00BF359F">
      <w:pPr>
        <w:pStyle w:val="Akapitzlist"/>
        <w:numPr>
          <w:ilvl w:val="1"/>
          <w:numId w:val="18"/>
        </w:numPr>
        <w:suppressAutoHyphens/>
        <w:ind w:left="0" w:firstLine="0"/>
        <w:jc w:val="both"/>
        <w:rPr>
          <w:rFonts w:ascii="Tahoma" w:hAnsi="Tahoma" w:cs="Tahoma"/>
          <w:sz w:val="24"/>
          <w:szCs w:val="24"/>
        </w:rPr>
      </w:pPr>
      <w:r w:rsidRPr="00BF359F">
        <w:rPr>
          <w:rFonts w:ascii="Tahoma" w:hAnsi="Tahoma" w:cs="Tahoma"/>
          <w:sz w:val="24"/>
          <w:szCs w:val="24"/>
        </w:rPr>
        <w:t xml:space="preserve">W przypadku spóźnienia się lub oddalenia się z miejsca wykonywania zamówienia  (siedziby Zamawiającego) podczas trwania dyżuru na której była wymagana obecność choćby jednej z osób, o której mowa w ust. 1, Zamawiający jest uprawniony do odmowy zapłaty wynagrodzenia za  dyżur pełniony przez tę osobę. </w:t>
      </w:r>
    </w:p>
    <w:p w14:paraId="7F25AF02" w14:textId="77777777" w:rsidR="00BF359F" w:rsidRPr="00BF359F" w:rsidRDefault="00BF359F" w:rsidP="00BF359F">
      <w:pPr>
        <w:pStyle w:val="Akapitzlist"/>
        <w:numPr>
          <w:ilvl w:val="1"/>
          <w:numId w:val="18"/>
        </w:numPr>
        <w:suppressAutoHyphens/>
        <w:ind w:left="0" w:firstLine="0"/>
        <w:jc w:val="both"/>
        <w:rPr>
          <w:rFonts w:ascii="Tahoma" w:hAnsi="Tahoma" w:cs="Tahoma"/>
          <w:sz w:val="24"/>
          <w:szCs w:val="24"/>
        </w:rPr>
      </w:pPr>
      <w:r w:rsidRPr="00BF359F">
        <w:rPr>
          <w:rFonts w:ascii="Tahoma" w:hAnsi="Tahoma" w:cs="Tahoma"/>
          <w:sz w:val="24"/>
          <w:szCs w:val="24"/>
        </w:rPr>
        <w:t xml:space="preserve">W przypadku nieprzystąpienia do realizacji umowy, odwołania bądź przerwania Imprezy z powodu spóźnienia się lub oddalenia się z siedziby Zamawiającego lub wyznaczonego do realizacji umowy przez Zamawiającego innego miejsca przez choćby jedną z osób, o której mowa w ust.1, Wykonawcy nie przysługuje wynagrodzenie za dyżur tej osoby, a ponadto Zamawiający jest uprawniony do żądania od Wykonawcy kary umownej w wysokości podwójnego wynagrodzenia, jakie otrzymałby za pełnienie dyżuru przez tą osobę w czasie Imprezy oraz do potrącenia tej kwoty z należnego Wykonawcy wynagrodzenia. W przypadku niewykonania lub nienależytego wykonania umowy w sposób opisany wyżej przez kilka osób kara umowna podlega sumowaniu. W przypadku poniesienia szkód przez Zamawiającego przekraczających karę umowną, Zamawiający jest uprawniony do dochodzenia odszkodowania w wysokości poniesionej szkody (w szczególności szkody w postaci utraconych wpływów ze Imprezy lub kosztów próby). </w:t>
      </w:r>
    </w:p>
    <w:p w14:paraId="63B7E971" w14:textId="77777777" w:rsidR="00BF359F" w:rsidRPr="00BF359F" w:rsidRDefault="00BF359F" w:rsidP="00BF359F">
      <w:pPr>
        <w:pStyle w:val="Akapitzlist"/>
        <w:numPr>
          <w:ilvl w:val="1"/>
          <w:numId w:val="18"/>
        </w:numPr>
        <w:suppressAutoHyphens/>
        <w:ind w:left="0" w:firstLine="0"/>
        <w:jc w:val="both"/>
        <w:rPr>
          <w:rFonts w:ascii="Tahoma" w:hAnsi="Tahoma" w:cs="Tahoma"/>
          <w:sz w:val="24"/>
          <w:szCs w:val="24"/>
        </w:rPr>
      </w:pPr>
      <w:r w:rsidRPr="00BF359F">
        <w:rPr>
          <w:rFonts w:ascii="Tahoma" w:hAnsi="Tahoma" w:cs="Tahoma"/>
          <w:sz w:val="24"/>
          <w:szCs w:val="24"/>
        </w:rPr>
        <w:t>Każda z osób, o których mowa w ust.1 jest zobowiązana przed każdym dyżurem do dokonania przeglądu urządzeń i sprzętu scenicznego. W przypadku zaistnienia zastrzeżeń co do funkcjonowania sprzętu i urządzeń, Wykonawca bezzwłocznie przedstawi Zamawiającemu spis zastrzeżeń wraz z propozycją zmiany.</w:t>
      </w:r>
    </w:p>
    <w:p w14:paraId="21838EDC" w14:textId="77777777" w:rsidR="00BF359F" w:rsidRPr="00BF359F" w:rsidRDefault="00BF359F" w:rsidP="00BF359F">
      <w:pPr>
        <w:jc w:val="center"/>
        <w:rPr>
          <w:rFonts w:ascii="Tahoma" w:hAnsi="Tahoma" w:cs="Tahoma"/>
          <w:b/>
          <w:sz w:val="24"/>
          <w:szCs w:val="24"/>
        </w:rPr>
      </w:pPr>
    </w:p>
    <w:p w14:paraId="4F0C5C99"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6</w:t>
      </w:r>
    </w:p>
    <w:p w14:paraId="284928C8" w14:textId="77777777" w:rsidR="00BF359F" w:rsidRPr="00BF359F" w:rsidRDefault="00BF359F" w:rsidP="00BF359F">
      <w:pPr>
        <w:jc w:val="center"/>
        <w:rPr>
          <w:rFonts w:ascii="Tahoma" w:hAnsi="Tahoma" w:cs="Tahoma"/>
          <w:b/>
          <w:sz w:val="24"/>
          <w:szCs w:val="24"/>
        </w:rPr>
      </w:pPr>
    </w:p>
    <w:p w14:paraId="19AE5A46"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Wykonawca zobowiązuje się do wykonywania usług zgodnie z powszechnie obowiązującymi przepisami prawa, a w szczególności z Rozporządzeniem Ministra Kultury i Dziedzictwa Narodowego w sprawie bezpieczeństwa i higieny pracy przy organizacji i realizacji widowisk z dnia 15 września 2010 r.</w:t>
      </w:r>
    </w:p>
    <w:p w14:paraId="50C9EC32"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Każda z oddelegowanych przez Wykonawcę osób do wykonywania zamówienia jest zobowiązana sprawować opiekę nad powierzonym przez Zamawiającego mieniem oraz odpowiada za właściwe użycie tego mienia, zapewniające bezpieczeństwo widzów, wykonawców, obsługi oraz innych osób znajdujących się na Imprezie. </w:t>
      </w:r>
    </w:p>
    <w:p w14:paraId="6D771FEA"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Wykonawca zobowiązany jest do przestrzegania oraz zapewnienia przez osoby, którymi się posługuje przy wykonaniu zamówienia przestrzegania przepisów BHP oraz ochrony ppoż., a także innych wewnętrznych przepisów aktualnie obowiązujących w siedzibie Zamawiającego, w tym Zasad organizacji pracy artystycznej.</w:t>
      </w:r>
    </w:p>
    <w:p w14:paraId="0E10477A"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lastRenderedPageBreak/>
        <w:t>Wykonawca zobowiązuje się do wykonywania usług z zachowaniem, jak najwyższej staranności ocenianej przy uwzględnieniu profesjonalnego, zawodowego charakteru prowadzonej działalności, na podstawie i zgodnie z postanowieniami Umowy, zgodnymi z Umową, poleceniami Zamawiającego, wymaganiami mających zastosowanie norm technicznych i obowiązujących przepisów prawa oraz aktualnym stanem wiedzy technicznej.</w:t>
      </w:r>
    </w:p>
    <w:p w14:paraId="2192C35A"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Wykonawca ma obowiązek utrzymywać porządek na scenie oraz w pozostałych pomieszczeniach Teatru, z których będzie korzystał (m.in. plafon, strop techniczny, kieszenie)  oraz magazynu scenografii poza siedzibą Teatru. </w:t>
      </w:r>
    </w:p>
    <w:p w14:paraId="165D17BC"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Na Wykonawcy spoczywa obowiązek raportowania Zamawiającemu stanu magazynowego materiałów eksploatacyjnych do urządzeń, które będzie obsługiwał, a w szczególności powinien raportować stan zużycia żarówek, lamp wyładowczych oraz płynów do dymów, a także stanu obsługiwanych urządzeń i elementów konstrukcyjnych.</w:t>
      </w:r>
    </w:p>
    <w:p w14:paraId="0C643814"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Wykonawca powinien zapewnić osobom przy pomocy, których wykonuje zamówienie niezbędne narzędzia pracy do wykonywania zamówienia m.in. komplety kluczy, wiertarko-wkrętarki oraz śrubokręty.</w:t>
      </w:r>
    </w:p>
    <w:p w14:paraId="7BC81441"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W przypadku powierzenia materiałów i sprzętu Zamawiającego w celu realizacji zamówienia, Wykonawca zobowiązuje się do użycia pobranych materiałów wyłącznie dla celu wykonania przedmiotu umowy, zabezpieczenia odpowiedniego przechowania sprzętu w miejscu wyznaczonym przez Teatr, a także zwrócenia nie zużytej część pobranych materiałów i zwrotu w stanie nie pogorszonym ponad normatywne zużycie powierzonego mu sprzętu, niezwłocznie, nie później jednak niż ostatniego dnia obowiązywania Umowy. </w:t>
      </w:r>
    </w:p>
    <w:p w14:paraId="45BDFC45"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W przypadku gdy z powierzonego sprzętu korzystają osoby trzecie, Wykonawca w przypadku uszkodzeń takiego sprzętu, zobowiązuje się do sprawdzenia stanu zwróconego sprzętu i w przypadku stwierdzenia uszkodzeń lub utraty, zawiadomi o tym fakcie niezwłocznie Zamawiającego. </w:t>
      </w:r>
    </w:p>
    <w:p w14:paraId="2483CA3F"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Powierzenie sprzętu nastąpi poprzez podpisanie pisemnego protokołu zdawczo-odbiorczego, którego wzór stanowi załącznik nr 5 do umowy. </w:t>
      </w:r>
    </w:p>
    <w:p w14:paraId="6EF28AEE"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W razie nierozliczenia się z pobranych materiałów lub sprzętu w sposób przewidziany w ust. 8 powyżej lub nie zwrócenia sprzętu lub materiałów Wykonawca wyraża zgodę na potrącenie z przysługującego mu wynagrodzenia kwot odpowiadających wskazanej przez Zamawiającego wartości nierozliczonych materiałów i sprzętu.</w:t>
      </w:r>
    </w:p>
    <w:p w14:paraId="69C8C791"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Zamawiający ponosi odpowiedzialność za powierzony sprzęt w przypadku jego uszkodzenia niewynikającego z normalnego używania lub utraty sprzętu, będącego wynikiem naruszenia zasad określonych w ust. 5-9 powyżej, w tym jego utraty/uszkodzenia w wyniku niezachowania zasad zabezpieczenia sprzętu na czas przechowania. </w:t>
      </w:r>
    </w:p>
    <w:p w14:paraId="569CF04C"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Wykonawca zobowiązany jest do realizacji przedmiotu umowy zgodnie z wszelkimi zasadami i wytycznymi obowiązującymi w Teatrze w związku z przeciwdziałaniem rozprzestrzenianiu się wirusa SARS-CoV-2 oraz zasadami organizacji pracy artystycznej, określonymi w załączniku nr 6 i 7 do umowy. Wykonawca zapozna z tymi zasadami wszystkie osoby realizujące usługę w jego imieniu u Zamawiającego. Zmiana treści ww. zasad i wytycznych nie będzie skutkowała koniecznością zmiany niniejszej umowy. W takim przypadku Zamawiający doręczy Wykonawcy zaktualizowane przepisy. </w:t>
      </w:r>
    </w:p>
    <w:p w14:paraId="5DBB7FA8"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W związku zabezpieczeniem rozprzestrzeniania się wirusa SARS-CoV-2 do czasu ustania epidemii Wykonawca jest zobowiązany do złożenia Zamawiającemu oświadczeń o stanie zdrowia osób oddelegowanych przez Wykonawcę do realizacji umowy. Wzór oświadczenia stanowi załącznik nr 8 do umowy. W tym zakresie Zamawiający powierza Wykonawcy przetwarzanie danych osobowych. Szczegóły przetwarzania danych </w:t>
      </w:r>
      <w:r w:rsidRPr="00BF359F">
        <w:rPr>
          <w:rFonts w:ascii="Tahoma" w:hAnsi="Tahoma" w:cs="Tahoma"/>
          <w:sz w:val="24"/>
          <w:szCs w:val="24"/>
        </w:rPr>
        <w:lastRenderedPageBreak/>
        <w:t>osobowych zawarte są w odrębnej umowie dotyczącej powierzenia przetwarzania danych osobowych, której wzór stanowi załącznik nr 9 do umowy.</w:t>
      </w:r>
    </w:p>
    <w:p w14:paraId="7D1D2705"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Wykonawca zobowiązany jest do aktualizowania oświadczeń, o których mowa w ust. 14 w przypadku każdej zmiany w składzie osobowym pracowników oddelegowanych do realizacji umowy. </w:t>
      </w:r>
    </w:p>
    <w:p w14:paraId="626EE699"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 xml:space="preserve">Wykonawca zobowiązany jest nie dopuszczać do świadczenia usług w siedzibie Zamawiającego osób, które nie złożyły oświadczenia, o którym mowa w ust. 14, a także osób, które wykazują objawy jakiejkolwiek choroby zakaźnej.  </w:t>
      </w:r>
    </w:p>
    <w:p w14:paraId="5391581E"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W przypadku stwierdzenia u osób oddelegowanych do świadczenia usług zarażenia wirusem SARS-CoV-2, Wykonawca zobowiązany jest do niezwłocznego powiadomienia o tym fakcie Zamawiającego.</w:t>
      </w:r>
    </w:p>
    <w:p w14:paraId="09EE5D41" w14:textId="77777777" w:rsidR="00BF359F" w:rsidRPr="00BF359F" w:rsidRDefault="00BF359F" w:rsidP="00BF359F">
      <w:pPr>
        <w:pStyle w:val="Akapitzlist"/>
        <w:numPr>
          <w:ilvl w:val="1"/>
          <w:numId w:val="16"/>
        </w:numPr>
        <w:suppressAutoHyphens/>
        <w:ind w:left="0" w:firstLine="0"/>
        <w:jc w:val="both"/>
        <w:rPr>
          <w:rFonts w:ascii="Tahoma" w:hAnsi="Tahoma" w:cs="Tahoma"/>
          <w:sz w:val="24"/>
          <w:szCs w:val="24"/>
        </w:rPr>
      </w:pPr>
      <w:r w:rsidRPr="00BF359F">
        <w:rPr>
          <w:rFonts w:ascii="Tahoma" w:hAnsi="Tahoma" w:cs="Tahoma"/>
          <w:sz w:val="24"/>
          <w:szCs w:val="24"/>
        </w:rPr>
        <w:t>Wykonawca zobowiązany jest do wyposażenia członków Zespołu we wszelkie środki ochrony osobistej konieczne do zabezpieczenia prawidłowego wykonywania usług zgodnie z  ust. 13.</w:t>
      </w:r>
    </w:p>
    <w:p w14:paraId="187C3EBD" w14:textId="77777777" w:rsidR="00BF359F" w:rsidRPr="00BF359F" w:rsidRDefault="00BF359F" w:rsidP="00BF359F">
      <w:pPr>
        <w:rPr>
          <w:rFonts w:ascii="Tahoma" w:hAnsi="Tahoma" w:cs="Tahoma"/>
          <w:b/>
          <w:sz w:val="24"/>
          <w:szCs w:val="24"/>
        </w:rPr>
      </w:pPr>
    </w:p>
    <w:p w14:paraId="717F8E02"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7</w:t>
      </w:r>
    </w:p>
    <w:p w14:paraId="4577C927" w14:textId="77777777" w:rsidR="00BF359F" w:rsidRPr="00BF359F" w:rsidRDefault="00BF359F" w:rsidP="00BF359F">
      <w:pPr>
        <w:jc w:val="center"/>
        <w:rPr>
          <w:rFonts w:ascii="Tahoma" w:hAnsi="Tahoma" w:cs="Tahoma"/>
          <w:b/>
          <w:sz w:val="24"/>
          <w:szCs w:val="24"/>
        </w:rPr>
      </w:pPr>
    </w:p>
    <w:p w14:paraId="1F6CC2B3" w14:textId="77777777" w:rsidR="00BF359F" w:rsidRPr="00BF359F" w:rsidRDefault="00BF359F" w:rsidP="00BF359F">
      <w:pPr>
        <w:pStyle w:val="Akapitzlist"/>
        <w:numPr>
          <w:ilvl w:val="0"/>
          <w:numId w:val="19"/>
        </w:numPr>
        <w:suppressAutoHyphens/>
        <w:ind w:left="0" w:firstLine="0"/>
        <w:jc w:val="both"/>
        <w:rPr>
          <w:rFonts w:ascii="Tahoma" w:hAnsi="Tahoma" w:cs="Tahoma"/>
          <w:sz w:val="24"/>
          <w:szCs w:val="24"/>
        </w:rPr>
      </w:pPr>
      <w:r w:rsidRPr="00BF359F">
        <w:rPr>
          <w:rFonts w:ascii="Tahoma" w:hAnsi="Tahoma" w:cs="Tahoma"/>
          <w:sz w:val="24"/>
          <w:szCs w:val="24"/>
        </w:rPr>
        <w:t>Strony ustalają, iż cena jednej roboczogodziny dla:</w:t>
      </w:r>
    </w:p>
    <w:p w14:paraId="5D62B084" w14:textId="304D39C9" w:rsidR="000D5691" w:rsidRPr="00DF2D6A" w:rsidRDefault="00BF359F" w:rsidP="00DF2D6A">
      <w:pPr>
        <w:pStyle w:val="Akapitzlist"/>
        <w:suppressAutoHyphens/>
        <w:ind w:left="284"/>
        <w:jc w:val="both"/>
        <w:rPr>
          <w:rFonts w:ascii="Tahoma" w:hAnsi="Tahoma" w:cs="Tahoma"/>
          <w:sz w:val="24"/>
          <w:szCs w:val="24"/>
          <w:lang w:eastAsia="ar-SA"/>
        </w:rPr>
      </w:pPr>
      <w:r w:rsidRPr="00BF359F">
        <w:rPr>
          <w:rFonts w:ascii="Tahoma" w:hAnsi="Tahoma" w:cs="Tahoma"/>
          <w:sz w:val="24"/>
          <w:szCs w:val="24"/>
          <w:lang w:eastAsia="ar-SA"/>
        </w:rPr>
        <w:t>1) obsług</w:t>
      </w:r>
      <w:r w:rsidR="00DF2D6A">
        <w:rPr>
          <w:rFonts w:ascii="Tahoma" w:hAnsi="Tahoma" w:cs="Tahoma"/>
          <w:sz w:val="24"/>
          <w:szCs w:val="24"/>
          <w:lang w:eastAsia="ar-SA"/>
        </w:rPr>
        <w:t>i</w:t>
      </w:r>
      <w:r w:rsidRPr="00BF359F">
        <w:rPr>
          <w:rFonts w:ascii="Tahoma" w:hAnsi="Tahoma" w:cs="Tahoma"/>
          <w:sz w:val="24"/>
          <w:szCs w:val="24"/>
          <w:lang w:eastAsia="ar-SA"/>
        </w:rPr>
        <w:t xml:space="preserve"> Imprez </w:t>
      </w:r>
      <w:r w:rsidR="000D5691">
        <w:rPr>
          <w:rFonts w:ascii="Tahoma" w:hAnsi="Tahoma" w:cs="Tahoma"/>
          <w:sz w:val="24"/>
          <w:szCs w:val="24"/>
          <w:lang w:eastAsia="ar-SA"/>
        </w:rPr>
        <w:t>Teatru (</w:t>
      </w:r>
      <w:r w:rsidRPr="00BF359F">
        <w:rPr>
          <w:rFonts w:ascii="Tahoma" w:hAnsi="Tahoma" w:cs="Tahoma"/>
          <w:sz w:val="24"/>
          <w:szCs w:val="24"/>
          <w:lang w:eastAsia="ar-SA"/>
        </w:rPr>
        <w:t>repertuarowych</w:t>
      </w:r>
      <w:r w:rsidR="000D5691">
        <w:rPr>
          <w:rFonts w:ascii="Tahoma" w:hAnsi="Tahoma" w:cs="Tahoma"/>
          <w:sz w:val="24"/>
          <w:szCs w:val="24"/>
          <w:lang w:eastAsia="ar-SA"/>
        </w:rPr>
        <w:t>)</w:t>
      </w:r>
      <w:r w:rsidRPr="00BF359F">
        <w:rPr>
          <w:rFonts w:ascii="Tahoma" w:hAnsi="Tahoma" w:cs="Tahoma"/>
          <w:sz w:val="24"/>
          <w:szCs w:val="24"/>
          <w:lang w:eastAsia="ar-SA"/>
        </w:rPr>
        <w:t xml:space="preserve"> </w:t>
      </w:r>
      <w:r w:rsidR="00DF2D6A">
        <w:rPr>
          <w:rFonts w:ascii="Tahoma" w:hAnsi="Tahoma" w:cs="Tahoma"/>
          <w:sz w:val="24"/>
          <w:szCs w:val="24"/>
          <w:lang w:eastAsia="ar-SA"/>
        </w:rPr>
        <w:t>oraz</w:t>
      </w:r>
      <w:r w:rsidR="000D5691">
        <w:rPr>
          <w:rFonts w:ascii="Tahoma" w:hAnsi="Tahoma" w:cs="Tahoma"/>
          <w:sz w:val="24"/>
          <w:szCs w:val="24"/>
          <w:lang w:eastAsia="ar-SA"/>
        </w:rPr>
        <w:t xml:space="preserve"> </w:t>
      </w:r>
      <w:r w:rsidR="000D5691" w:rsidRPr="00BF359F">
        <w:rPr>
          <w:rFonts w:ascii="Tahoma" w:hAnsi="Tahoma" w:cs="Tahoma"/>
          <w:sz w:val="24"/>
          <w:szCs w:val="24"/>
          <w:lang w:eastAsia="ar-SA"/>
        </w:rPr>
        <w:t>prac porządkow</w:t>
      </w:r>
      <w:r w:rsidR="000D5691">
        <w:rPr>
          <w:rFonts w:ascii="Tahoma" w:hAnsi="Tahoma" w:cs="Tahoma"/>
          <w:sz w:val="24"/>
          <w:szCs w:val="24"/>
          <w:lang w:eastAsia="ar-SA"/>
        </w:rPr>
        <w:t>ych</w:t>
      </w:r>
      <w:r w:rsidR="000D5691" w:rsidRPr="00BF359F">
        <w:rPr>
          <w:rFonts w:ascii="Tahoma" w:hAnsi="Tahoma" w:cs="Tahoma"/>
          <w:sz w:val="24"/>
          <w:szCs w:val="24"/>
          <w:lang w:eastAsia="ar-SA"/>
        </w:rPr>
        <w:t xml:space="preserve"> i techniczn</w:t>
      </w:r>
      <w:r w:rsidR="00DF2D6A">
        <w:rPr>
          <w:rFonts w:ascii="Tahoma" w:hAnsi="Tahoma" w:cs="Tahoma"/>
          <w:sz w:val="24"/>
          <w:szCs w:val="24"/>
          <w:lang w:eastAsia="ar-SA"/>
        </w:rPr>
        <w:t xml:space="preserve">ych </w:t>
      </w:r>
      <w:r w:rsidR="00DF2D6A" w:rsidRPr="00BF359F">
        <w:rPr>
          <w:rFonts w:ascii="Tahoma" w:hAnsi="Tahoma" w:cs="Tahoma"/>
          <w:sz w:val="24"/>
          <w:szCs w:val="24"/>
          <w:lang w:eastAsia="ar-SA"/>
        </w:rPr>
        <w:t>w siedzibie Zamawiającego i poza nią</w:t>
      </w:r>
      <w:r w:rsidR="00DF2D6A">
        <w:rPr>
          <w:rFonts w:ascii="Tahoma" w:hAnsi="Tahoma" w:cs="Tahoma"/>
          <w:sz w:val="24"/>
          <w:szCs w:val="24"/>
          <w:lang w:eastAsia="ar-SA"/>
        </w:rPr>
        <w:t>:</w:t>
      </w:r>
    </w:p>
    <w:p w14:paraId="0CB33E64" w14:textId="77777777" w:rsidR="00BF359F" w:rsidRPr="00BF359F" w:rsidRDefault="00BF359F" w:rsidP="00BF359F">
      <w:pPr>
        <w:pStyle w:val="Akapitzlist"/>
        <w:suppressAutoHyphens/>
        <w:ind w:left="567"/>
        <w:jc w:val="both"/>
        <w:rPr>
          <w:rFonts w:ascii="Tahoma" w:hAnsi="Tahoma" w:cs="Tahoma"/>
          <w:sz w:val="24"/>
          <w:szCs w:val="24"/>
        </w:rPr>
      </w:pPr>
      <w:r w:rsidRPr="00BF359F">
        <w:rPr>
          <w:rFonts w:ascii="Tahoma" w:hAnsi="Tahoma" w:cs="Tahoma"/>
          <w:sz w:val="24"/>
          <w:szCs w:val="24"/>
        </w:rPr>
        <w:t>a) pracownika technicznego wynosi .......... zł netto (słownie złotych: ................);</w:t>
      </w:r>
    </w:p>
    <w:p w14:paraId="3ED19F89" w14:textId="1A2FD8DB" w:rsidR="00BF359F" w:rsidRPr="00DF2D6A" w:rsidRDefault="00BF359F" w:rsidP="00DF2D6A">
      <w:pPr>
        <w:pStyle w:val="Akapitzlist"/>
        <w:suppressAutoHyphens/>
        <w:ind w:left="567"/>
        <w:jc w:val="both"/>
        <w:rPr>
          <w:rFonts w:ascii="Tahoma" w:hAnsi="Tahoma" w:cs="Tahoma"/>
          <w:sz w:val="24"/>
          <w:szCs w:val="24"/>
        </w:rPr>
      </w:pPr>
      <w:r w:rsidRPr="00BF359F">
        <w:rPr>
          <w:rFonts w:ascii="Tahoma" w:hAnsi="Tahoma" w:cs="Tahoma"/>
          <w:sz w:val="24"/>
          <w:szCs w:val="24"/>
        </w:rPr>
        <w:t>b) realizatora wynosi .......... zł netto (słownie złotych: ................);</w:t>
      </w:r>
    </w:p>
    <w:p w14:paraId="0AE22E94" w14:textId="1DFB1969" w:rsidR="00BF359F" w:rsidRPr="00BF359F" w:rsidRDefault="00DF2D6A" w:rsidP="00BF359F">
      <w:pPr>
        <w:pStyle w:val="Akapitzlist"/>
        <w:suppressAutoHyphens/>
        <w:ind w:left="284"/>
        <w:jc w:val="both"/>
        <w:rPr>
          <w:rFonts w:ascii="Tahoma" w:hAnsi="Tahoma" w:cs="Tahoma"/>
          <w:sz w:val="24"/>
          <w:szCs w:val="24"/>
        </w:rPr>
      </w:pPr>
      <w:r>
        <w:rPr>
          <w:rFonts w:ascii="Tahoma" w:hAnsi="Tahoma" w:cs="Tahoma"/>
          <w:sz w:val="24"/>
          <w:szCs w:val="24"/>
        </w:rPr>
        <w:t>2</w:t>
      </w:r>
      <w:r w:rsidR="00BF359F" w:rsidRPr="00BF359F">
        <w:rPr>
          <w:rFonts w:ascii="Tahoma" w:hAnsi="Tahoma" w:cs="Tahoma"/>
          <w:sz w:val="24"/>
          <w:szCs w:val="24"/>
        </w:rPr>
        <w:t xml:space="preserve">) </w:t>
      </w:r>
      <w:r w:rsidR="00BF359F" w:rsidRPr="00BF359F">
        <w:rPr>
          <w:rFonts w:ascii="Tahoma" w:hAnsi="Tahoma" w:cs="Tahoma"/>
          <w:sz w:val="24"/>
          <w:szCs w:val="24"/>
          <w:lang w:eastAsia="ar-SA"/>
        </w:rPr>
        <w:t xml:space="preserve">obsługa Imprez </w:t>
      </w:r>
      <w:r>
        <w:rPr>
          <w:rFonts w:ascii="Tahoma" w:hAnsi="Tahoma" w:cs="Tahoma"/>
          <w:sz w:val="24"/>
          <w:szCs w:val="24"/>
          <w:lang w:eastAsia="ar-SA"/>
        </w:rPr>
        <w:t>Obcych (</w:t>
      </w:r>
      <w:proofErr w:type="spellStart"/>
      <w:r w:rsidR="00BF359F" w:rsidRPr="00BF359F">
        <w:rPr>
          <w:rFonts w:ascii="Tahoma" w:hAnsi="Tahoma" w:cs="Tahoma"/>
          <w:sz w:val="24"/>
          <w:szCs w:val="24"/>
          <w:lang w:eastAsia="ar-SA"/>
        </w:rPr>
        <w:t>pozarepertuarowych</w:t>
      </w:r>
      <w:proofErr w:type="spellEnd"/>
      <w:r>
        <w:rPr>
          <w:rFonts w:ascii="Tahoma" w:hAnsi="Tahoma" w:cs="Tahoma"/>
          <w:sz w:val="24"/>
          <w:szCs w:val="24"/>
          <w:lang w:eastAsia="ar-SA"/>
        </w:rPr>
        <w:t>)</w:t>
      </w:r>
      <w:r w:rsidR="00BF359F" w:rsidRPr="00BF359F">
        <w:rPr>
          <w:rFonts w:ascii="Tahoma" w:hAnsi="Tahoma" w:cs="Tahoma"/>
          <w:sz w:val="24"/>
          <w:szCs w:val="24"/>
          <w:lang w:eastAsia="ar-SA"/>
        </w:rPr>
        <w:t xml:space="preserve"> w siedzibie Zamawiającego i poza nią</w:t>
      </w:r>
      <w:r>
        <w:rPr>
          <w:rFonts w:ascii="Tahoma" w:hAnsi="Tahoma" w:cs="Tahoma"/>
          <w:sz w:val="24"/>
          <w:szCs w:val="24"/>
          <w:lang w:eastAsia="ar-SA"/>
        </w:rPr>
        <w:t>:</w:t>
      </w:r>
    </w:p>
    <w:p w14:paraId="22219525" w14:textId="77777777" w:rsidR="00BF359F" w:rsidRPr="00BF359F" w:rsidRDefault="00BF359F" w:rsidP="00BF359F">
      <w:pPr>
        <w:pStyle w:val="Akapitzlist"/>
        <w:suppressAutoHyphens/>
        <w:ind w:left="567"/>
        <w:jc w:val="both"/>
        <w:rPr>
          <w:rFonts w:ascii="Tahoma" w:hAnsi="Tahoma" w:cs="Tahoma"/>
          <w:sz w:val="24"/>
          <w:szCs w:val="24"/>
        </w:rPr>
      </w:pPr>
      <w:r w:rsidRPr="00BF359F">
        <w:rPr>
          <w:rFonts w:ascii="Tahoma" w:hAnsi="Tahoma" w:cs="Tahoma"/>
          <w:sz w:val="24"/>
          <w:szCs w:val="24"/>
        </w:rPr>
        <w:t>a) pracownika technicznego wynosi .......... zł netto (słownie złotych: ................);</w:t>
      </w:r>
    </w:p>
    <w:p w14:paraId="7D637AD0" w14:textId="0D85F4FF" w:rsidR="00BF359F" w:rsidRPr="00BF359F" w:rsidRDefault="00BF359F" w:rsidP="00BF359F">
      <w:pPr>
        <w:pStyle w:val="Akapitzlist"/>
        <w:suppressAutoHyphens/>
        <w:ind w:left="567"/>
        <w:jc w:val="both"/>
        <w:rPr>
          <w:rFonts w:ascii="Tahoma" w:hAnsi="Tahoma" w:cs="Tahoma"/>
          <w:sz w:val="24"/>
          <w:szCs w:val="24"/>
        </w:rPr>
      </w:pPr>
      <w:r w:rsidRPr="00BF359F">
        <w:rPr>
          <w:rFonts w:ascii="Tahoma" w:hAnsi="Tahoma" w:cs="Tahoma"/>
          <w:sz w:val="24"/>
          <w:szCs w:val="24"/>
        </w:rPr>
        <w:t>b) realizatora wynosi .......... zł netto (słownie złotych: ................)</w:t>
      </w:r>
      <w:r w:rsidR="00DF2D6A">
        <w:rPr>
          <w:rFonts w:ascii="Tahoma" w:hAnsi="Tahoma" w:cs="Tahoma"/>
          <w:sz w:val="24"/>
          <w:szCs w:val="24"/>
        </w:rPr>
        <w:t>.</w:t>
      </w:r>
    </w:p>
    <w:p w14:paraId="727B093C" w14:textId="77777777" w:rsidR="003E5F72" w:rsidRDefault="00BF359F" w:rsidP="00BF359F">
      <w:pPr>
        <w:pStyle w:val="Akapitzlist"/>
        <w:numPr>
          <w:ilvl w:val="0"/>
          <w:numId w:val="19"/>
        </w:numPr>
        <w:suppressAutoHyphens/>
        <w:ind w:left="0" w:firstLine="0"/>
        <w:jc w:val="both"/>
        <w:rPr>
          <w:rFonts w:ascii="Tahoma" w:hAnsi="Tahoma" w:cs="Tahoma"/>
          <w:sz w:val="24"/>
          <w:szCs w:val="24"/>
        </w:rPr>
      </w:pPr>
      <w:r w:rsidRPr="00BF359F">
        <w:rPr>
          <w:rFonts w:ascii="Tahoma" w:hAnsi="Tahoma" w:cs="Tahoma"/>
          <w:sz w:val="24"/>
          <w:szCs w:val="24"/>
        </w:rPr>
        <w:t xml:space="preserve">Rozliczenie będzie dokonywane z dokładnością co do pół godziny w odniesieniu do każdej osoby, w każdym dniu, w którym Wykonawca świadczył usługi na rzecz Zamawiającego. </w:t>
      </w:r>
    </w:p>
    <w:p w14:paraId="2EC479DC" w14:textId="2BB0878B" w:rsidR="00BF359F" w:rsidRPr="00BF359F" w:rsidRDefault="00BF359F" w:rsidP="003E5F72">
      <w:pPr>
        <w:pStyle w:val="Akapitzlist"/>
        <w:suppressAutoHyphens/>
        <w:ind w:left="0"/>
        <w:jc w:val="both"/>
        <w:rPr>
          <w:rFonts w:ascii="Tahoma" w:hAnsi="Tahoma" w:cs="Tahoma"/>
          <w:sz w:val="24"/>
          <w:szCs w:val="24"/>
        </w:rPr>
      </w:pPr>
      <w:r w:rsidRPr="00B515D1">
        <w:rPr>
          <w:rFonts w:ascii="Tahoma" w:hAnsi="Tahoma" w:cs="Tahoma"/>
          <w:color w:val="000000" w:themeColor="text1"/>
          <w:sz w:val="24"/>
          <w:szCs w:val="24"/>
        </w:rPr>
        <w:t xml:space="preserve">3. </w:t>
      </w:r>
      <w:r w:rsidRPr="00B515D1">
        <w:rPr>
          <w:rFonts w:ascii="Tahoma" w:hAnsi="Tahoma" w:cs="Tahoma"/>
          <w:color w:val="000000" w:themeColor="text1"/>
          <w:sz w:val="24"/>
          <w:szCs w:val="24"/>
          <w:shd w:val="clear" w:color="auto" w:fill="FFFFFF"/>
        </w:rPr>
        <w:t>Zamawiającemu przysługuje prawo do zmniejszenia ilości usług niż określone w opisie przedmiotu zamówienia. Na podstawie art.  433  pkt  4 Ustawy, Zamawiający wskazuje, że minimalnym zakresem zamówienia jest</w:t>
      </w:r>
      <w:r w:rsidR="00B515D1" w:rsidRPr="00B515D1">
        <w:rPr>
          <w:rFonts w:ascii="Tahoma" w:hAnsi="Tahoma" w:cs="Tahoma"/>
          <w:color w:val="000000" w:themeColor="text1"/>
          <w:sz w:val="24"/>
          <w:szCs w:val="24"/>
          <w:shd w:val="clear" w:color="auto" w:fill="FFFFFF"/>
        </w:rPr>
        <w:t xml:space="preserve"> 16 000 </w:t>
      </w:r>
      <w:r w:rsidRPr="00B515D1">
        <w:rPr>
          <w:rFonts w:ascii="Tahoma" w:hAnsi="Tahoma" w:cs="Tahoma"/>
          <w:color w:val="000000" w:themeColor="text1"/>
          <w:sz w:val="24"/>
          <w:szCs w:val="24"/>
          <w:shd w:val="clear" w:color="auto" w:fill="FFFFFF"/>
        </w:rPr>
        <w:t>roboczogodzin (w tym 15% stanowią godziny realizatorskie)</w:t>
      </w:r>
      <w:r w:rsidR="00B515D1" w:rsidRPr="00B515D1">
        <w:rPr>
          <w:rFonts w:ascii="Tahoma" w:hAnsi="Tahoma" w:cs="Tahoma"/>
          <w:color w:val="000000"/>
          <w:sz w:val="24"/>
          <w:szCs w:val="24"/>
          <w:shd w:val="clear" w:color="auto" w:fill="FFFFFF"/>
        </w:rPr>
        <w:t xml:space="preserve"> dla zamówienia polegających na obsłudze Imprez Teatru</w:t>
      </w:r>
      <w:r w:rsidR="00DF2D6A">
        <w:rPr>
          <w:rFonts w:ascii="Tahoma" w:hAnsi="Tahoma" w:cs="Tahoma"/>
          <w:color w:val="000000"/>
          <w:sz w:val="24"/>
          <w:szCs w:val="24"/>
          <w:shd w:val="clear" w:color="auto" w:fill="FFFFFF"/>
        </w:rPr>
        <w:t xml:space="preserve"> oraz </w:t>
      </w:r>
      <w:r w:rsidR="00DF2D6A" w:rsidRPr="00BF359F">
        <w:rPr>
          <w:rFonts w:ascii="Tahoma" w:hAnsi="Tahoma" w:cs="Tahoma"/>
          <w:sz w:val="24"/>
          <w:szCs w:val="24"/>
          <w:lang w:eastAsia="ar-SA"/>
        </w:rPr>
        <w:t>prac porządkow</w:t>
      </w:r>
      <w:r w:rsidR="00DF2D6A">
        <w:rPr>
          <w:rFonts w:ascii="Tahoma" w:hAnsi="Tahoma" w:cs="Tahoma"/>
          <w:sz w:val="24"/>
          <w:szCs w:val="24"/>
          <w:lang w:eastAsia="ar-SA"/>
        </w:rPr>
        <w:t>ych</w:t>
      </w:r>
      <w:r w:rsidR="00DF2D6A" w:rsidRPr="00BF359F">
        <w:rPr>
          <w:rFonts w:ascii="Tahoma" w:hAnsi="Tahoma" w:cs="Tahoma"/>
          <w:sz w:val="24"/>
          <w:szCs w:val="24"/>
          <w:lang w:eastAsia="ar-SA"/>
        </w:rPr>
        <w:t xml:space="preserve"> i techniczn</w:t>
      </w:r>
      <w:r w:rsidR="00DF2D6A">
        <w:rPr>
          <w:rFonts w:ascii="Tahoma" w:hAnsi="Tahoma" w:cs="Tahoma"/>
          <w:sz w:val="24"/>
          <w:szCs w:val="24"/>
          <w:lang w:eastAsia="ar-SA"/>
        </w:rPr>
        <w:t xml:space="preserve">ych </w:t>
      </w:r>
      <w:r w:rsidR="00DF2D6A" w:rsidRPr="00BF359F">
        <w:rPr>
          <w:rFonts w:ascii="Tahoma" w:hAnsi="Tahoma" w:cs="Tahoma"/>
          <w:sz w:val="24"/>
          <w:szCs w:val="24"/>
          <w:lang w:eastAsia="ar-SA"/>
        </w:rPr>
        <w:t>w siedzibie Zamawiającego i poza nią</w:t>
      </w:r>
      <w:r w:rsidR="00DF2D6A">
        <w:rPr>
          <w:rFonts w:ascii="Tahoma" w:hAnsi="Tahoma" w:cs="Tahoma"/>
          <w:sz w:val="24"/>
          <w:szCs w:val="24"/>
          <w:lang w:eastAsia="ar-SA"/>
        </w:rPr>
        <w:t>.</w:t>
      </w:r>
    </w:p>
    <w:p w14:paraId="13BFE1F3" w14:textId="77777777" w:rsidR="00DF2D6A" w:rsidRDefault="00BF359F" w:rsidP="00BF359F">
      <w:pPr>
        <w:pStyle w:val="Akapitzlist"/>
        <w:suppressAutoHyphens/>
        <w:ind w:left="0"/>
        <w:jc w:val="both"/>
        <w:rPr>
          <w:rFonts w:ascii="Tahoma" w:hAnsi="Tahoma" w:cs="Tahoma"/>
          <w:sz w:val="24"/>
          <w:szCs w:val="24"/>
        </w:rPr>
      </w:pPr>
      <w:r w:rsidRPr="00BF359F">
        <w:rPr>
          <w:rFonts w:ascii="Tahoma" w:hAnsi="Tahoma" w:cs="Tahoma"/>
          <w:color w:val="000000"/>
          <w:sz w:val="24"/>
          <w:szCs w:val="24"/>
          <w:shd w:val="clear" w:color="auto" w:fill="FFFFFF"/>
        </w:rPr>
        <w:t>4.</w:t>
      </w:r>
      <w:r w:rsidRPr="00BF359F">
        <w:rPr>
          <w:rFonts w:ascii="Tahoma" w:hAnsi="Tahoma" w:cs="Tahoma"/>
          <w:sz w:val="24"/>
          <w:szCs w:val="24"/>
        </w:rPr>
        <w:t>Nad prawidłowym wykonaniem umowy pełni nadzór ze strony Zamawiającego</w:t>
      </w:r>
      <w:r w:rsidR="00DF2D6A">
        <w:rPr>
          <w:rFonts w:ascii="Tahoma" w:hAnsi="Tahoma" w:cs="Tahoma"/>
          <w:sz w:val="24"/>
          <w:szCs w:val="24"/>
        </w:rPr>
        <w:t>:</w:t>
      </w:r>
    </w:p>
    <w:p w14:paraId="4283C2F1" w14:textId="53BFE57F" w:rsidR="00BF359F" w:rsidRPr="00BF359F" w:rsidRDefault="00DF2D6A" w:rsidP="00BF359F">
      <w:pPr>
        <w:pStyle w:val="Akapitzlist"/>
        <w:suppressAutoHyphens/>
        <w:ind w:left="0"/>
        <w:jc w:val="both"/>
        <w:rPr>
          <w:rFonts w:ascii="Tahoma" w:hAnsi="Tahoma" w:cs="Tahoma"/>
          <w:sz w:val="24"/>
          <w:szCs w:val="24"/>
        </w:rPr>
      </w:pPr>
      <w:r>
        <w:rPr>
          <w:rFonts w:ascii="Tahoma" w:hAnsi="Tahoma" w:cs="Tahoma"/>
          <w:sz w:val="24"/>
          <w:szCs w:val="24"/>
        </w:rPr>
        <w:t xml:space="preserve">- </w:t>
      </w:r>
      <w:r w:rsidR="00BF359F" w:rsidRPr="00BF359F">
        <w:rPr>
          <w:rFonts w:ascii="Tahoma" w:hAnsi="Tahoma" w:cs="Tahoma"/>
          <w:sz w:val="24"/>
          <w:szCs w:val="24"/>
        </w:rPr>
        <w:t>Kierownik Sceny – w przypadku Imprez Teatru,</w:t>
      </w:r>
    </w:p>
    <w:p w14:paraId="53DA5F1B" w14:textId="791CBBAC" w:rsidR="00BF359F" w:rsidRDefault="00BF359F" w:rsidP="00BF359F">
      <w:pPr>
        <w:pStyle w:val="Akapitzlist"/>
        <w:suppressAutoHyphens/>
        <w:ind w:left="0"/>
        <w:jc w:val="both"/>
        <w:rPr>
          <w:rFonts w:ascii="Tahoma" w:hAnsi="Tahoma" w:cs="Tahoma"/>
          <w:sz w:val="24"/>
          <w:szCs w:val="24"/>
        </w:rPr>
      </w:pPr>
      <w:r w:rsidRPr="00BF359F">
        <w:rPr>
          <w:rFonts w:ascii="Tahoma" w:hAnsi="Tahoma" w:cs="Tahoma"/>
          <w:sz w:val="24"/>
          <w:szCs w:val="24"/>
        </w:rPr>
        <w:t>-  Koordynator Imprez Obcych w przypadku Imprez Obcych</w:t>
      </w:r>
      <w:r w:rsidR="00DF2D6A">
        <w:rPr>
          <w:rFonts w:ascii="Tahoma" w:hAnsi="Tahoma" w:cs="Tahoma"/>
          <w:sz w:val="24"/>
          <w:szCs w:val="24"/>
        </w:rPr>
        <w:t>,</w:t>
      </w:r>
    </w:p>
    <w:p w14:paraId="5E58A6ED" w14:textId="2A21F6B0" w:rsidR="00DF2D6A" w:rsidRPr="00BF359F" w:rsidRDefault="00DF2D6A" w:rsidP="00BF359F">
      <w:pPr>
        <w:pStyle w:val="Akapitzlist"/>
        <w:suppressAutoHyphens/>
        <w:ind w:left="0"/>
        <w:jc w:val="both"/>
        <w:rPr>
          <w:rFonts w:ascii="Tahoma" w:hAnsi="Tahoma" w:cs="Tahoma"/>
          <w:sz w:val="24"/>
          <w:szCs w:val="24"/>
        </w:rPr>
      </w:pPr>
      <w:r>
        <w:rPr>
          <w:rFonts w:ascii="Tahoma" w:hAnsi="Tahoma" w:cs="Tahoma"/>
          <w:sz w:val="24"/>
          <w:szCs w:val="24"/>
        </w:rPr>
        <w:t>lub inna pisemnie wskazana przez Zamawiającego osoba.</w:t>
      </w:r>
    </w:p>
    <w:p w14:paraId="7B7F7A8D" w14:textId="77777777" w:rsidR="00BF359F" w:rsidRPr="00BF359F" w:rsidRDefault="00BF359F" w:rsidP="00BF359F">
      <w:pPr>
        <w:jc w:val="center"/>
        <w:rPr>
          <w:rFonts w:ascii="Tahoma" w:hAnsi="Tahoma" w:cs="Tahoma"/>
          <w:b/>
          <w:sz w:val="24"/>
          <w:szCs w:val="24"/>
        </w:rPr>
      </w:pPr>
    </w:p>
    <w:p w14:paraId="648D7B11"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8</w:t>
      </w:r>
    </w:p>
    <w:p w14:paraId="22B72128" w14:textId="77777777" w:rsidR="00BF359F" w:rsidRPr="00BF359F" w:rsidRDefault="00BF359F" w:rsidP="00BF359F">
      <w:pPr>
        <w:jc w:val="center"/>
        <w:rPr>
          <w:rFonts w:ascii="Tahoma" w:hAnsi="Tahoma" w:cs="Tahoma"/>
          <w:b/>
          <w:sz w:val="24"/>
          <w:szCs w:val="24"/>
        </w:rPr>
      </w:pPr>
    </w:p>
    <w:p w14:paraId="667FB72C" w14:textId="77777777" w:rsidR="00BF359F" w:rsidRPr="00BF359F" w:rsidRDefault="00BF359F" w:rsidP="00BF359F">
      <w:pPr>
        <w:pStyle w:val="Akapitzlist"/>
        <w:numPr>
          <w:ilvl w:val="0"/>
          <w:numId w:val="20"/>
        </w:numPr>
        <w:suppressAutoHyphens/>
        <w:ind w:left="0" w:firstLine="0"/>
        <w:jc w:val="both"/>
        <w:rPr>
          <w:rFonts w:ascii="Tahoma" w:hAnsi="Tahoma" w:cs="Tahoma"/>
          <w:sz w:val="24"/>
          <w:szCs w:val="24"/>
        </w:rPr>
      </w:pPr>
      <w:r w:rsidRPr="00BF359F">
        <w:rPr>
          <w:rFonts w:ascii="Tahoma" w:hAnsi="Tahoma" w:cs="Tahoma"/>
          <w:sz w:val="24"/>
          <w:szCs w:val="24"/>
        </w:rPr>
        <w:t xml:space="preserve">Wykonawca będzie rozliczał świadczenie usług, z wyłączeniem usług w zakresie Imprez </w:t>
      </w:r>
      <w:proofErr w:type="spellStart"/>
      <w:r w:rsidRPr="00BF359F">
        <w:rPr>
          <w:rFonts w:ascii="Tahoma" w:hAnsi="Tahoma" w:cs="Tahoma"/>
          <w:sz w:val="24"/>
          <w:szCs w:val="24"/>
        </w:rPr>
        <w:t>pozarepertuarowych</w:t>
      </w:r>
      <w:proofErr w:type="spellEnd"/>
      <w:r w:rsidRPr="00BF359F">
        <w:rPr>
          <w:rFonts w:ascii="Tahoma" w:hAnsi="Tahoma" w:cs="Tahoma"/>
          <w:sz w:val="24"/>
          <w:szCs w:val="24"/>
        </w:rPr>
        <w:t xml:space="preserve"> oraz Imprez Obcych, w miesięcznych cyklach rozliczeniowych, a Imprezy </w:t>
      </w:r>
      <w:proofErr w:type="spellStart"/>
      <w:r w:rsidRPr="00BF359F">
        <w:rPr>
          <w:rFonts w:ascii="Tahoma" w:hAnsi="Tahoma" w:cs="Tahoma"/>
          <w:sz w:val="24"/>
          <w:szCs w:val="24"/>
        </w:rPr>
        <w:t>pozarepertuarowe</w:t>
      </w:r>
      <w:proofErr w:type="spellEnd"/>
      <w:r w:rsidRPr="00BF359F">
        <w:rPr>
          <w:rFonts w:ascii="Tahoma" w:hAnsi="Tahoma" w:cs="Tahoma"/>
          <w:sz w:val="24"/>
          <w:szCs w:val="24"/>
        </w:rPr>
        <w:t xml:space="preserve"> oraz Imprezy Obce będą podlegały każdorazowemu rozliczeniu w terminie 5 dni od dnia Imprezy.</w:t>
      </w:r>
    </w:p>
    <w:p w14:paraId="4CA3034D" w14:textId="77777777" w:rsidR="00BF359F" w:rsidRPr="00BF359F" w:rsidRDefault="00BF359F" w:rsidP="00BF359F">
      <w:pPr>
        <w:pStyle w:val="Akapitzlist"/>
        <w:numPr>
          <w:ilvl w:val="0"/>
          <w:numId w:val="20"/>
        </w:numPr>
        <w:suppressAutoHyphens/>
        <w:ind w:left="0" w:firstLine="0"/>
        <w:jc w:val="both"/>
        <w:rPr>
          <w:rFonts w:ascii="Tahoma" w:hAnsi="Tahoma" w:cs="Tahoma"/>
          <w:sz w:val="24"/>
          <w:szCs w:val="24"/>
        </w:rPr>
      </w:pPr>
      <w:r w:rsidRPr="00BF359F">
        <w:rPr>
          <w:rFonts w:ascii="Tahoma" w:hAnsi="Tahoma" w:cs="Tahoma"/>
          <w:sz w:val="24"/>
          <w:szCs w:val="24"/>
        </w:rPr>
        <w:t>Wynagrodzenie za prawidłowe świadczenie usług z dołu na podstawie faktury VAT w terminie 14 dni od daty otrzymania prawidłowo wystawionej faktury VAT przelewem na rachunek bankowy Wykonawcy wskazany na fakturze.</w:t>
      </w:r>
    </w:p>
    <w:p w14:paraId="24C28587" w14:textId="77777777" w:rsidR="00BF359F" w:rsidRPr="00BF359F" w:rsidRDefault="00BF359F" w:rsidP="00BF359F">
      <w:pPr>
        <w:pStyle w:val="Akapitzlist"/>
        <w:numPr>
          <w:ilvl w:val="0"/>
          <w:numId w:val="20"/>
        </w:numPr>
        <w:suppressAutoHyphens/>
        <w:ind w:left="0" w:firstLine="0"/>
        <w:jc w:val="both"/>
        <w:rPr>
          <w:rFonts w:ascii="Tahoma" w:hAnsi="Tahoma" w:cs="Tahoma"/>
          <w:sz w:val="24"/>
          <w:szCs w:val="24"/>
        </w:rPr>
      </w:pPr>
      <w:r w:rsidRPr="00BF359F">
        <w:rPr>
          <w:rFonts w:ascii="Tahoma" w:hAnsi="Tahoma" w:cs="Tahoma"/>
          <w:sz w:val="24"/>
          <w:szCs w:val="24"/>
        </w:rPr>
        <w:t xml:space="preserve">Podstawą wystawienia faktury będzie sporządzony przez Wykonawcę raport z wykonanych prac, zaakceptowany przez Zamawiającego w danym miesiącu w </w:t>
      </w:r>
      <w:r w:rsidRPr="00BF359F">
        <w:rPr>
          <w:rFonts w:ascii="Tahoma" w:hAnsi="Tahoma" w:cs="Tahoma"/>
          <w:sz w:val="24"/>
          <w:szCs w:val="24"/>
        </w:rPr>
        <w:lastRenderedPageBreak/>
        <w:t xml:space="preserve">odniesieniu do usług Wykonawcy, z wyłączeniem usług w zakresie Imprez </w:t>
      </w:r>
      <w:proofErr w:type="spellStart"/>
      <w:r w:rsidRPr="00BF359F">
        <w:rPr>
          <w:rFonts w:ascii="Tahoma" w:hAnsi="Tahoma" w:cs="Tahoma"/>
          <w:sz w:val="24"/>
          <w:szCs w:val="24"/>
        </w:rPr>
        <w:t>pozarepertuarowych</w:t>
      </w:r>
      <w:proofErr w:type="spellEnd"/>
      <w:r w:rsidRPr="00BF359F">
        <w:rPr>
          <w:rFonts w:ascii="Tahoma" w:hAnsi="Tahoma" w:cs="Tahoma"/>
          <w:sz w:val="24"/>
          <w:szCs w:val="24"/>
        </w:rPr>
        <w:t xml:space="preserve"> oraz Imprez Obcych, które wymagają sporządzenia odrębnego raportu z danej Imprezy tego rodzaju. </w:t>
      </w:r>
    </w:p>
    <w:p w14:paraId="55895CBD" w14:textId="77777777" w:rsidR="00BF359F" w:rsidRPr="00BF359F" w:rsidRDefault="00BF359F" w:rsidP="00BF359F">
      <w:pPr>
        <w:pStyle w:val="Akapitzlist"/>
        <w:numPr>
          <w:ilvl w:val="0"/>
          <w:numId w:val="20"/>
        </w:numPr>
        <w:suppressAutoHyphens/>
        <w:ind w:left="0" w:firstLine="0"/>
        <w:jc w:val="both"/>
        <w:rPr>
          <w:rFonts w:ascii="Tahoma" w:hAnsi="Tahoma" w:cs="Tahoma"/>
          <w:sz w:val="24"/>
          <w:szCs w:val="24"/>
        </w:rPr>
      </w:pPr>
      <w:r w:rsidRPr="00BF359F">
        <w:rPr>
          <w:rFonts w:ascii="Tahoma" w:hAnsi="Tahoma" w:cs="Tahoma"/>
          <w:sz w:val="24"/>
          <w:szCs w:val="24"/>
        </w:rPr>
        <w:t xml:space="preserve">Raport dotyczący rozliczenia usług z wyłączeniem Imprez </w:t>
      </w:r>
      <w:proofErr w:type="spellStart"/>
      <w:r w:rsidRPr="00BF359F">
        <w:rPr>
          <w:rFonts w:ascii="Tahoma" w:hAnsi="Tahoma" w:cs="Tahoma"/>
          <w:sz w:val="24"/>
          <w:szCs w:val="24"/>
        </w:rPr>
        <w:t>pozarepertuarowych</w:t>
      </w:r>
      <w:proofErr w:type="spellEnd"/>
      <w:r w:rsidRPr="00BF359F">
        <w:rPr>
          <w:rFonts w:ascii="Tahoma" w:hAnsi="Tahoma" w:cs="Tahoma"/>
          <w:sz w:val="24"/>
          <w:szCs w:val="24"/>
        </w:rPr>
        <w:t xml:space="preserve"> oraz Imprez Obcych będzie zawierał w szczególności: </w:t>
      </w:r>
    </w:p>
    <w:p w14:paraId="11B7B08E" w14:textId="77777777" w:rsidR="00BF359F" w:rsidRPr="00BF359F" w:rsidRDefault="00BF359F" w:rsidP="00BF359F">
      <w:pPr>
        <w:pStyle w:val="Akapitzlist"/>
        <w:numPr>
          <w:ilvl w:val="0"/>
          <w:numId w:val="21"/>
        </w:numPr>
        <w:suppressAutoHyphens/>
        <w:ind w:left="284" w:firstLine="0"/>
        <w:jc w:val="both"/>
        <w:rPr>
          <w:rFonts w:ascii="Tahoma" w:hAnsi="Tahoma" w:cs="Tahoma"/>
          <w:sz w:val="24"/>
          <w:szCs w:val="24"/>
        </w:rPr>
      </w:pPr>
      <w:r w:rsidRPr="00BF359F">
        <w:rPr>
          <w:rFonts w:ascii="Tahoma" w:hAnsi="Tahoma" w:cs="Tahoma"/>
          <w:sz w:val="24"/>
          <w:szCs w:val="24"/>
        </w:rPr>
        <w:t xml:space="preserve">liczbę Imprez z uwzględnieniem spektakli, prób, wydarzeń </w:t>
      </w:r>
      <w:proofErr w:type="spellStart"/>
      <w:r w:rsidRPr="00BF359F">
        <w:rPr>
          <w:rFonts w:ascii="Tahoma" w:hAnsi="Tahoma" w:cs="Tahoma"/>
          <w:sz w:val="24"/>
          <w:szCs w:val="24"/>
        </w:rPr>
        <w:t>pozarepertuarowych</w:t>
      </w:r>
      <w:proofErr w:type="spellEnd"/>
      <w:r w:rsidRPr="00BF359F">
        <w:rPr>
          <w:rFonts w:ascii="Tahoma" w:hAnsi="Tahoma" w:cs="Tahoma"/>
          <w:sz w:val="24"/>
          <w:szCs w:val="24"/>
        </w:rPr>
        <w:t xml:space="preserve"> oraz konferencji prasowych, które obsługiwał Wykonawca, </w:t>
      </w:r>
    </w:p>
    <w:p w14:paraId="4EFCEEA8" w14:textId="77777777" w:rsidR="00BF359F" w:rsidRPr="00BF359F" w:rsidRDefault="00BF359F" w:rsidP="00BF359F">
      <w:pPr>
        <w:pStyle w:val="Akapitzlist"/>
        <w:numPr>
          <w:ilvl w:val="0"/>
          <w:numId w:val="21"/>
        </w:numPr>
        <w:suppressAutoHyphens/>
        <w:ind w:left="284" w:firstLine="0"/>
        <w:jc w:val="both"/>
        <w:rPr>
          <w:rFonts w:ascii="Tahoma" w:hAnsi="Tahoma" w:cs="Tahoma"/>
          <w:sz w:val="24"/>
          <w:szCs w:val="24"/>
        </w:rPr>
      </w:pPr>
      <w:r w:rsidRPr="00BF359F">
        <w:rPr>
          <w:rFonts w:ascii="Tahoma" w:hAnsi="Tahoma" w:cs="Tahoma"/>
          <w:sz w:val="24"/>
          <w:szCs w:val="24"/>
        </w:rPr>
        <w:t xml:space="preserve">liczbę osób zaangażowanych do obsługi poszczególnych Imprez, </w:t>
      </w:r>
    </w:p>
    <w:p w14:paraId="585C9047" w14:textId="77777777" w:rsidR="00BF359F" w:rsidRPr="00BF359F" w:rsidRDefault="00BF359F" w:rsidP="00BF359F">
      <w:pPr>
        <w:pStyle w:val="Akapitzlist"/>
        <w:numPr>
          <w:ilvl w:val="0"/>
          <w:numId w:val="21"/>
        </w:numPr>
        <w:suppressAutoHyphens/>
        <w:ind w:left="284" w:firstLine="0"/>
        <w:jc w:val="both"/>
        <w:rPr>
          <w:rFonts w:ascii="Tahoma" w:hAnsi="Tahoma" w:cs="Tahoma"/>
          <w:sz w:val="24"/>
          <w:szCs w:val="24"/>
        </w:rPr>
      </w:pPr>
      <w:r w:rsidRPr="00BF359F">
        <w:rPr>
          <w:rFonts w:ascii="Tahoma" w:hAnsi="Tahoma" w:cs="Tahoma"/>
          <w:sz w:val="24"/>
          <w:szCs w:val="24"/>
        </w:rPr>
        <w:t>liczbę godzin prac technicznych i porządkowych jeśli w danym miesiącu takie były wykonywane,</w:t>
      </w:r>
    </w:p>
    <w:p w14:paraId="7217C72F" w14:textId="77777777" w:rsidR="00BF359F" w:rsidRPr="00BF359F" w:rsidRDefault="00BF359F" w:rsidP="00BF359F">
      <w:pPr>
        <w:pStyle w:val="Akapitzlist"/>
        <w:numPr>
          <w:ilvl w:val="0"/>
          <w:numId w:val="21"/>
        </w:numPr>
        <w:suppressAutoHyphens/>
        <w:ind w:left="284" w:firstLine="0"/>
        <w:jc w:val="both"/>
        <w:rPr>
          <w:rFonts w:ascii="Tahoma" w:hAnsi="Tahoma" w:cs="Tahoma"/>
          <w:sz w:val="24"/>
          <w:szCs w:val="24"/>
        </w:rPr>
      </w:pPr>
      <w:r w:rsidRPr="00BF359F">
        <w:rPr>
          <w:rFonts w:ascii="Tahoma" w:hAnsi="Tahoma" w:cs="Tahoma"/>
          <w:sz w:val="24"/>
          <w:szCs w:val="24"/>
        </w:rPr>
        <w:t xml:space="preserve">liczbę godzin, w których były świadczone usługi na rzecz Zamawiającego, </w:t>
      </w:r>
    </w:p>
    <w:p w14:paraId="15415CA6" w14:textId="77777777" w:rsidR="00BF359F" w:rsidRPr="00BF359F" w:rsidRDefault="00BF359F" w:rsidP="00BF359F">
      <w:pPr>
        <w:pStyle w:val="Akapitzlist"/>
        <w:numPr>
          <w:ilvl w:val="0"/>
          <w:numId w:val="21"/>
        </w:numPr>
        <w:suppressAutoHyphens/>
        <w:ind w:left="284" w:firstLine="0"/>
        <w:jc w:val="both"/>
        <w:rPr>
          <w:rFonts w:ascii="Tahoma" w:hAnsi="Tahoma" w:cs="Tahoma"/>
          <w:sz w:val="24"/>
          <w:szCs w:val="24"/>
        </w:rPr>
      </w:pPr>
      <w:r w:rsidRPr="00BF359F">
        <w:rPr>
          <w:rFonts w:ascii="Tahoma" w:hAnsi="Tahoma" w:cs="Tahoma"/>
          <w:sz w:val="24"/>
          <w:szCs w:val="24"/>
        </w:rPr>
        <w:t>stawkę roboczogodzinowa za każdą osobę świadczącą usługi na rzecz Zamawiającego,</w:t>
      </w:r>
    </w:p>
    <w:p w14:paraId="078C087A" w14:textId="77777777" w:rsidR="00BF359F" w:rsidRPr="00BF359F" w:rsidRDefault="00BF359F" w:rsidP="00BF359F">
      <w:pPr>
        <w:pStyle w:val="Akapitzlist"/>
        <w:numPr>
          <w:ilvl w:val="0"/>
          <w:numId w:val="21"/>
        </w:numPr>
        <w:suppressAutoHyphens/>
        <w:ind w:left="284" w:firstLine="0"/>
        <w:jc w:val="both"/>
        <w:rPr>
          <w:rFonts w:ascii="Tahoma" w:hAnsi="Tahoma" w:cs="Tahoma"/>
          <w:sz w:val="24"/>
          <w:szCs w:val="24"/>
        </w:rPr>
      </w:pPr>
      <w:r w:rsidRPr="00BF359F">
        <w:rPr>
          <w:rFonts w:ascii="Tahoma" w:hAnsi="Tahoma" w:cs="Tahoma"/>
          <w:sz w:val="24"/>
          <w:szCs w:val="24"/>
        </w:rPr>
        <w:t xml:space="preserve">inne istotne z punktu widzenia prawidłowego wykonania usług informacje. </w:t>
      </w:r>
    </w:p>
    <w:p w14:paraId="222DDE54" w14:textId="77777777" w:rsidR="00BF359F" w:rsidRPr="00BF359F" w:rsidRDefault="00BF359F" w:rsidP="00BF359F">
      <w:pPr>
        <w:pStyle w:val="Akapitzlist"/>
        <w:numPr>
          <w:ilvl w:val="0"/>
          <w:numId w:val="20"/>
        </w:numPr>
        <w:suppressAutoHyphens/>
        <w:ind w:left="0" w:firstLine="0"/>
        <w:jc w:val="both"/>
        <w:rPr>
          <w:rFonts w:ascii="Tahoma" w:hAnsi="Tahoma" w:cs="Tahoma"/>
          <w:sz w:val="24"/>
          <w:szCs w:val="24"/>
        </w:rPr>
      </w:pPr>
      <w:r w:rsidRPr="00BF359F">
        <w:rPr>
          <w:rFonts w:ascii="Tahoma" w:hAnsi="Tahoma" w:cs="Tahoma"/>
          <w:sz w:val="24"/>
          <w:szCs w:val="24"/>
        </w:rPr>
        <w:t xml:space="preserve">Raport dotyczący rozliczenia Imprez </w:t>
      </w:r>
      <w:proofErr w:type="spellStart"/>
      <w:r w:rsidRPr="00BF359F">
        <w:rPr>
          <w:rFonts w:ascii="Tahoma" w:hAnsi="Tahoma" w:cs="Tahoma"/>
          <w:sz w:val="24"/>
          <w:szCs w:val="24"/>
        </w:rPr>
        <w:t>pozarepertuarowych</w:t>
      </w:r>
      <w:proofErr w:type="spellEnd"/>
      <w:r w:rsidRPr="00BF359F">
        <w:rPr>
          <w:rFonts w:ascii="Tahoma" w:hAnsi="Tahoma" w:cs="Tahoma"/>
          <w:sz w:val="24"/>
          <w:szCs w:val="24"/>
        </w:rPr>
        <w:t xml:space="preserve"> oraz Imprez Obcych będzie zawierał w szczególności:</w:t>
      </w:r>
    </w:p>
    <w:p w14:paraId="54B70439" w14:textId="77777777" w:rsidR="00BF359F" w:rsidRPr="00BF359F" w:rsidRDefault="00BF359F" w:rsidP="00BF359F">
      <w:pPr>
        <w:suppressAutoHyphens/>
        <w:ind w:left="284"/>
        <w:jc w:val="both"/>
        <w:rPr>
          <w:rFonts w:ascii="Tahoma" w:hAnsi="Tahoma" w:cs="Tahoma"/>
          <w:sz w:val="24"/>
          <w:szCs w:val="24"/>
        </w:rPr>
      </w:pPr>
      <w:r w:rsidRPr="00BF359F">
        <w:rPr>
          <w:rFonts w:ascii="Tahoma" w:hAnsi="Tahoma" w:cs="Tahoma"/>
          <w:sz w:val="24"/>
          <w:szCs w:val="24"/>
        </w:rPr>
        <w:t>1) liczbę osób zaangażowanych do obsługi poszczególnych Imprez,</w:t>
      </w:r>
    </w:p>
    <w:p w14:paraId="0C29D208" w14:textId="77777777" w:rsidR="00BF359F" w:rsidRPr="00BF359F" w:rsidRDefault="00BF359F" w:rsidP="00BF359F">
      <w:pPr>
        <w:suppressAutoHyphens/>
        <w:ind w:left="284"/>
        <w:jc w:val="both"/>
        <w:rPr>
          <w:rFonts w:ascii="Tahoma" w:hAnsi="Tahoma" w:cs="Tahoma"/>
          <w:sz w:val="24"/>
          <w:szCs w:val="24"/>
        </w:rPr>
      </w:pPr>
      <w:r w:rsidRPr="00BF359F">
        <w:rPr>
          <w:rFonts w:ascii="Tahoma" w:hAnsi="Tahoma" w:cs="Tahoma"/>
          <w:sz w:val="24"/>
          <w:szCs w:val="24"/>
        </w:rPr>
        <w:t>2) stawkę roboczogodzinowa za każdą osobę świadczącą usługi na rzecz Zamawiającego.</w:t>
      </w:r>
    </w:p>
    <w:p w14:paraId="3B6B2FC8" w14:textId="77777777" w:rsidR="00BF359F" w:rsidRPr="00BF359F" w:rsidRDefault="00BF359F" w:rsidP="00BF359F">
      <w:pPr>
        <w:suppressAutoHyphens/>
        <w:ind w:left="284"/>
        <w:jc w:val="both"/>
        <w:rPr>
          <w:rFonts w:ascii="Tahoma" w:hAnsi="Tahoma" w:cs="Tahoma"/>
          <w:sz w:val="24"/>
          <w:szCs w:val="24"/>
        </w:rPr>
      </w:pPr>
      <w:r w:rsidRPr="00BF359F">
        <w:rPr>
          <w:rFonts w:ascii="Tahoma" w:hAnsi="Tahoma" w:cs="Tahoma"/>
          <w:sz w:val="24"/>
          <w:szCs w:val="24"/>
        </w:rPr>
        <w:t xml:space="preserve">3) liczbę godzin, w których były świadczone usługi na rzecz Zamawiającego przez poszczególne osoby z obsługi technicznej. </w:t>
      </w:r>
    </w:p>
    <w:p w14:paraId="1A14F250" w14:textId="77777777" w:rsidR="00BF359F" w:rsidRPr="00BF359F" w:rsidRDefault="00BF359F" w:rsidP="00BF359F">
      <w:pPr>
        <w:pStyle w:val="Akapitzlist"/>
        <w:numPr>
          <w:ilvl w:val="0"/>
          <w:numId w:val="20"/>
        </w:numPr>
        <w:suppressAutoHyphens/>
        <w:ind w:left="0" w:firstLine="0"/>
        <w:jc w:val="both"/>
        <w:rPr>
          <w:rFonts w:ascii="Tahoma" w:hAnsi="Tahoma" w:cs="Tahoma"/>
          <w:sz w:val="24"/>
          <w:szCs w:val="24"/>
        </w:rPr>
      </w:pPr>
      <w:r w:rsidRPr="00BF359F">
        <w:rPr>
          <w:rFonts w:ascii="Tahoma" w:hAnsi="Tahoma" w:cs="Tahoma"/>
          <w:sz w:val="24"/>
          <w:szCs w:val="24"/>
        </w:rPr>
        <w:t>Wynagrodzenie będzie płatne za rzeczywiście wykonywane usługi na podstawie zatwierdzonego przez przedstawiciela Zamawiającego raportu.</w:t>
      </w:r>
    </w:p>
    <w:p w14:paraId="30A094B2" w14:textId="77777777" w:rsidR="00BF359F" w:rsidRPr="00BF359F" w:rsidRDefault="00BF359F" w:rsidP="00BF359F">
      <w:pPr>
        <w:jc w:val="both"/>
        <w:rPr>
          <w:rFonts w:ascii="Tahoma" w:hAnsi="Tahoma" w:cs="Tahoma"/>
          <w:sz w:val="24"/>
          <w:szCs w:val="24"/>
        </w:rPr>
      </w:pPr>
      <w:r w:rsidRPr="00BF359F" w:rsidDel="008B021E">
        <w:rPr>
          <w:rFonts w:ascii="Tahoma" w:hAnsi="Tahoma" w:cs="Tahoma"/>
          <w:sz w:val="24"/>
          <w:szCs w:val="24"/>
        </w:rPr>
        <w:t xml:space="preserve"> </w:t>
      </w:r>
    </w:p>
    <w:p w14:paraId="1B753BE5"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9</w:t>
      </w:r>
    </w:p>
    <w:p w14:paraId="7B8781C0" w14:textId="77777777" w:rsidR="00BF359F" w:rsidRPr="00BF359F" w:rsidRDefault="00BF359F" w:rsidP="00BF359F">
      <w:pPr>
        <w:rPr>
          <w:rFonts w:ascii="Tahoma" w:hAnsi="Tahoma" w:cs="Tahoma"/>
          <w:b/>
          <w:sz w:val="24"/>
          <w:szCs w:val="24"/>
        </w:rPr>
      </w:pPr>
    </w:p>
    <w:p w14:paraId="1889A07B" w14:textId="77777777" w:rsidR="00BF359F" w:rsidRPr="00BF359F" w:rsidRDefault="00BF359F" w:rsidP="00BF359F">
      <w:pPr>
        <w:pStyle w:val="Akapitzlist"/>
        <w:numPr>
          <w:ilvl w:val="0"/>
          <w:numId w:val="15"/>
        </w:numPr>
        <w:suppressAutoHyphens/>
        <w:ind w:left="0" w:firstLine="0"/>
        <w:jc w:val="both"/>
        <w:rPr>
          <w:rFonts w:ascii="Tahoma" w:hAnsi="Tahoma" w:cs="Tahoma"/>
          <w:sz w:val="24"/>
          <w:szCs w:val="24"/>
        </w:rPr>
      </w:pPr>
      <w:r w:rsidRPr="00BF359F">
        <w:rPr>
          <w:rFonts w:ascii="Tahoma" w:hAnsi="Tahoma" w:cs="Tahoma"/>
          <w:sz w:val="24"/>
          <w:szCs w:val="24"/>
        </w:rPr>
        <w:t xml:space="preserve">Wykonawca zobowiązany jest do posiadania w okresie obowiązywania umowy ważnego ubezpieczenia od odpowiedzialności cywilnej za szkody wyrządzone przy wykonywaniu czynności objętych niniejszą umową na kwotę nie mniejszą niż 1 000 000 PLN (jeden milion złotych). Uwierzytelniona kopia umowy ubezpieczenia wraz z dowodem uiszczonej składki stanowi załącznik 10 do niniejszej Umowy. </w:t>
      </w:r>
    </w:p>
    <w:p w14:paraId="72DE60BA" w14:textId="714EE276" w:rsidR="00BF359F" w:rsidRPr="00BF359F" w:rsidRDefault="00BF359F" w:rsidP="00BF359F">
      <w:pPr>
        <w:pStyle w:val="Akapitzlist"/>
        <w:numPr>
          <w:ilvl w:val="0"/>
          <w:numId w:val="15"/>
        </w:numPr>
        <w:suppressAutoHyphens/>
        <w:ind w:left="0" w:firstLine="0"/>
        <w:jc w:val="both"/>
        <w:rPr>
          <w:rFonts w:ascii="Tahoma" w:hAnsi="Tahoma" w:cs="Tahoma"/>
          <w:sz w:val="24"/>
          <w:szCs w:val="24"/>
        </w:rPr>
      </w:pPr>
      <w:r w:rsidRPr="00BF359F">
        <w:rPr>
          <w:rFonts w:ascii="Tahoma" w:hAnsi="Tahoma" w:cs="Tahoma"/>
          <w:sz w:val="24"/>
          <w:szCs w:val="24"/>
        </w:rPr>
        <w:t>Umowa ubezpieczenia odpowiedzialności cywilnej co najmniej powinna obejmować swoim zakresem odpowiedzialność za szkody w mieniu powierzonym i pod kontrolą oraz czyste straty finansowe (czyste straty do kwoty 100 000,00 zł)</w:t>
      </w:r>
      <w:r w:rsidR="003E2349">
        <w:rPr>
          <w:rFonts w:ascii="Tahoma" w:hAnsi="Tahoma" w:cs="Tahoma"/>
          <w:sz w:val="24"/>
          <w:szCs w:val="24"/>
        </w:rPr>
        <w:t xml:space="preserve"> </w:t>
      </w:r>
      <w:r w:rsidRPr="00BF359F">
        <w:rPr>
          <w:rFonts w:ascii="Tahoma" w:hAnsi="Tahoma" w:cs="Tahoma"/>
          <w:sz w:val="24"/>
          <w:szCs w:val="24"/>
        </w:rPr>
        <w:t xml:space="preserve">wyrządzone Zamawiającemu. </w:t>
      </w:r>
    </w:p>
    <w:p w14:paraId="5831BBCD" w14:textId="77777777" w:rsidR="00BF359F" w:rsidRPr="00BF359F" w:rsidRDefault="00BF359F" w:rsidP="00BF359F">
      <w:pPr>
        <w:pStyle w:val="Akapitzlist"/>
        <w:numPr>
          <w:ilvl w:val="0"/>
          <w:numId w:val="15"/>
        </w:numPr>
        <w:suppressAutoHyphens/>
        <w:ind w:left="0" w:firstLine="0"/>
        <w:jc w:val="both"/>
        <w:rPr>
          <w:rFonts w:ascii="Tahoma" w:hAnsi="Tahoma" w:cs="Tahoma"/>
          <w:sz w:val="24"/>
          <w:szCs w:val="24"/>
        </w:rPr>
      </w:pPr>
      <w:r w:rsidRPr="00BF359F">
        <w:rPr>
          <w:rFonts w:ascii="Tahoma" w:hAnsi="Tahoma" w:cs="Tahoma"/>
          <w:sz w:val="24"/>
          <w:szCs w:val="24"/>
        </w:rPr>
        <w:t>Wykonawca ponosi odpowiedzialność za wszystkie działania osób, którymi posługuje się przy wykonywaniu przedmiotu umowy, jak za działania własne.</w:t>
      </w:r>
    </w:p>
    <w:p w14:paraId="06FE879C" w14:textId="77777777" w:rsidR="00BF359F" w:rsidRPr="00BF359F" w:rsidRDefault="00BF359F" w:rsidP="00BF359F">
      <w:pPr>
        <w:pStyle w:val="Akapitzlist"/>
        <w:numPr>
          <w:ilvl w:val="0"/>
          <w:numId w:val="15"/>
        </w:numPr>
        <w:suppressAutoHyphens/>
        <w:ind w:left="0" w:firstLine="0"/>
        <w:jc w:val="both"/>
        <w:rPr>
          <w:rFonts w:ascii="Tahoma" w:hAnsi="Tahoma" w:cs="Tahoma"/>
          <w:sz w:val="24"/>
          <w:szCs w:val="24"/>
        </w:rPr>
      </w:pPr>
      <w:r w:rsidRPr="00BF359F">
        <w:rPr>
          <w:rFonts w:ascii="Tahoma" w:hAnsi="Tahoma" w:cs="Tahoma"/>
          <w:sz w:val="24"/>
          <w:szCs w:val="24"/>
        </w:rPr>
        <w:t>W przypadku wygaśnięcia ubezpieczenia, o którym mowa w ust. 1, w trakcie obowiązywania umowy, Wykonawca będzie zobowiązany do przedłożenia Zamawiającemu dokumentu potwierdzającego zawarcie i opłacenie nowego ubezpieczenia nie później niż 15 dni przed wygaśnięciem ubezpieczenia poprzedniego.</w:t>
      </w:r>
    </w:p>
    <w:p w14:paraId="6DA520DE" w14:textId="77777777" w:rsidR="00BF359F" w:rsidRPr="00BF359F" w:rsidRDefault="00BF359F" w:rsidP="00BF359F">
      <w:pPr>
        <w:pStyle w:val="Akapitzlist"/>
        <w:numPr>
          <w:ilvl w:val="0"/>
          <w:numId w:val="15"/>
        </w:numPr>
        <w:suppressAutoHyphens/>
        <w:ind w:left="0" w:firstLine="0"/>
        <w:jc w:val="both"/>
        <w:rPr>
          <w:rFonts w:ascii="Tahoma" w:hAnsi="Tahoma" w:cs="Tahoma"/>
          <w:sz w:val="24"/>
          <w:szCs w:val="24"/>
        </w:rPr>
      </w:pPr>
      <w:r w:rsidRPr="00BF359F">
        <w:rPr>
          <w:rFonts w:ascii="Tahoma" w:hAnsi="Tahoma" w:cs="Tahoma"/>
          <w:sz w:val="24"/>
          <w:szCs w:val="24"/>
        </w:rPr>
        <w:t xml:space="preserve">W przypadku nieprzedłożenia przez Wykonawcę w terminie określonym w ust. 3 dokumentu potwierdzającego zawarcie i opłacenie ubezpieczenia, Zamawiający ma prawo w imieniu Wykonawcy i na jego rzecz zawrzeć taką umowę i kosztami zawarcia umowy obciążyć Wykonawcę. </w:t>
      </w:r>
    </w:p>
    <w:p w14:paraId="72EAE380" w14:textId="77777777" w:rsidR="00BF359F" w:rsidRPr="00BF359F" w:rsidRDefault="00BF359F" w:rsidP="00BF359F">
      <w:pPr>
        <w:rPr>
          <w:rFonts w:ascii="Tahoma" w:hAnsi="Tahoma" w:cs="Tahoma"/>
          <w:b/>
          <w:sz w:val="24"/>
          <w:szCs w:val="24"/>
        </w:rPr>
      </w:pPr>
    </w:p>
    <w:p w14:paraId="38269345"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10</w:t>
      </w:r>
    </w:p>
    <w:p w14:paraId="3AEC9BF4" w14:textId="77777777" w:rsidR="00BF359F" w:rsidRPr="00BF359F" w:rsidRDefault="00BF359F" w:rsidP="00BF359F">
      <w:pPr>
        <w:jc w:val="center"/>
        <w:rPr>
          <w:rFonts w:ascii="Tahoma" w:hAnsi="Tahoma" w:cs="Tahoma"/>
          <w:b/>
          <w:sz w:val="24"/>
          <w:szCs w:val="24"/>
        </w:rPr>
      </w:pPr>
    </w:p>
    <w:p w14:paraId="2227A9F9" w14:textId="77777777" w:rsidR="00BF359F" w:rsidRPr="00BF359F" w:rsidRDefault="00BF359F" w:rsidP="00BF359F">
      <w:pPr>
        <w:numPr>
          <w:ilvl w:val="0"/>
          <w:numId w:val="28"/>
        </w:numPr>
        <w:autoSpaceDE w:val="0"/>
        <w:spacing w:line="277" w:lineRule="exact"/>
        <w:ind w:left="0" w:hanging="17"/>
        <w:jc w:val="both"/>
        <w:rPr>
          <w:rFonts w:ascii="Tahoma" w:hAnsi="Tahoma" w:cs="Tahoma"/>
          <w:sz w:val="24"/>
          <w:szCs w:val="24"/>
        </w:rPr>
      </w:pPr>
      <w:r w:rsidRPr="00BF359F">
        <w:rPr>
          <w:rFonts w:ascii="Tahoma" w:hAnsi="Tahoma" w:cs="Tahoma"/>
          <w:sz w:val="24"/>
          <w:szCs w:val="24"/>
        </w:rPr>
        <w:t xml:space="preserve">Zamawiający ma prawo do rozwiązania umowy w trybie natychmiastowym w przypadku: </w:t>
      </w:r>
    </w:p>
    <w:p w14:paraId="66B07020" w14:textId="77777777" w:rsidR="00BF359F" w:rsidRPr="00BF359F" w:rsidRDefault="00BF359F" w:rsidP="00BF359F">
      <w:pPr>
        <w:numPr>
          <w:ilvl w:val="0"/>
          <w:numId w:val="29"/>
        </w:numPr>
        <w:autoSpaceDE w:val="0"/>
        <w:spacing w:line="277" w:lineRule="exact"/>
        <w:ind w:left="284" w:hanging="17"/>
        <w:jc w:val="both"/>
        <w:rPr>
          <w:rFonts w:ascii="Tahoma" w:hAnsi="Tahoma" w:cs="Tahoma"/>
          <w:sz w:val="24"/>
          <w:szCs w:val="24"/>
        </w:rPr>
      </w:pPr>
      <w:r w:rsidRPr="00BF359F">
        <w:rPr>
          <w:rFonts w:ascii="Tahoma" w:hAnsi="Tahoma" w:cs="Tahoma"/>
          <w:sz w:val="24"/>
          <w:szCs w:val="24"/>
        </w:rPr>
        <w:lastRenderedPageBreak/>
        <w:t xml:space="preserve">trzykrotnego naruszenia postanowień umowy przez Wykonawcę będących następstwem nienależytego wykonania przez niego zobowiązań, </w:t>
      </w:r>
    </w:p>
    <w:p w14:paraId="19CA5E15" w14:textId="77777777" w:rsidR="00BF359F" w:rsidRPr="00BF359F" w:rsidRDefault="00BF359F" w:rsidP="00BF359F">
      <w:pPr>
        <w:numPr>
          <w:ilvl w:val="0"/>
          <w:numId w:val="29"/>
        </w:numPr>
        <w:autoSpaceDE w:val="0"/>
        <w:spacing w:line="277" w:lineRule="exact"/>
        <w:ind w:left="284" w:hanging="17"/>
        <w:jc w:val="both"/>
        <w:rPr>
          <w:rFonts w:ascii="Tahoma" w:hAnsi="Tahoma" w:cs="Tahoma"/>
          <w:sz w:val="24"/>
          <w:szCs w:val="24"/>
        </w:rPr>
      </w:pPr>
      <w:r w:rsidRPr="00BF359F">
        <w:rPr>
          <w:rFonts w:ascii="Tahoma" w:hAnsi="Tahoma" w:cs="Tahoma"/>
          <w:sz w:val="24"/>
          <w:szCs w:val="24"/>
        </w:rPr>
        <w:t>wystąpienia szkody u Zamawiającego, uszkodzenia mienia, kradzieży (wyrządzonej Zamawiającemu przez pracowników Wykonawcy powstałych w trakcie realizacji umowy wynikiem czego następstwem będzie szkoda w mieniu lub na osobie u Zamawiającego,</w:t>
      </w:r>
    </w:p>
    <w:p w14:paraId="03881909" w14:textId="77777777" w:rsidR="00BF359F" w:rsidRPr="00BF359F" w:rsidRDefault="00BF359F" w:rsidP="00BF359F">
      <w:pPr>
        <w:numPr>
          <w:ilvl w:val="0"/>
          <w:numId w:val="29"/>
        </w:numPr>
        <w:autoSpaceDE w:val="0"/>
        <w:spacing w:line="277" w:lineRule="exact"/>
        <w:ind w:left="284" w:hanging="17"/>
        <w:jc w:val="both"/>
        <w:rPr>
          <w:rFonts w:ascii="Tahoma" w:hAnsi="Tahoma" w:cs="Tahoma"/>
          <w:sz w:val="24"/>
          <w:szCs w:val="24"/>
        </w:rPr>
      </w:pPr>
      <w:r w:rsidRPr="00BF359F">
        <w:rPr>
          <w:rFonts w:ascii="Tahoma" w:hAnsi="Tahoma" w:cs="Tahoma"/>
          <w:sz w:val="24"/>
          <w:szCs w:val="24"/>
        </w:rPr>
        <w:t>nieposiadania lub nieprzedłożenia ważnej umowy ubezpieczenia,</w:t>
      </w:r>
    </w:p>
    <w:p w14:paraId="173513BD" w14:textId="77777777" w:rsidR="00BF359F" w:rsidRPr="00BF359F" w:rsidRDefault="00BF359F" w:rsidP="00BF359F">
      <w:pPr>
        <w:numPr>
          <w:ilvl w:val="0"/>
          <w:numId w:val="29"/>
        </w:numPr>
        <w:autoSpaceDE w:val="0"/>
        <w:spacing w:line="277" w:lineRule="exact"/>
        <w:ind w:left="284" w:hanging="17"/>
        <w:jc w:val="both"/>
        <w:rPr>
          <w:rFonts w:ascii="Tahoma" w:hAnsi="Tahoma" w:cs="Tahoma"/>
          <w:sz w:val="24"/>
          <w:szCs w:val="24"/>
        </w:rPr>
      </w:pPr>
      <w:r w:rsidRPr="00BF359F">
        <w:rPr>
          <w:rFonts w:ascii="Tahoma" w:hAnsi="Tahoma" w:cs="Tahoma"/>
          <w:sz w:val="24"/>
          <w:szCs w:val="24"/>
        </w:rPr>
        <w:t>niewykonywania przez Wykonawcę usług;</w:t>
      </w:r>
    </w:p>
    <w:p w14:paraId="6A42E63E" w14:textId="77777777" w:rsidR="00BF359F" w:rsidRPr="00BF359F" w:rsidRDefault="00BF359F" w:rsidP="00BF359F">
      <w:pPr>
        <w:numPr>
          <w:ilvl w:val="0"/>
          <w:numId w:val="29"/>
        </w:numPr>
        <w:autoSpaceDE w:val="0"/>
        <w:spacing w:line="277" w:lineRule="exact"/>
        <w:ind w:left="284" w:hanging="17"/>
        <w:jc w:val="both"/>
        <w:rPr>
          <w:rFonts w:ascii="Tahoma" w:hAnsi="Tahoma" w:cs="Tahoma"/>
          <w:sz w:val="24"/>
          <w:szCs w:val="24"/>
        </w:rPr>
      </w:pPr>
      <w:r w:rsidRPr="00BF359F">
        <w:rPr>
          <w:rFonts w:ascii="Tahoma" w:hAnsi="Tahoma" w:cs="Tahoma"/>
          <w:sz w:val="24"/>
          <w:szCs w:val="24"/>
        </w:rPr>
        <w:t xml:space="preserve">bezprawnego ujawnienia informacji poufnych do których Wykonawca/wyznaczeni pracownicy Wykonawcy uzyskali dostęp. </w:t>
      </w:r>
    </w:p>
    <w:p w14:paraId="2387B549" w14:textId="77777777" w:rsidR="00BF359F" w:rsidRPr="00BF359F" w:rsidRDefault="00BF359F" w:rsidP="003E2349">
      <w:pPr>
        <w:pStyle w:val="Akapitzlist"/>
        <w:numPr>
          <w:ilvl w:val="0"/>
          <w:numId w:val="28"/>
        </w:numPr>
        <w:autoSpaceDE w:val="0"/>
        <w:spacing w:line="277" w:lineRule="exact"/>
        <w:ind w:left="0" w:hanging="15"/>
        <w:jc w:val="both"/>
        <w:rPr>
          <w:rFonts w:ascii="Tahoma" w:hAnsi="Tahoma" w:cs="Tahoma"/>
          <w:sz w:val="24"/>
          <w:szCs w:val="24"/>
        </w:rPr>
      </w:pPr>
      <w:r w:rsidRPr="00BF359F">
        <w:rPr>
          <w:rFonts w:ascii="Tahoma" w:hAnsi="Tahoma" w:cs="Tahoma"/>
          <w:sz w:val="24"/>
          <w:szCs w:val="24"/>
        </w:rPr>
        <w:t>W przypadku niewykonania lub nienależytego wykonania świadczeń z zakresu przedmiotu umowy Zamawiający ma prawo obciążenia Wykonawcy jednorazową karą umowną w wysokości 1800 zł (jeden tysiąc osiemset złotych) za każde naruszenie postanowień niniejszej umowy</w:t>
      </w:r>
    </w:p>
    <w:p w14:paraId="2842866A" w14:textId="77777777" w:rsidR="00BF359F" w:rsidRPr="00BF359F" w:rsidRDefault="00BF359F" w:rsidP="003E2349">
      <w:pPr>
        <w:pStyle w:val="Akapitzlist"/>
        <w:numPr>
          <w:ilvl w:val="0"/>
          <w:numId w:val="28"/>
        </w:numPr>
        <w:autoSpaceDE w:val="0"/>
        <w:spacing w:line="277" w:lineRule="exact"/>
        <w:ind w:left="0" w:hanging="15"/>
        <w:jc w:val="both"/>
        <w:rPr>
          <w:rFonts w:ascii="Tahoma" w:hAnsi="Tahoma" w:cs="Tahoma"/>
          <w:sz w:val="24"/>
          <w:szCs w:val="24"/>
        </w:rPr>
      </w:pPr>
      <w:r w:rsidRPr="00BF359F">
        <w:rPr>
          <w:rFonts w:ascii="Tahoma" w:hAnsi="Tahoma" w:cs="Tahoma"/>
          <w:sz w:val="24"/>
          <w:szCs w:val="24"/>
        </w:rPr>
        <w:t>W przypadku wypowiedzenia umowy ze skutkiem natychmiastowym z winy Wykonawcy, Zamawiającemu przysługuje prawo naliczenia kary umownej w wysokości 10% łącznego wynagrodzenia wypłaconego Wykonawcy na dzień rozwiązania Umowy.</w:t>
      </w:r>
    </w:p>
    <w:p w14:paraId="1B2B62A2" w14:textId="77777777" w:rsidR="00BF359F" w:rsidRPr="00BF359F" w:rsidRDefault="00BF359F" w:rsidP="003E2349">
      <w:pPr>
        <w:pStyle w:val="Akapitzlist"/>
        <w:numPr>
          <w:ilvl w:val="0"/>
          <w:numId w:val="28"/>
        </w:numPr>
        <w:autoSpaceDE w:val="0"/>
        <w:spacing w:line="277" w:lineRule="exact"/>
        <w:ind w:left="0" w:hanging="15"/>
        <w:jc w:val="both"/>
        <w:rPr>
          <w:rFonts w:ascii="Tahoma" w:hAnsi="Tahoma" w:cs="Tahoma"/>
          <w:sz w:val="24"/>
          <w:szCs w:val="24"/>
        </w:rPr>
      </w:pPr>
      <w:r w:rsidRPr="00BF359F">
        <w:rPr>
          <w:rFonts w:ascii="Tahoma" w:hAnsi="Tahoma" w:cs="Tahoma"/>
          <w:bCs/>
          <w:sz w:val="24"/>
          <w:szCs w:val="24"/>
        </w:rPr>
        <w:t>Suma kar umownych dochodzonych nie może przekroczyć 30 % wartości umowy netto.</w:t>
      </w:r>
    </w:p>
    <w:p w14:paraId="6A739752" w14:textId="77777777" w:rsidR="00BF359F" w:rsidRPr="00BF359F" w:rsidRDefault="00BF359F" w:rsidP="003E2349">
      <w:pPr>
        <w:pStyle w:val="Akapitzlist"/>
        <w:numPr>
          <w:ilvl w:val="0"/>
          <w:numId w:val="28"/>
        </w:numPr>
        <w:autoSpaceDE w:val="0"/>
        <w:spacing w:line="277" w:lineRule="exact"/>
        <w:ind w:left="0" w:hanging="15"/>
        <w:jc w:val="both"/>
        <w:rPr>
          <w:rFonts w:ascii="Tahoma" w:hAnsi="Tahoma" w:cs="Tahoma"/>
          <w:sz w:val="24"/>
          <w:szCs w:val="24"/>
        </w:rPr>
      </w:pPr>
      <w:r w:rsidRPr="00BF359F">
        <w:rPr>
          <w:rFonts w:ascii="Tahoma" w:hAnsi="Tahoma" w:cs="Tahoma"/>
          <w:sz w:val="24"/>
          <w:szCs w:val="24"/>
        </w:rPr>
        <w:t xml:space="preserve">W przypadku niewykonywania przedmiotu umowy przez Wykonawcę w uzgodnionych terminach, wykonanie przedmiotu umowy w niewykonanym zakresie może zostać zlecone przez Zamawiającego innemu Wykonawcy, obciążając pierwotnego Wykonawcę pełnymi kosztami. </w:t>
      </w:r>
    </w:p>
    <w:p w14:paraId="6F812703" w14:textId="77777777" w:rsidR="00BF359F" w:rsidRPr="00BF359F" w:rsidRDefault="00BF359F" w:rsidP="003E2349">
      <w:pPr>
        <w:pStyle w:val="Akapitzlist"/>
        <w:numPr>
          <w:ilvl w:val="0"/>
          <w:numId w:val="28"/>
        </w:numPr>
        <w:autoSpaceDE w:val="0"/>
        <w:spacing w:line="277" w:lineRule="exact"/>
        <w:ind w:left="0" w:hanging="15"/>
        <w:jc w:val="both"/>
        <w:rPr>
          <w:rFonts w:ascii="Tahoma" w:hAnsi="Tahoma" w:cs="Tahoma"/>
          <w:sz w:val="24"/>
          <w:szCs w:val="24"/>
        </w:rPr>
      </w:pPr>
      <w:r w:rsidRPr="00BF359F">
        <w:rPr>
          <w:rFonts w:ascii="Tahoma" w:hAnsi="Tahoma" w:cs="Tahoma"/>
          <w:sz w:val="24"/>
          <w:szCs w:val="24"/>
        </w:rPr>
        <w:t>Zamawiający jest uprawniony do dochodzenia odszkodowania przewyższającego wysokość zastrzeżonych kar umownych i potrącenia kar z wynagrodzenia należnego Wykonawcy.</w:t>
      </w:r>
    </w:p>
    <w:p w14:paraId="48C29274" w14:textId="77777777" w:rsidR="00BF359F" w:rsidRPr="00BF359F" w:rsidRDefault="00BF359F" w:rsidP="003E2349">
      <w:pPr>
        <w:pStyle w:val="Akapitzlist"/>
        <w:numPr>
          <w:ilvl w:val="0"/>
          <w:numId w:val="28"/>
        </w:numPr>
        <w:autoSpaceDE w:val="0"/>
        <w:spacing w:line="277" w:lineRule="exact"/>
        <w:ind w:left="0" w:hanging="15"/>
        <w:jc w:val="both"/>
        <w:rPr>
          <w:rFonts w:ascii="Tahoma" w:hAnsi="Tahoma" w:cs="Tahoma"/>
          <w:sz w:val="24"/>
          <w:szCs w:val="24"/>
        </w:rPr>
      </w:pPr>
      <w:r w:rsidRPr="00BF359F">
        <w:rPr>
          <w:rFonts w:ascii="Tahoma" w:hAnsi="Tahoma" w:cs="Tahoma"/>
          <w:sz w:val="24"/>
          <w:szCs w:val="24"/>
        </w:rPr>
        <w:t>Wykonawca ponosi pełną odpowiedzialność za wszelkie działania i zaniechania swoich pracowników, podwykonawców, podmiotów współpracujących z Wykonawcą, lub osób, którymi Wykonawca posługuje się̨ przy wykonywaniu przedmiotu umowy, niezależnie od sposobu i formy współpracy, jak za swoje działania lub zaniechania. Strony niniejszym wyłączają̨ możliwość́ zwolnienia się̨ Wykonawcy z odpowiedzialności na podstawie art. 429 k.c.</w:t>
      </w:r>
    </w:p>
    <w:p w14:paraId="6B79496D" w14:textId="77777777" w:rsidR="00BF359F" w:rsidRPr="00BF359F" w:rsidRDefault="00BF359F" w:rsidP="003E2349">
      <w:pPr>
        <w:pStyle w:val="Akapitzlist"/>
        <w:numPr>
          <w:ilvl w:val="0"/>
          <w:numId w:val="28"/>
        </w:numPr>
        <w:autoSpaceDE w:val="0"/>
        <w:spacing w:line="277" w:lineRule="exact"/>
        <w:ind w:left="0" w:hanging="15"/>
        <w:jc w:val="both"/>
        <w:rPr>
          <w:rFonts w:ascii="Tahoma" w:hAnsi="Tahoma" w:cs="Tahoma"/>
          <w:sz w:val="24"/>
          <w:szCs w:val="24"/>
        </w:rPr>
      </w:pPr>
      <w:r w:rsidRPr="00BF359F">
        <w:rPr>
          <w:rFonts w:ascii="Tahoma" w:hAnsi="Tahoma" w:cs="Tahoma"/>
          <w:sz w:val="24"/>
          <w:szCs w:val="24"/>
        </w:rPr>
        <w:t xml:space="preserve">Wykonawca ponosi pełną i wyłączną̨ odpowiedzialność za szkody powstałe na skutek niewykonania lub nienależytego wykonania przedmiotu umowy. </w:t>
      </w:r>
    </w:p>
    <w:p w14:paraId="2702B9E9" w14:textId="77777777" w:rsidR="00BF359F" w:rsidRPr="00BF359F" w:rsidRDefault="00BF359F" w:rsidP="003E2349">
      <w:pPr>
        <w:pStyle w:val="Akapitzlist"/>
        <w:numPr>
          <w:ilvl w:val="0"/>
          <w:numId w:val="28"/>
        </w:numPr>
        <w:autoSpaceDE w:val="0"/>
        <w:spacing w:line="277" w:lineRule="exact"/>
        <w:ind w:left="0" w:hanging="15"/>
        <w:jc w:val="both"/>
        <w:rPr>
          <w:rFonts w:ascii="Tahoma" w:hAnsi="Tahoma" w:cs="Tahoma"/>
          <w:sz w:val="24"/>
          <w:szCs w:val="24"/>
        </w:rPr>
      </w:pPr>
      <w:r w:rsidRPr="00BF359F">
        <w:rPr>
          <w:rFonts w:ascii="Tahoma" w:hAnsi="Tahoma" w:cs="Tahoma"/>
          <w:sz w:val="24"/>
          <w:szCs w:val="24"/>
        </w:rPr>
        <w:t>Wykonawca pokryje wszelkie szkody, zarówno na osobie, jak i na mieniu, w pełnej wysokości, poniesione przez Zamawiającego lub osoby trzecie, jeżeli szkody takie powstaną̨ w związku z działaniem lub zaniechaniem Wykonawcy lub osób, za które ponosi on odpowiedzialność lub z tytułu niewykonania lub nienależytego wykonania przez Wykonawcę przedmiotu umowy.</w:t>
      </w:r>
    </w:p>
    <w:p w14:paraId="2EA2D4EC" w14:textId="77777777" w:rsidR="00BF359F" w:rsidRPr="00BF359F" w:rsidRDefault="00BF359F" w:rsidP="003E2349">
      <w:pPr>
        <w:pStyle w:val="Akapitzlist"/>
        <w:numPr>
          <w:ilvl w:val="0"/>
          <w:numId w:val="28"/>
        </w:numPr>
        <w:autoSpaceDE w:val="0"/>
        <w:spacing w:line="277" w:lineRule="exact"/>
        <w:ind w:left="0" w:hanging="15"/>
        <w:jc w:val="both"/>
        <w:rPr>
          <w:rFonts w:ascii="Tahoma" w:hAnsi="Tahoma" w:cs="Tahoma"/>
          <w:sz w:val="24"/>
          <w:szCs w:val="24"/>
        </w:rPr>
      </w:pPr>
      <w:r w:rsidRPr="00BF359F">
        <w:rPr>
          <w:rFonts w:ascii="Tahoma" w:hAnsi="Tahoma" w:cs="Tahoma"/>
          <w:sz w:val="24"/>
          <w:szCs w:val="24"/>
        </w:rPr>
        <w:t xml:space="preserve">W przypadku zgłoszenia przez jakiekolwiek osoby trzecie jakichkolwiek roszczeń wobec Zamawiającego powstałych w związku z wykonywaniem przedmiotu umowy przez Wykonawcę̨ lub wynikających z zobowiązań Wykonawcy lub powstałych na skutek zaistnienia okoliczności lub działania lub zaniechania osób, za które Wykonawca ponosi odpowiedzialność, w szczególności szkód powstałych w wyniku działania lub zaniechania Wykonawcy lub niewykonania lub nienależytego wykonania przez Wykonawcę̨ przedmiotu umowy, Wykonawca zobowiązany jest zwolnić Zamawiającego z wszelkiej odpowiedzialności oraz zobowiązany jest do przejęcia i zaspokojenia takich roszczeń, a w szczególności zobowiązany jest przystąpić do sporu po stronie Zamawiającego oraz zaspokoić wszelkie roszczenia, zaś w przypadku zapłaty przez Zamawiającego jakichkolwiek należności z tytułu odszkodowania lub zadośćuczynienia – zobowiązany jest zwrócić Zamawiającemu kwotę̨ zapłaconą w terminie 14 dni o dnia doręczenia wezwania. </w:t>
      </w:r>
    </w:p>
    <w:p w14:paraId="37CF1AD5" w14:textId="77777777" w:rsidR="00BF359F" w:rsidRPr="00BF359F" w:rsidRDefault="00BF359F" w:rsidP="00BF359F">
      <w:pPr>
        <w:pStyle w:val="Akapitzlist"/>
        <w:suppressAutoHyphens/>
        <w:ind w:left="0"/>
        <w:jc w:val="both"/>
        <w:rPr>
          <w:rFonts w:ascii="Tahoma" w:hAnsi="Tahoma" w:cs="Tahoma"/>
          <w:sz w:val="24"/>
          <w:szCs w:val="24"/>
        </w:rPr>
      </w:pPr>
    </w:p>
    <w:p w14:paraId="1F452098" w14:textId="77777777" w:rsidR="00BF359F" w:rsidRPr="00BF359F" w:rsidRDefault="00BF359F" w:rsidP="00BF359F">
      <w:pPr>
        <w:autoSpaceDE w:val="0"/>
        <w:autoSpaceDN w:val="0"/>
        <w:adjustRightInd w:val="0"/>
        <w:jc w:val="center"/>
        <w:rPr>
          <w:rFonts w:ascii="Tahoma" w:hAnsi="Tahoma" w:cs="Tahoma"/>
          <w:b/>
          <w:bCs/>
          <w:sz w:val="24"/>
          <w:szCs w:val="24"/>
        </w:rPr>
      </w:pPr>
      <w:r w:rsidRPr="00BF359F">
        <w:rPr>
          <w:rFonts w:ascii="Tahoma" w:hAnsi="Tahoma" w:cs="Tahoma"/>
          <w:b/>
          <w:bCs/>
          <w:sz w:val="24"/>
          <w:szCs w:val="24"/>
        </w:rPr>
        <w:t>§ 11</w:t>
      </w:r>
    </w:p>
    <w:p w14:paraId="3A001813" w14:textId="77777777" w:rsidR="00BF359F" w:rsidRPr="00BF359F" w:rsidRDefault="00BF359F" w:rsidP="00BF359F">
      <w:pPr>
        <w:autoSpaceDE w:val="0"/>
        <w:autoSpaceDN w:val="0"/>
        <w:adjustRightInd w:val="0"/>
        <w:rPr>
          <w:rFonts w:ascii="Tahoma" w:hAnsi="Tahoma" w:cs="Tahoma"/>
          <w:b/>
          <w:bCs/>
          <w:sz w:val="24"/>
          <w:szCs w:val="24"/>
        </w:rPr>
      </w:pPr>
    </w:p>
    <w:p w14:paraId="30A854DD" w14:textId="77777777" w:rsidR="00BF359F" w:rsidRPr="00BF359F" w:rsidRDefault="00BF359F" w:rsidP="00BF359F">
      <w:pPr>
        <w:autoSpaceDE w:val="0"/>
        <w:autoSpaceDN w:val="0"/>
        <w:adjustRightInd w:val="0"/>
        <w:jc w:val="both"/>
        <w:rPr>
          <w:rFonts w:ascii="Tahoma" w:hAnsi="Tahoma" w:cs="Tahoma"/>
          <w:sz w:val="24"/>
          <w:szCs w:val="24"/>
        </w:rPr>
      </w:pPr>
      <w:r w:rsidRPr="00BF359F">
        <w:rPr>
          <w:rFonts w:ascii="Tahoma" w:hAnsi="Tahoma" w:cs="Tahoma"/>
          <w:sz w:val="24"/>
          <w:szCs w:val="24"/>
        </w:rPr>
        <w:t>1.</w:t>
      </w:r>
      <w:r w:rsidRPr="00BF359F">
        <w:rPr>
          <w:rFonts w:ascii="Tahoma" w:hAnsi="Tahoma" w:cs="Tahoma"/>
          <w:sz w:val="24"/>
          <w:szCs w:val="24"/>
        </w:rPr>
        <w:tab/>
        <w:t xml:space="preserve">Żadna ze stron nie będzie odpowiedzialna za niedotrzymanie zobowiązań́ umownych, jeżeli takie niedotrzymanie będzie skutkiem działania siły wyższej. </w:t>
      </w:r>
    </w:p>
    <w:p w14:paraId="44CC7275" w14:textId="77777777" w:rsidR="00BF359F" w:rsidRPr="00BF359F" w:rsidRDefault="00BF359F" w:rsidP="00BF359F">
      <w:pPr>
        <w:autoSpaceDE w:val="0"/>
        <w:autoSpaceDN w:val="0"/>
        <w:adjustRightInd w:val="0"/>
        <w:jc w:val="both"/>
        <w:rPr>
          <w:rFonts w:ascii="Tahoma" w:hAnsi="Tahoma" w:cs="Tahoma"/>
          <w:sz w:val="24"/>
          <w:szCs w:val="24"/>
        </w:rPr>
      </w:pPr>
      <w:r w:rsidRPr="00BF359F">
        <w:rPr>
          <w:rFonts w:ascii="Tahoma" w:hAnsi="Tahoma" w:cs="Tahoma"/>
          <w:sz w:val="24"/>
          <w:szCs w:val="24"/>
        </w:rPr>
        <w:t>2.</w:t>
      </w:r>
      <w:r w:rsidRPr="00BF359F">
        <w:rPr>
          <w:rFonts w:ascii="Tahoma" w:hAnsi="Tahoma" w:cs="Tahoma"/>
          <w:sz w:val="24"/>
          <w:szCs w:val="24"/>
        </w:rPr>
        <w:tab/>
        <w:t xml:space="preserve">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a w szczególności katastrofalne działanie sił przyrody, wojny, stan wyjątkowy, mobilizacje, zamkniecie granic, strajki, stan zagrożenia epidemicznego lub stan epidemii i związane z nimi obostrzenia prawne: zmniejszenie zakresu świadczonych usług w sposób wskazany przez Zamawiającego ze względu na zmniejszone potrzeby Zamawiającego. Za siłę̨ wyższą̨ uznaje się̨ także kolejne fale i rozwój epidemii w związku z zakażeniami wirusem SARS-CoV-2.  </w:t>
      </w:r>
    </w:p>
    <w:p w14:paraId="724FD9FA" w14:textId="19595AA6" w:rsidR="00BF359F" w:rsidRPr="00BF359F" w:rsidRDefault="00BF359F" w:rsidP="00BF359F">
      <w:pPr>
        <w:autoSpaceDE w:val="0"/>
        <w:autoSpaceDN w:val="0"/>
        <w:adjustRightInd w:val="0"/>
        <w:jc w:val="both"/>
        <w:rPr>
          <w:rFonts w:ascii="Tahoma" w:hAnsi="Tahoma" w:cs="Tahoma"/>
          <w:sz w:val="24"/>
          <w:szCs w:val="24"/>
        </w:rPr>
      </w:pPr>
      <w:r w:rsidRPr="00BF359F">
        <w:rPr>
          <w:rFonts w:ascii="Tahoma" w:hAnsi="Tahoma" w:cs="Tahoma"/>
          <w:sz w:val="24"/>
          <w:szCs w:val="24"/>
        </w:rPr>
        <w:t>4.</w:t>
      </w:r>
      <w:r w:rsidRPr="00BF359F">
        <w:rPr>
          <w:rFonts w:ascii="Tahoma" w:hAnsi="Tahoma" w:cs="Tahoma"/>
          <w:sz w:val="24"/>
          <w:szCs w:val="24"/>
        </w:rPr>
        <w:tab/>
        <w:t xml:space="preserve">Obowiązkiem każdej ze Stron jest pisemne, bezzwłoczne, dokonane najpóźniej w ciągu 3 dni  od chwili, w której stało </w:t>
      </w:r>
      <w:r w:rsidR="00FB273E" w:rsidRPr="00BF359F">
        <w:rPr>
          <w:rFonts w:ascii="Tahoma" w:hAnsi="Tahoma" w:cs="Tahoma"/>
          <w:sz w:val="24"/>
          <w:szCs w:val="24"/>
        </w:rPr>
        <w:t>się</w:t>
      </w:r>
      <w:r w:rsidRPr="00BF359F">
        <w:rPr>
          <w:rFonts w:ascii="Tahoma" w:hAnsi="Tahoma" w:cs="Tahoma"/>
          <w:sz w:val="24"/>
          <w:szCs w:val="24"/>
        </w:rPr>
        <w:t xml:space="preserve">̨ możliwe zawiadomienie drugiej strony o </w:t>
      </w:r>
      <w:r w:rsidR="00FB273E" w:rsidRPr="00BF359F">
        <w:rPr>
          <w:rFonts w:ascii="Tahoma" w:hAnsi="Tahoma" w:cs="Tahoma"/>
          <w:sz w:val="24"/>
          <w:szCs w:val="24"/>
        </w:rPr>
        <w:t>wystąpieniu</w:t>
      </w:r>
      <w:r w:rsidRPr="00BF359F">
        <w:rPr>
          <w:rFonts w:ascii="Tahoma" w:hAnsi="Tahoma" w:cs="Tahoma"/>
          <w:sz w:val="24"/>
          <w:szCs w:val="24"/>
        </w:rPr>
        <w:t xml:space="preserve"> siły </w:t>
      </w:r>
      <w:r w:rsidR="00FB273E" w:rsidRPr="00BF359F">
        <w:rPr>
          <w:rFonts w:ascii="Tahoma" w:hAnsi="Tahoma" w:cs="Tahoma"/>
          <w:sz w:val="24"/>
          <w:szCs w:val="24"/>
        </w:rPr>
        <w:t>wyższej</w:t>
      </w:r>
      <w:r w:rsidRPr="00BF359F">
        <w:rPr>
          <w:rFonts w:ascii="Tahoma" w:hAnsi="Tahoma" w:cs="Tahoma"/>
          <w:sz w:val="24"/>
          <w:szCs w:val="24"/>
        </w:rPr>
        <w:t xml:space="preserve">. W zawiadomieniu </w:t>
      </w:r>
      <w:r w:rsidR="00FB273E" w:rsidRPr="00BF359F">
        <w:rPr>
          <w:rFonts w:ascii="Tahoma" w:hAnsi="Tahoma" w:cs="Tahoma"/>
          <w:sz w:val="24"/>
          <w:szCs w:val="24"/>
        </w:rPr>
        <w:t>należy</w:t>
      </w:r>
      <w:r w:rsidRPr="00BF359F">
        <w:rPr>
          <w:rFonts w:ascii="Tahoma" w:hAnsi="Tahoma" w:cs="Tahoma"/>
          <w:sz w:val="24"/>
          <w:szCs w:val="24"/>
        </w:rPr>
        <w:t xml:space="preserve"> </w:t>
      </w:r>
      <w:r w:rsidR="00FB273E" w:rsidRPr="00BF359F">
        <w:rPr>
          <w:rFonts w:ascii="Tahoma" w:hAnsi="Tahoma" w:cs="Tahoma"/>
          <w:sz w:val="24"/>
          <w:szCs w:val="24"/>
        </w:rPr>
        <w:t>wskazać</w:t>
      </w:r>
      <w:r w:rsidRPr="00BF359F">
        <w:rPr>
          <w:rFonts w:ascii="Tahoma" w:hAnsi="Tahoma" w:cs="Tahoma"/>
          <w:sz w:val="24"/>
          <w:szCs w:val="24"/>
        </w:rPr>
        <w:t xml:space="preserve">́ na rodzaj siły </w:t>
      </w:r>
      <w:r w:rsidR="00FB273E" w:rsidRPr="00BF359F">
        <w:rPr>
          <w:rFonts w:ascii="Tahoma" w:hAnsi="Tahoma" w:cs="Tahoma"/>
          <w:sz w:val="24"/>
          <w:szCs w:val="24"/>
        </w:rPr>
        <w:t>wyższej</w:t>
      </w:r>
      <w:r w:rsidRPr="00BF359F">
        <w:rPr>
          <w:rFonts w:ascii="Tahoma" w:hAnsi="Tahoma" w:cs="Tahoma"/>
          <w:sz w:val="24"/>
          <w:szCs w:val="24"/>
        </w:rPr>
        <w:t xml:space="preserve"> oraz na </w:t>
      </w:r>
      <w:r w:rsidR="00FB273E" w:rsidRPr="00BF359F">
        <w:rPr>
          <w:rFonts w:ascii="Tahoma" w:hAnsi="Tahoma" w:cs="Tahoma"/>
          <w:sz w:val="24"/>
          <w:szCs w:val="24"/>
        </w:rPr>
        <w:t>sposób</w:t>
      </w:r>
      <w:r w:rsidRPr="00BF359F">
        <w:rPr>
          <w:rFonts w:ascii="Tahoma" w:hAnsi="Tahoma" w:cs="Tahoma"/>
          <w:sz w:val="24"/>
          <w:szCs w:val="24"/>
        </w:rPr>
        <w:t xml:space="preserve">, w jaki </w:t>
      </w:r>
      <w:r w:rsidR="00FB273E" w:rsidRPr="00BF359F">
        <w:rPr>
          <w:rFonts w:ascii="Tahoma" w:hAnsi="Tahoma" w:cs="Tahoma"/>
          <w:sz w:val="24"/>
          <w:szCs w:val="24"/>
        </w:rPr>
        <w:t>wpłynęła</w:t>
      </w:r>
      <w:r w:rsidRPr="00BF359F">
        <w:rPr>
          <w:rFonts w:ascii="Tahoma" w:hAnsi="Tahoma" w:cs="Tahoma"/>
          <w:sz w:val="24"/>
          <w:szCs w:val="24"/>
        </w:rPr>
        <w:t xml:space="preserve"> ona na </w:t>
      </w:r>
      <w:r w:rsidR="00FB273E" w:rsidRPr="00BF359F">
        <w:rPr>
          <w:rFonts w:ascii="Tahoma" w:hAnsi="Tahoma" w:cs="Tahoma"/>
          <w:sz w:val="24"/>
          <w:szCs w:val="24"/>
        </w:rPr>
        <w:t>niemożność</w:t>
      </w:r>
      <w:r w:rsidRPr="00BF359F">
        <w:rPr>
          <w:rFonts w:ascii="Tahoma" w:hAnsi="Tahoma" w:cs="Tahoma"/>
          <w:sz w:val="24"/>
          <w:szCs w:val="24"/>
        </w:rPr>
        <w:t xml:space="preserve">́ dotrzymania przez </w:t>
      </w:r>
      <w:r w:rsidR="00FB273E" w:rsidRPr="00BF359F">
        <w:rPr>
          <w:rFonts w:ascii="Tahoma" w:hAnsi="Tahoma" w:cs="Tahoma"/>
          <w:sz w:val="24"/>
          <w:szCs w:val="24"/>
        </w:rPr>
        <w:t>Stronę</w:t>
      </w:r>
      <w:r w:rsidRPr="00BF359F">
        <w:rPr>
          <w:rFonts w:ascii="Tahoma" w:hAnsi="Tahoma" w:cs="Tahoma"/>
          <w:sz w:val="24"/>
          <w:szCs w:val="24"/>
        </w:rPr>
        <w:t xml:space="preserve">̨ </w:t>
      </w:r>
      <w:r w:rsidR="00FB273E" w:rsidRPr="00BF359F">
        <w:rPr>
          <w:rFonts w:ascii="Tahoma" w:hAnsi="Tahoma" w:cs="Tahoma"/>
          <w:sz w:val="24"/>
          <w:szCs w:val="24"/>
        </w:rPr>
        <w:t>zobowiązań</w:t>
      </w:r>
      <w:r w:rsidRPr="00BF359F">
        <w:rPr>
          <w:rFonts w:ascii="Tahoma" w:hAnsi="Tahoma" w:cs="Tahoma"/>
          <w:sz w:val="24"/>
          <w:szCs w:val="24"/>
        </w:rPr>
        <w:t xml:space="preserve">́ umownych. Brak takiego zawiadomienia </w:t>
      </w:r>
      <w:r w:rsidR="00FB273E" w:rsidRPr="00BF359F">
        <w:rPr>
          <w:rFonts w:ascii="Tahoma" w:hAnsi="Tahoma" w:cs="Tahoma"/>
          <w:sz w:val="24"/>
          <w:szCs w:val="24"/>
        </w:rPr>
        <w:t>oznaczać</w:t>
      </w:r>
      <w:r w:rsidRPr="00BF359F">
        <w:rPr>
          <w:rFonts w:ascii="Tahoma" w:hAnsi="Tahoma" w:cs="Tahoma"/>
          <w:sz w:val="24"/>
          <w:szCs w:val="24"/>
        </w:rPr>
        <w:t xml:space="preserve">́ </w:t>
      </w:r>
      <w:r w:rsidR="00FB273E" w:rsidRPr="00BF359F">
        <w:rPr>
          <w:rFonts w:ascii="Tahoma" w:hAnsi="Tahoma" w:cs="Tahoma"/>
          <w:sz w:val="24"/>
          <w:szCs w:val="24"/>
        </w:rPr>
        <w:t>będzie</w:t>
      </w:r>
      <w:r w:rsidRPr="00BF359F">
        <w:rPr>
          <w:rFonts w:ascii="Tahoma" w:hAnsi="Tahoma" w:cs="Tahoma"/>
          <w:sz w:val="24"/>
          <w:szCs w:val="24"/>
        </w:rPr>
        <w:t xml:space="preserve">, </w:t>
      </w:r>
      <w:r w:rsidR="00FB273E" w:rsidRPr="00BF359F">
        <w:rPr>
          <w:rFonts w:ascii="Tahoma" w:hAnsi="Tahoma" w:cs="Tahoma"/>
          <w:sz w:val="24"/>
          <w:szCs w:val="24"/>
        </w:rPr>
        <w:t>że</w:t>
      </w:r>
      <w:r w:rsidRPr="00BF359F">
        <w:rPr>
          <w:rFonts w:ascii="Tahoma" w:hAnsi="Tahoma" w:cs="Tahoma"/>
          <w:sz w:val="24"/>
          <w:szCs w:val="24"/>
        </w:rPr>
        <w:t xml:space="preserve"> siła </w:t>
      </w:r>
      <w:r w:rsidR="00FB273E" w:rsidRPr="00BF359F">
        <w:rPr>
          <w:rFonts w:ascii="Tahoma" w:hAnsi="Tahoma" w:cs="Tahoma"/>
          <w:sz w:val="24"/>
          <w:szCs w:val="24"/>
        </w:rPr>
        <w:t>wyższa</w:t>
      </w:r>
      <w:r w:rsidRPr="00BF359F">
        <w:rPr>
          <w:rFonts w:ascii="Tahoma" w:hAnsi="Tahoma" w:cs="Tahoma"/>
          <w:sz w:val="24"/>
          <w:szCs w:val="24"/>
        </w:rPr>
        <w:t xml:space="preserve"> nie skutkowała </w:t>
      </w:r>
      <w:r w:rsidR="00FB273E" w:rsidRPr="00BF359F">
        <w:rPr>
          <w:rFonts w:ascii="Tahoma" w:hAnsi="Tahoma" w:cs="Tahoma"/>
          <w:sz w:val="24"/>
          <w:szCs w:val="24"/>
        </w:rPr>
        <w:t>niemożnością</w:t>
      </w:r>
      <w:r w:rsidRPr="00BF359F">
        <w:rPr>
          <w:rFonts w:ascii="Tahoma" w:hAnsi="Tahoma" w:cs="Tahoma"/>
          <w:sz w:val="24"/>
          <w:szCs w:val="24"/>
        </w:rPr>
        <w:t xml:space="preserve">̨ dotrzymania przez </w:t>
      </w:r>
      <w:r w:rsidR="00FB273E" w:rsidRPr="00BF359F">
        <w:rPr>
          <w:rFonts w:ascii="Tahoma" w:hAnsi="Tahoma" w:cs="Tahoma"/>
          <w:sz w:val="24"/>
          <w:szCs w:val="24"/>
        </w:rPr>
        <w:t>Stronę</w:t>
      </w:r>
      <w:r w:rsidRPr="00BF359F">
        <w:rPr>
          <w:rFonts w:ascii="Tahoma" w:hAnsi="Tahoma" w:cs="Tahoma"/>
          <w:sz w:val="24"/>
          <w:szCs w:val="24"/>
        </w:rPr>
        <w:t xml:space="preserve">̨ </w:t>
      </w:r>
      <w:r w:rsidR="00FB273E" w:rsidRPr="00BF359F">
        <w:rPr>
          <w:rFonts w:ascii="Tahoma" w:hAnsi="Tahoma" w:cs="Tahoma"/>
          <w:sz w:val="24"/>
          <w:szCs w:val="24"/>
        </w:rPr>
        <w:t>postanowień</w:t>
      </w:r>
      <w:r w:rsidRPr="00BF359F">
        <w:rPr>
          <w:rFonts w:ascii="Tahoma" w:hAnsi="Tahoma" w:cs="Tahoma"/>
          <w:sz w:val="24"/>
          <w:szCs w:val="24"/>
        </w:rPr>
        <w:t xml:space="preserve">́ umownych, ze wszystkimi konsekwencjami dla Strony, </w:t>
      </w:r>
      <w:r w:rsidR="00FB273E" w:rsidRPr="00BF359F">
        <w:rPr>
          <w:rFonts w:ascii="Tahoma" w:hAnsi="Tahoma" w:cs="Tahoma"/>
          <w:sz w:val="24"/>
          <w:szCs w:val="24"/>
        </w:rPr>
        <w:t>która</w:t>
      </w:r>
      <w:r w:rsidRPr="00BF359F">
        <w:rPr>
          <w:rFonts w:ascii="Tahoma" w:hAnsi="Tahoma" w:cs="Tahoma"/>
          <w:sz w:val="24"/>
          <w:szCs w:val="24"/>
        </w:rPr>
        <w:t xml:space="preserve"> nie dokona zawiadomienia. </w:t>
      </w:r>
    </w:p>
    <w:p w14:paraId="7C6A461A" w14:textId="1AD39319" w:rsidR="00BF359F" w:rsidRPr="00BF359F" w:rsidRDefault="00BF359F" w:rsidP="00BF359F">
      <w:pPr>
        <w:autoSpaceDE w:val="0"/>
        <w:autoSpaceDN w:val="0"/>
        <w:adjustRightInd w:val="0"/>
        <w:jc w:val="both"/>
        <w:rPr>
          <w:rFonts w:ascii="Tahoma" w:hAnsi="Tahoma" w:cs="Tahoma"/>
          <w:sz w:val="24"/>
          <w:szCs w:val="24"/>
        </w:rPr>
      </w:pPr>
      <w:r w:rsidRPr="00BF359F">
        <w:rPr>
          <w:rFonts w:ascii="Tahoma" w:hAnsi="Tahoma" w:cs="Tahoma"/>
          <w:sz w:val="24"/>
          <w:szCs w:val="24"/>
        </w:rPr>
        <w:t>5.</w:t>
      </w:r>
      <w:r w:rsidRPr="00BF359F">
        <w:rPr>
          <w:rFonts w:ascii="Tahoma" w:hAnsi="Tahoma" w:cs="Tahoma"/>
          <w:sz w:val="24"/>
          <w:szCs w:val="24"/>
        </w:rPr>
        <w:tab/>
        <w:t xml:space="preserve">Po stwierdzeniu zaistnienia przypadku siły </w:t>
      </w:r>
      <w:r w:rsidR="00FB273E" w:rsidRPr="00BF359F">
        <w:rPr>
          <w:rFonts w:ascii="Tahoma" w:hAnsi="Tahoma" w:cs="Tahoma"/>
          <w:sz w:val="24"/>
          <w:szCs w:val="24"/>
        </w:rPr>
        <w:t>wyższej</w:t>
      </w:r>
      <w:r w:rsidRPr="00BF359F">
        <w:rPr>
          <w:rFonts w:ascii="Tahoma" w:hAnsi="Tahoma" w:cs="Tahoma"/>
          <w:sz w:val="24"/>
          <w:szCs w:val="24"/>
        </w:rPr>
        <w:t xml:space="preserve"> Wykonawca i </w:t>
      </w:r>
      <w:r w:rsidR="00FB273E" w:rsidRPr="00BF359F">
        <w:rPr>
          <w:rFonts w:ascii="Tahoma" w:hAnsi="Tahoma" w:cs="Tahoma"/>
          <w:sz w:val="24"/>
          <w:szCs w:val="24"/>
        </w:rPr>
        <w:t>Zamawiający</w:t>
      </w:r>
      <w:r w:rsidRPr="00BF359F">
        <w:rPr>
          <w:rFonts w:ascii="Tahoma" w:hAnsi="Tahoma" w:cs="Tahoma"/>
          <w:sz w:val="24"/>
          <w:szCs w:val="24"/>
        </w:rPr>
        <w:t xml:space="preserve"> </w:t>
      </w:r>
      <w:r w:rsidR="00FB273E" w:rsidRPr="00BF359F">
        <w:rPr>
          <w:rFonts w:ascii="Tahoma" w:hAnsi="Tahoma" w:cs="Tahoma"/>
          <w:sz w:val="24"/>
          <w:szCs w:val="24"/>
        </w:rPr>
        <w:t>podejmują</w:t>
      </w:r>
      <w:r w:rsidRPr="00BF359F">
        <w:rPr>
          <w:rFonts w:ascii="Tahoma" w:hAnsi="Tahoma" w:cs="Tahoma"/>
          <w:sz w:val="24"/>
          <w:szCs w:val="24"/>
        </w:rPr>
        <w:t xml:space="preserve">̨ </w:t>
      </w:r>
      <w:r w:rsidR="00FB273E" w:rsidRPr="00BF359F">
        <w:rPr>
          <w:rFonts w:ascii="Tahoma" w:hAnsi="Tahoma" w:cs="Tahoma"/>
          <w:sz w:val="24"/>
          <w:szCs w:val="24"/>
        </w:rPr>
        <w:t>wspólnie</w:t>
      </w:r>
      <w:r w:rsidRPr="00BF359F">
        <w:rPr>
          <w:rFonts w:ascii="Tahoma" w:hAnsi="Tahoma" w:cs="Tahoma"/>
          <w:sz w:val="24"/>
          <w:szCs w:val="24"/>
        </w:rPr>
        <w:t xml:space="preserve"> wszystkie kroki w </w:t>
      </w:r>
      <w:r w:rsidR="00FB273E" w:rsidRPr="00BF359F">
        <w:rPr>
          <w:rFonts w:ascii="Tahoma" w:hAnsi="Tahoma" w:cs="Tahoma"/>
          <w:sz w:val="24"/>
          <w:szCs w:val="24"/>
        </w:rPr>
        <w:t>rozsądnych</w:t>
      </w:r>
      <w:r w:rsidRPr="00BF359F">
        <w:rPr>
          <w:rFonts w:ascii="Tahoma" w:hAnsi="Tahoma" w:cs="Tahoma"/>
          <w:sz w:val="24"/>
          <w:szCs w:val="24"/>
        </w:rPr>
        <w:t xml:space="preserve"> granicach w celu </w:t>
      </w:r>
      <w:r w:rsidR="00FB273E" w:rsidRPr="00BF359F">
        <w:rPr>
          <w:rFonts w:ascii="Tahoma" w:hAnsi="Tahoma" w:cs="Tahoma"/>
          <w:sz w:val="24"/>
          <w:szCs w:val="24"/>
        </w:rPr>
        <w:t>zapobieżenia</w:t>
      </w:r>
      <w:r w:rsidRPr="00BF359F">
        <w:rPr>
          <w:rFonts w:ascii="Tahoma" w:hAnsi="Tahoma" w:cs="Tahoma"/>
          <w:sz w:val="24"/>
          <w:szCs w:val="24"/>
        </w:rPr>
        <w:t xml:space="preserve"> lub zmniejszenia </w:t>
      </w:r>
      <w:r w:rsidR="00FB273E" w:rsidRPr="00BF359F">
        <w:rPr>
          <w:rFonts w:ascii="Tahoma" w:hAnsi="Tahoma" w:cs="Tahoma"/>
          <w:sz w:val="24"/>
          <w:szCs w:val="24"/>
        </w:rPr>
        <w:t>skutków</w:t>
      </w:r>
      <w:r w:rsidRPr="00BF359F">
        <w:rPr>
          <w:rFonts w:ascii="Tahoma" w:hAnsi="Tahoma" w:cs="Tahoma"/>
          <w:sz w:val="24"/>
          <w:szCs w:val="24"/>
        </w:rPr>
        <w:t xml:space="preserve"> oddziaływania siły </w:t>
      </w:r>
      <w:r w:rsidR="00FB273E" w:rsidRPr="00BF359F">
        <w:rPr>
          <w:rFonts w:ascii="Tahoma" w:hAnsi="Tahoma" w:cs="Tahoma"/>
          <w:sz w:val="24"/>
          <w:szCs w:val="24"/>
        </w:rPr>
        <w:t>wyższej</w:t>
      </w:r>
      <w:r w:rsidRPr="00BF359F">
        <w:rPr>
          <w:rFonts w:ascii="Tahoma" w:hAnsi="Tahoma" w:cs="Tahoma"/>
          <w:sz w:val="24"/>
          <w:szCs w:val="24"/>
        </w:rPr>
        <w:t xml:space="preserve"> na przedmiotu umowy.</w:t>
      </w:r>
    </w:p>
    <w:p w14:paraId="14103E12" w14:textId="372A4FB8" w:rsidR="00BF359F" w:rsidRPr="00BF359F" w:rsidRDefault="00BF359F" w:rsidP="00BF359F">
      <w:pPr>
        <w:autoSpaceDE w:val="0"/>
        <w:autoSpaceDN w:val="0"/>
        <w:adjustRightInd w:val="0"/>
        <w:jc w:val="both"/>
        <w:rPr>
          <w:rFonts w:ascii="Tahoma" w:hAnsi="Tahoma" w:cs="Tahoma"/>
          <w:sz w:val="24"/>
          <w:szCs w:val="24"/>
        </w:rPr>
      </w:pPr>
      <w:r w:rsidRPr="00BF359F">
        <w:rPr>
          <w:rFonts w:ascii="Tahoma" w:hAnsi="Tahoma" w:cs="Tahoma"/>
          <w:sz w:val="24"/>
          <w:szCs w:val="24"/>
        </w:rPr>
        <w:t>6.</w:t>
      </w:r>
      <w:r w:rsidRPr="00BF359F">
        <w:rPr>
          <w:rFonts w:ascii="Tahoma" w:hAnsi="Tahoma" w:cs="Tahoma"/>
          <w:sz w:val="24"/>
          <w:szCs w:val="24"/>
        </w:rPr>
        <w:tab/>
        <w:t xml:space="preserve">Skutek siły </w:t>
      </w:r>
      <w:r w:rsidR="00FB273E" w:rsidRPr="00BF359F">
        <w:rPr>
          <w:rFonts w:ascii="Tahoma" w:hAnsi="Tahoma" w:cs="Tahoma"/>
          <w:sz w:val="24"/>
          <w:szCs w:val="24"/>
        </w:rPr>
        <w:t>wyższej</w:t>
      </w:r>
      <w:r w:rsidRPr="00BF359F">
        <w:rPr>
          <w:rFonts w:ascii="Tahoma" w:hAnsi="Tahoma" w:cs="Tahoma"/>
          <w:sz w:val="24"/>
          <w:szCs w:val="24"/>
        </w:rPr>
        <w:t xml:space="preserve"> </w:t>
      </w:r>
      <w:r w:rsidR="00FB273E" w:rsidRPr="00BF359F">
        <w:rPr>
          <w:rFonts w:ascii="Tahoma" w:hAnsi="Tahoma" w:cs="Tahoma"/>
          <w:sz w:val="24"/>
          <w:szCs w:val="24"/>
        </w:rPr>
        <w:t>będzie</w:t>
      </w:r>
      <w:r w:rsidRPr="00BF359F">
        <w:rPr>
          <w:rFonts w:ascii="Tahoma" w:hAnsi="Tahoma" w:cs="Tahoma"/>
          <w:sz w:val="24"/>
          <w:szCs w:val="24"/>
        </w:rPr>
        <w:t xml:space="preserve"> </w:t>
      </w:r>
      <w:r w:rsidR="00FB273E" w:rsidRPr="00BF359F">
        <w:rPr>
          <w:rFonts w:ascii="Tahoma" w:hAnsi="Tahoma" w:cs="Tahoma"/>
          <w:sz w:val="24"/>
          <w:szCs w:val="24"/>
        </w:rPr>
        <w:t>służył</w:t>
      </w:r>
      <w:r w:rsidRPr="00BF359F">
        <w:rPr>
          <w:rFonts w:ascii="Tahoma" w:hAnsi="Tahoma" w:cs="Tahoma"/>
          <w:sz w:val="24"/>
          <w:szCs w:val="24"/>
        </w:rPr>
        <w:t xml:space="preserve"> do zwolnienia </w:t>
      </w:r>
      <w:r w:rsidR="00FB273E" w:rsidRPr="00BF359F">
        <w:rPr>
          <w:rFonts w:ascii="Tahoma" w:hAnsi="Tahoma" w:cs="Tahoma"/>
          <w:sz w:val="24"/>
          <w:szCs w:val="24"/>
        </w:rPr>
        <w:t>znajdującej</w:t>
      </w:r>
      <w:r w:rsidRPr="00BF359F">
        <w:rPr>
          <w:rFonts w:ascii="Tahoma" w:hAnsi="Tahoma" w:cs="Tahoma"/>
          <w:sz w:val="24"/>
          <w:szCs w:val="24"/>
        </w:rPr>
        <w:t xml:space="preserve"> </w:t>
      </w:r>
      <w:r w:rsidR="00FB273E" w:rsidRPr="00BF359F">
        <w:rPr>
          <w:rFonts w:ascii="Tahoma" w:hAnsi="Tahoma" w:cs="Tahoma"/>
          <w:sz w:val="24"/>
          <w:szCs w:val="24"/>
        </w:rPr>
        <w:t>się</w:t>
      </w:r>
      <w:r w:rsidRPr="00BF359F">
        <w:rPr>
          <w:rFonts w:ascii="Tahoma" w:hAnsi="Tahoma" w:cs="Tahoma"/>
          <w:sz w:val="24"/>
          <w:szCs w:val="24"/>
        </w:rPr>
        <w:t xml:space="preserve">̨ od jej działania Strony z </w:t>
      </w:r>
      <w:r w:rsidR="00FB273E" w:rsidRPr="00BF359F">
        <w:rPr>
          <w:rFonts w:ascii="Tahoma" w:hAnsi="Tahoma" w:cs="Tahoma"/>
          <w:sz w:val="24"/>
          <w:szCs w:val="24"/>
        </w:rPr>
        <w:t>zobowiązań</w:t>
      </w:r>
      <w:r w:rsidRPr="00BF359F">
        <w:rPr>
          <w:rFonts w:ascii="Tahoma" w:hAnsi="Tahoma" w:cs="Tahoma"/>
          <w:sz w:val="24"/>
          <w:szCs w:val="24"/>
        </w:rPr>
        <w:t xml:space="preserve">́ </w:t>
      </w:r>
      <w:r w:rsidR="00FB273E" w:rsidRPr="00BF359F">
        <w:rPr>
          <w:rFonts w:ascii="Tahoma" w:hAnsi="Tahoma" w:cs="Tahoma"/>
          <w:sz w:val="24"/>
          <w:szCs w:val="24"/>
        </w:rPr>
        <w:t>dotkniętych</w:t>
      </w:r>
      <w:r w:rsidRPr="00BF359F">
        <w:rPr>
          <w:rFonts w:ascii="Tahoma" w:hAnsi="Tahoma" w:cs="Tahoma"/>
          <w:sz w:val="24"/>
          <w:szCs w:val="24"/>
        </w:rPr>
        <w:t xml:space="preserve"> działaniem danego przypadku siły </w:t>
      </w:r>
      <w:r w:rsidR="00FB273E" w:rsidRPr="00BF359F">
        <w:rPr>
          <w:rFonts w:ascii="Tahoma" w:hAnsi="Tahoma" w:cs="Tahoma"/>
          <w:sz w:val="24"/>
          <w:szCs w:val="24"/>
        </w:rPr>
        <w:t>wyższej</w:t>
      </w:r>
      <w:r w:rsidRPr="00BF359F">
        <w:rPr>
          <w:rFonts w:ascii="Tahoma" w:hAnsi="Tahoma" w:cs="Tahoma"/>
          <w:sz w:val="24"/>
          <w:szCs w:val="24"/>
        </w:rPr>
        <w:t xml:space="preserve"> na podstawie niniejszej umowy, </w:t>
      </w:r>
      <w:r w:rsidR="00FB273E" w:rsidRPr="00BF359F">
        <w:rPr>
          <w:rFonts w:ascii="Tahoma" w:hAnsi="Tahoma" w:cs="Tahoma"/>
          <w:sz w:val="24"/>
          <w:szCs w:val="24"/>
        </w:rPr>
        <w:t>aż</w:t>
      </w:r>
      <w:r w:rsidRPr="00BF359F">
        <w:rPr>
          <w:rFonts w:ascii="Tahoma" w:hAnsi="Tahoma" w:cs="Tahoma"/>
          <w:sz w:val="24"/>
          <w:szCs w:val="24"/>
        </w:rPr>
        <w:t xml:space="preserve">̇ do </w:t>
      </w:r>
      <w:r w:rsidR="00FB273E" w:rsidRPr="00BF359F">
        <w:rPr>
          <w:rFonts w:ascii="Tahoma" w:hAnsi="Tahoma" w:cs="Tahoma"/>
          <w:sz w:val="24"/>
          <w:szCs w:val="24"/>
        </w:rPr>
        <w:t>usunięcia</w:t>
      </w:r>
      <w:r w:rsidRPr="00BF359F">
        <w:rPr>
          <w:rFonts w:ascii="Tahoma" w:hAnsi="Tahoma" w:cs="Tahoma"/>
          <w:sz w:val="24"/>
          <w:szCs w:val="24"/>
        </w:rPr>
        <w:t xml:space="preserve"> oddziaływania siły </w:t>
      </w:r>
      <w:r w:rsidR="00FB273E" w:rsidRPr="00BF359F">
        <w:rPr>
          <w:rFonts w:ascii="Tahoma" w:hAnsi="Tahoma" w:cs="Tahoma"/>
          <w:sz w:val="24"/>
          <w:szCs w:val="24"/>
        </w:rPr>
        <w:t>wyższej</w:t>
      </w:r>
      <w:r w:rsidRPr="00BF359F">
        <w:rPr>
          <w:rFonts w:ascii="Tahoma" w:hAnsi="Tahoma" w:cs="Tahoma"/>
          <w:sz w:val="24"/>
          <w:szCs w:val="24"/>
        </w:rPr>
        <w:t xml:space="preserve">. </w:t>
      </w:r>
    </w:p>
    <w:p w14:paraId="4E29FE4C" w14:textId="6F369C6C" w:rsidR="00BF359F" w:rsidRPr="00BF359F" w:rsidRDefault="00BF359F" w:rsidP="00BF359F">
      <w:pPr>
        <w:autoSpaceDE w:val="0"/>
        <w:autoSpaceDN w:val="0"/>
        <w:adjustRightInd w:val="0"/>
        <w:jc w:val="both"/>
        <w:rPr>
          <w:rFonts w:ascii="Tahoma" w:hAnsi="Tahoma" w:cs="Tahoma"/>
          <w:sz w:val="24"/>
          <w:szCs w:val="24"/>
        </w:rPr>
      </w:pPr>
      <w:r w:rsidRPr="00BF359F">
        <w:rPr>
          <w:rFonts w:ascii="Tahoma" w:hAnsi="Tahoma" w:cs="Tahoma"/>
          <w:sz w:val="24"/>
          <w:szCs w:val="24"/>
        </w:rPr>
        <w:t>7.</w:t>
      </w:r>
      <w:r w:rsidRPr="00BF359F">
        <w:rPr>
          <w:rFonts w:ascii="Tahoma" w:hAnsi="Tahoma" w:cs="Tahoma"/>
          <w:sz w:val="24"/>
          <w:szCs w:val="24"/>
        </w:rPr>
        <w:tab/>
      </w:r>
      <w:r w:rsidR="00FB273E" w:rsidRPr="00BF359F">
        <w:rPr>
          <w:rFonts w:ascii="Tahoma" w:hAnsi="Tahoma" w:cs="Tahoma"/>
          <w:sz w:val="24"/>
          <w:szCs w:val="24"/>
        </w:rPr>
        <w:t>Jeżeli</w:t>
      </w:r>
      <w:r w:rsidRPr="00BF359F">
        <w:rPr>
          <w:rFonts w:ascii="Tahoma" w:hAnsi="Tahoma" w:cs="Tahoma"/>
          <w:sz w:val="24"/>
          <w:szCs w:val="24"/>
        </w:rPr>
        <w:t xml:space="preserve"> Strony w dobrej wierze nie </w:t>
      </w:r>
      <w:r w:rsidR="00FB273E" w:rsidRPr="00BF359F">
        <w:rPr>
          <w:rFonts w:ascii="Tahoma" w:hAnsi="Tahoma" w:cs="Tahoma"/>
          <w:sz w:val="24"/>
          <w:szCs w:val="24"/>
        </w:rPr>
        <w:t>uzgodnią</w:t>
      </w:r>
      <w:r w:rsidRPr="00BF359F">
        <w:rPr>
          <w:rFonts w:ascii="Tahoma" w:hAnsi="Tahoma" w:cs="Tahoma"/>
          <w:sz w:val="24"/>
          <w:szCs w:val="24"/>
        </w:rPr>
        <w:t xml:space="preserve">̨ zaistnienia siły </w:t>
      </w:r>
      <w:r w:rsidR="00FB273E" w:rsidRPr="00BF359F">
        <w:rPr>
          <w:rFonts w:ascii="Tahoma" w:hAnsi="Tahoma" w:cs="Tahoma"/>
          <w:sz w:val="24"/>
          <w:szCs w:val="24"/>
        </w:rPr>
        <w:t>wyższej</w:t>
      </w:r>
      <w:r w:rsidRPr="00BF359F">
        <w:rPr>
          <w:rFonts w:ascii="Tahoma" w:hAnsi="Tahoma" w:cs="Tahoma"/>
          <w:sz w:val="24"/>
          <w:szCs w:val="24"/>
        </w:rPr>
        <w:t xml:space="preserve">, </w:t>
      </w:r>
      <w:r w:rsidR="00FB273E" w:rsidRPr="00BF359F">
        <w:rPr>
          <w:rFonts w:ascii="Tahoma" w:hAnsi="Tahoma" w:cs="Tahoma"/>
          <w:sz w:val="24"/>
          <w:szCs w:val="24"/>
        </w:rPr>
        <w:t>ciężar</w:t>
      </w:r>
      <w:r w:rsidRPr="00BF359F">
        <w:rPr>
          <w:rFonts w:ascii="Tahoma" w:hAnsi="Tahoma" w:cs="Tahoma"/>
          <w:sz w:val="24"/>
          <w:szCs w:val="24"/>
        </w:rPr>
        <w:t xml:space="preserve"> dowodu zaistnienia siły </w:t>
      </w:r>
      <w:r w:rsidR="00FB273E" w:rsidRPr="00BF359F">
        <w:rPr>
          <w:rFonts w:ascii="Tahoma" w:hAnsi="Tahoma" w:cs="Tahoma"/>
          <w:sz w:val="24"/>
          <w:szCs w:val="24"/>
        </w:rPr>
        <w:t>wyższej</w:t>
      </w:r>
      <w:r w:rsidRPr="00BF359F">
        <w:rPr>
          <w:rFonts w:ascii="Tahoma" w:hAnsi="Tahoma" w:cs="Tahoma"/>
          <w:sz w:val="24"/>
          <w:szCs w:val="24"/>
        </w:rPr>
        <w:t xml:space="preserve"> spoczywa na Stronie </w:t>
      </w:r>
      <w:r w:rsidR="00FB273E" w:rsidRPr="00BF359F">
        <w:rPr>
          <w:rFonts w:ascii="Tahoma" w:hAnsi="Tahoma" w:cs="Tahoma"/>
          <w:sz w:val="24"/>
          <w:szCs w:val="24"/>
        </w:rPr>
        <w:t>powołującej</w:t>
      </w:r>
      <w:r w:rsidRPr="00BF359F">
        <w:rPr>
          <w:rFonts w:ascii="Tahoma" w:hAnsi="Tahoma" w:cs="Tahoma"/>
          <w:sz w:val="24"/>
          <w:szCs w:val="24"/>
        </w:rPr>
        <w:t xml:space="preserve"> </w:t>
      </w:r>
      <w:r w:rsidR="00FB273E" w:rsidRPr="00BF359F">
        <w:rPr>
          <w:rFonts w:ascii="Tahoma" w:hAnsi="Tahoma" w:cs="Tahoma"/>
          <w:sz w:val="24"/>
          <w:szCs w:val="24"/>
        </w:rPr>
        <w:t>się</w:t>
      </w:r>
      <w:r w:rsidRPr="00BF359F">
        <w:rPr>
          <w:rFonts w:ascii="Tahoma" w:hAnsi="Tahoma" w:cs="Tahoma"/>
          <w:sz w:val="24"/>
          <w:szCs w:val="24"/>
        </w:rPr>
        <w:t xml:space="preserve">̨ na jej zaistnienie. </w:t>
      </w:r>
    </w:p>
    <w:p w14:paraId="3C0D8792" w14:textId="5F35FE9B" w:rsidR="00BF359F" w:rsidRPr="00BF359F" w:rsidRDefault="00BF359F" w:rsidP="00BF359F">
      <w:pPr>
        <w:autoSpaceDE w:val="0"/>
        <w:autoSpaceDN w:val="0"/>
        <w:adjustRightInd w:val="0"/>
        <w:jc w:val="both"/>
        <w:rPr>
          <w:rFonts w:ascii="Tahoma" w:hAnsi="Tahoma" w:cs="Tahoma"/>
          <w:sz w:val="24"/>
          <w:szCs w:val="24"/>
        </w:rPr>
      </w:pPr>
      <w:r w:rsidRPr="00BF359F">
        <w:rPr>
          <w:rFonts w:ascii="Tahoma" w:hAnsi="Tahoma" w:cs="Tahoma"/>
          <w:sz w:val="24"/>
          <w:szCs w:val="24"/>
        </w:rPr>
        <w:t>8.</w:t>
      </w:r>
      <w:r w:rsidRPr="00BF359F">
        <w:rPr>
          <w:rFonts w:ascii="Tahoma" w:hAnsi="Tahoma" w:cs="Tahoma"/>
          <w:sz w:val="24"/>
          <w:szCs w:val="24"/>
        </w:rPr>
        <w:tab/>
        <w:t xml:space="preserve">Zawieszenie wykonania </w:t>
      </w:r>
      <w:r w:rsidR="00FB273E" w:rsidRPr="00BF359F">
        <w:rPr>
          <w:rFonts w:ascii="Tahoma" w:hAnsi="Tahoma" w:cs="Tahoma"/>
          <w:sz w:val="24"/>
          <w:szCs w:val="24"/>
        </w:rPr>
        <w:t>obowiązków</w:t>
      </w:r>
      <w:r w:rsidRPr="00BF359F">
        <w:rPr>
          <w:rFonts w:ascii="Tahoma" w:hAnsi="Tahoma" w:cs="Tahoma"/>
          <w:sz w:val="24"/>
          <w:szCs w:val="24"/>
        </w:rPr>
        <w:t xml:space="preserve"> nie </w:t>
      </w:r>
      <w:r w:rsidR="00FB273E" w:rsidRPr="00BF359F">
        <w:rPr>
          <w:rFonts w:ascii="Tahoma" w:hAnsi="Tahoma" w:cs="Tahoma"/>
          <w:sz w:val="24"/>
          <w:szCs w:val="24"/>
        </w:rPr>
        <w:t>będzie</w:t>
      </w:r>
      <w:r w:rsidRPr="00BF359F">
        <w:rPr>
          <w:rFonts w:ascii="Tahoma" w:hAnsi="Tahoma" w:cs="Tahoma"/>
          <w:sz w:val="24"/>
          <w:szCs w:val="24"/>
        </w:rPr>
        <w:t xml:space="preserve"> </w:t>
      </w:r>
      <w:r w:rsidR="00FB273E" w:rsidRPr="00BF359F">
        <w:rPr>
          <w:rFonts w:ascii="Tahoma" w:hAnsi="Tahoma" w:cs="Tahoma"/>
          <w:sz w:val="24"/>
          <w:szCs w:val="24"/>
        </w:rPr>
        <w:t>wykraczać</w:t>
      </w:r>
      <w:r w:rsidRPr="00BF359F">
        <w:rPr>
          <w:rFonts w:ascii="Tahoma" w:hAnsi="Tahoma" w:cs="Tahoma"/>
          <w:sz w:val="24"/>
          <w:szCs w:val="24"/>
        </w:rPr>
        <w:t xml:space="preserve">́ poza zakres oddziaływania siły </w:t>
      </w:r>
      <w:r w:rsidR="00FB273E" w:rsidRPr="00BF359F">
        <w:rPr>
          <w:rFonts w:ascii="Tahoma" w:hAnsi="Tahoma" w:cs="Tahoma"/>
          <w:sz w:val="24"/>
          <w:szCs w:val="24"/>
        </w:rPr>
        <w:t>wyższej</w:t>
      </w:r>
      <w:r w:rsidRPr="00BF359F">
        <w:rPr>
          <w:rFonts w:ascii="Tahoma" w:hAnsi="Tahoma" w:cs="Tahoma"/>
          <w:sz w:val="24"/>
          <w:szCs w:val="24"/>
        </w:rPr>
        <w:t xml:space="preserve">, ani nie </w:t>
      </w:r>
      <w:r w:rsidR="00FB273E" w:rsidRPr="00BF359F">
        <w:rPr>
          <w:rFonts w:ascii="Tahoma" w:hAnsi="Tahoma" w:cs="Tahoma"/>
          <w:sz w:val="24"/>
          <w:szCs w:val="24"/>
        </w:rPr>
        <w:t>będzie</w:t>
      </w:r>
      <w:r w:rsidRPr="00BF359F">
        <w:rPr>
          <w:rFonts w:ascii="Tahoma" w:hAnsi="Tahoma" w:cs="Tahoma"/>
          <w:sz w:val="24"/>
          <w:szCs w:val="24"/>
        </w:rPr>
        <w:t xml:space="preserve"> trwało </w:t>
      </w:r>
      <w:r w:rsidR="00FB273E" w:rsidRPr="00BF359F">
        <w:rPr>
          <w:rFonts w:ascii="Tahoma" w:hAnsi="Tahoma" w:cs="Tahoma"/>
          <w:sz w:val="24"/>
          <w:szCs w:val="24"/>
        </w:rPr>
        <w:t>dłużej</w:t>
      </w:r>
      <w:r w:rsidRPr="00BF359F">
        <w:rPr>
          <w:rFonts w:ascii="Tahoma" w:hAnsi="Tahoma" w:cs="Tahoma"/>
          <w:sz w:val="24"/>
          <w:szCs w:val="24"/>
        </w:rPr>
        <w:t xml:space="preserve"> </w:t>
      </w:r>
      <w:r w:rsidR="00FB273E" w:rsidRPr="00BF359F">
        <w:rPr>
          <w:rFonts w:ascii="Tahoma" w:hAnsi="Tahoma" w:cs="Tahoma"/>
          <w:sz w:val="24"/>
          <w:szCs w:val="24"/>
        </w:rPr>
        <w:t>niż</w:t>
      </w:r>
      <w:r w:rsidRPr="00BF359F">
        <w:rPr>
          <w:rFonts w:ascii="Tahoma" w:hAnsi="Tahoma" w:cs="Tahoma"/>
          <w:sz w:val="24"/>
          <w:szCs w:val="24"/>
        </w:rPr>
        <w:t xml:space="preserve">̇ oddziaływanie siły </w:t>
      </w:r>
      <w:r w:rsidR="00FB273E" w:rsidRPr="00BF359F">
        <w:rPr>
          <w:rFonts w:ascii="Tahoma" w:hAnsi="Tahoma" w:cs="Tahoma"/>
          <w:sz w:val="24"/>
          <w:szCs w:val="24"/>
        </w:rPr>
        <w:t>wyższej</w:t>
      </w:r>
      <w:r w:rsidRPr="00BF359F">
        <w:rPr>
          <w:rFonts w:ascii="Tahoma" w:hAnsi="Tahoma" w:cs="Tahoma"/>
          <w:sz w:val="24"/>
          <w:szCs w:val="24"/>
        </w:rPr>
        <w:t xml:space="preserve">. </w:t>
      </w:r>
    </w:p>
    <w:p w14:paraId="6E16BD55" w14:textId="77777777" w:rsidR="00BF359F" w:rsidRPr="00BF359F" w:rsidRDefault="00BF359F" w:rsidP="00BF359F">
      <w:pPr>
        <w:autoSpaceDE w:val="0"/>
        <w:autoSpaceDN w:val="0"/>
        <w:adjustRightInd w:val="0"/>
        <w:jc w:val="both"/>
        <w:rPr>
          <w:rFonts w:ascii="Tahoma" w:hAnsi="Tahoma" w:cs="Tahoma"/>
          <w:sz w:val="24"/>
          <w:szCs w:val="24"/>
        </w:rPr>
      </w:pPr>
    </w:p>
    <w:p w14:paraId="796A6926" w14:textId="77777777" w:rsidR="00BF359F" w:rsidRPr="00BF359F" w:rsidRDefault="00BF359F" w:rsidP="00BF359F">
      <w:pPr>
        <w:autoSpaceDE w:val="0"/>
        <w:autoSpaceDN w:val="0"/>
        <w:adjustRightInd w:val="0"/>
        <w:jc w:val="center"/>
        <w:rPr>
          <w:rFonts w:ascii="Tahoma" w:hAnsi="Tahoma" w:cs="Tahoma"/>
          <w:b/>
          <w:bCs/>
          <w:sz w:val="24"/>
          <w:szCs w:val="24"/>
        </w:rPr>
      </w:pPr>
      <w:r w:rsidRPr="00BF359F">
        <w:rPr>
          <w:rFonts w:ascii="Tahoma" w:hAnsi="Tahoma" w:cs="Tahoma"/>
          <w:b/>
          <w:bCs/>
          <w:sz w:val="24"/>
          <w:szCs w:val="24"/>
        </w:rPr>
        <w:t>§ 12</w:t>
      </w:r>
    </w:p>
    <w:p w14:paraId="0250E001" w14:textId="77777777" w:rsidR="00BF359F" w:rsidRPr="00BF359F" w:rsidRDefault="00BF359F" w:rsidP="00BF359F">
      <w:pPr>
        <w:autoSpaceDE w:val="0"/>
        <w:autoSpaceDN w:val="0"/>
        <w:adjustRightInd w:val="0"/>
        <w:jc w:val="center"/>
        <w:rPr>
          <w:rFonts w:ascii="Tahoma" w:hAnsi="Tahoma" w:cs="Tahoma"/>
          <w:b/>
          <w:bCs/>
          <w:sz w:val="24"/>
          <w:szCs w:val="24"/>
        </w:rPr>
      </w:pPr>
    </w:p>
    <w:p w14:paraId="73AE29F4" w14:textId="77777777" w:rsidR="00BF359F" w:rsidRPr="00BF359F" w:rsidRDefault="00BF359F" w:rsidP="00FB273E">
      <w:pPr>
        <w:widowControl w:val="0"/>
        <w:numPr>
          <w:ilvl w:val="0"/>
          <w:numId w:val="26"/>
        </w:numPr>
        <w:tabs>
          <w:tab w:val="clear" w:pos="777"/>
          <w:tab w:val="num" w:pos="426"/>
          <w:tab w:val="left" w:pos="1834"/>
        </w:tabs>
        <w:suppressAutoHyphens/>
        <w:ind w:left="0" w:firstLine="0"/>
        <w:jc w:val="both"/>
        <w:rPr>
          <w:rFonts w:ascii="Tahoma" w:eastAsia="Times New Roman" w:hAnsi="Tahoma" w:cs="Tahoma"/>
          <w:color w:val="000000"/>
          <w:sz w:val="24"/>
          <w:szCs w:val="24"/>
        </w:rPr>
      </w:pPr>
      <w:r w:rsidRPr="00BF359F">
        <w:rPr>
          <w:rFonts w:ascii="Tahoma" w:hAnsi="Tahoma" w:cs="Tahoma"/>
          <w:sz w:val="24"/>
          <w:szCs w:val="24"/>
        </w:rPr>
        <w:t xml:space="preserve"> </w:t>
      </w:r>
      <w:r w:rsidRPr="00BF359F">
        <w:rPr>
          <w:rFonts w:ascii="Tahoma" w:eastAsia="Times New Roman" w:hAnsi="Tahoma" w:cs="Tahoma"/>
          <w:color w:val="000000"/>
          <w:sz w:val="24"/>
          <w:szCs w:val="24"/>
        </w:rPr>
        <w:t>Zmiany w Umowie wymagają zachowania formy pisemnej pod rygorem nieważności w postaci aneksu i nie mogą naruszać art. 455 Ustawy.</w:t>
      </w:r>
    </w:p>
    <w:p w14:paraId="7B8C5A32" w14:textId="77777777" w:rsidR="00BF359F" w:rsidRPr="00BF359F" w:rsidRDefault="00BF359F" w:rsidP="00FB273E">
      <w:pPr>
        <w:widowControl w:val="0"/>
        <w:numPr>
          <w:ilvl w:val="0"/>
          <w:numId w:val="26"/>
        </w:numPr>
        <w:tabs>
          <w:tab w:val="clear" w:pos="777"/>
          <w:tab w:val="num" w:pos="426"/>
          <w:tab w:val="left" w:pos="1821"/>
        </w:tabs>
        <w:suppressAutoHyphens/>
        <w:ind w:left="0" w:firstLine="0"/>
        <w:jc w:val="both"/>
        <w:rPr>
          <w:rFonts w:ascii="Tahoma" w:eastAsia="Times New Roman" w:hAnsi="Tahoma" w:cs="Tahoma"/>
          <w:color w:val="000000"/>
          <w:sz w:val="24"/>
          <w:szCs w:val="24"/>
        </w:rPr>
      </w:pPr>
      <w:r w:rsidRPr="00BF359F">
        <w:rPr>
          <w:rFonts w:ascii="Tahoma" w:hAnsi="Tahoma" w:cs="Tahoma"/>
          <w:color w:val="000000"/>
          <w:sz w:val="24"/>
          <w:szCs w:val="24"/>
        </w:rPr>
        <w:t>Zamawiający,</w:t>
      </w:r>
      <w:r w:rsidRPr="00BF359F">
        <w:rPr>
          <w:rFonts w:ascii="Tahoma" w:eastAsia="Times New Roman" w:hAnsi="Tahoma" w:cs="Tahoma"/>
          <w:color w:val="000000"/>
          <w:sz w:val="24"/>
          <w:szCs w:val="24"/>
        </w:rPr>
        <w:t xml:space="preserve"> </w:t>
      </w:r>
      <w:r w:rsidRPr="00BF359F">
        <w:rPr>
          <w:rFonts w:ascii="Tahoma" w:hAnsi="Tahoma" w:cs="Tahoma"/>
          <w:color w:val="000000"/>
          <w:sz w:val="24"/>
          <w:szCs w:val="24"/>
        </w:rPr>
        <w:t>zgodnie</w:t>
      </w:r>
      <w:r w:rsidRPr="00BF359F">
        <w:rPr>
          <w:rFonts w:ascii="Tahoma" w:eastAsia="Times New Roman" w:hAnsi="Tahoma" w:cs="Tahoma"/>
          <w:color w:val="000000"/>
          <w:sz w:val="24"/>
          <w:szCs w:val="24"/>
        </w:rPr>
        <w:t xml:space="preserve"> </w:t>
      </w:r>
      <w:r w:rsidRPr="00BF359F">
        <w:rPr>
          <w:rFonts w:ascii="Tahoma" w:hAnsi="Tahoma" w:cs="Tahoma"/>
          <w:color w:val="000000"/>
          <w:sz w:val="24"/>
          <w:szCs w:val="24"/>
        </w:rPr>
        <w:t>z</w:t>
      </w:r>
      <w:r w:rsidRPr="00BF359F">
        <w:rPr>
          <w:rFonts w:ascii="Tahoma" w:eastAsia="Times New Roman" w:hAnsi="Tahoma" w:cs="Tahoma"/>
          <w:color w:val="000000"/>
          <w:sz w:val="24"/>
          <w:szCs w:val="24"/>
        </w:rPr>
        <w:t xml:space="preserve"> </w:t>
      </w:r>
      <w:r w:rsidRPr="00BF359F">
        <w:rPr>
          <w:rFonts w:ascii="Tahoma" w:hAnsi="Tahoma" w:cs="Tahoma"/>
          <w:color w:val="000000"/>
          <w:sz w:val="24"/>
          <w:szCs w:val="24"/>
        </w:rPr>
        <w:t>art.</w:t>
      </w:r>
      <w:r w:rsidRPr="00BF359F">
        <w:rPr>
          <w:rFonts w:ascii="Tahoma" w:eastAsia="Times New Roman" w:hAnsi="Tahoma" w:cs="Tahoma"/>
          <w:color w:val="000000"/>
          <w:sz w:val="24"/>
          <w:szCs w:val="24"/>
        </w:rPr>
        <w:t xml:space="preserve"> </w:t>
      </w:r>
      <w:r w:rsidRPr="00BF359F">
        <w:rPr>
          <w:rFonts w:ascii="Tahoma" w:hAnsi="Tahoma" w:cs="Tahoma"/>
          <w:color w:val="000000"/>
          <w:sz w:val="24"/>
          <w:szCs w:val="24"/>
        </w:rPr>
        <w:t>455</w:t>
      </w:r>
      <w:r w:rsidRPr="00BF359F">
        <w:rPr>
          <w:rFonts w:ascii="Tahoma" w:eastAsia="Times New Roman" w:hAnsi="Tahoma" w:cs="Tahoma"/>
          <w:color w:val="000000"/>
          <w:sz w:val="24"/>
          <w:szCs w:val="24"/>
        </w:rPr>
        <w:t xml:space="preserve"> ust. 1 pkt. 1 </w:t>
      </w:r>
      <w:r w:rsidRPr="00BF359F">
        <w:rPr>
          <w:rFonts w:ascii="Tahoma" w:hAnsi="Tahoma" w:cs="Tahoma"/>
          <w:color w:val="000000"/>
          <w:sz w:val="24"/>
          <w:szCs w:val="24"/>
        </w:rPr>
        <w:t>Ustawy</w:t>
      </w:r>
      <w:r w:rsidRPr="00BF359F">
        <w:rPr>
          <w:rFonts w:ascii="Tahoma" w:eastAsia="Times New Roman" w:hAnsi="Tahoma" w:cs="Tahoma"/>
          <w:color w:val="000000"/>
          <w:sz w:val="24"/>
          <w:szCs w:val="24"/>
        </w:rPr>
        <w:t xml:space="preserve"> dopuszcza zmianę Umowy </w:t>
      </w:r>
      <w:r w:rsidRPr="00BF359F">
        <w:rPr>
          <w:rFonts w:ascii="Tahoma" w:eastAsia="Times New Roman" w:hAnsi="Tahoma" w:cs="Tahoma"/>
          <w:bCs/>
          <w:color w:val="000000"/>
          <w:sz w:val="24"/>
          <w:szCs w:val="24"/>
        </w:rPr>
        <w:t>bez przeprowadzania nowego postępowania w przypadku</w:t>
      </w:r>
      <w:r w:rsidRPr="00BF359F">
        <w:rPr>
          <w:rFonts w:ascii="Tahoma" w:hAnsi="Tahoma" w:cs="Tahoma"/>
          <w:bCs/>
          <w:color w:val="000000"/>
          <w:sz w:val="24"/>
          <w:szCs w:val="24"/>
        </w:rPr>
        <w:t xml:space="preserve"> </w:t>
      </w:r>
      <w:r w:rsidRPr="00BF359F">
        <w:rPr>
          <w:rFonts w:ascii="Tahoma" w:hAnsi="Tahoma" w:cs="Tahoma"/>
          <w:color w:val="000000"/>
          <w:sz w:val="24"/>
          <w:szCs w:val="24"/>
        </w:rPr>
        <w:t>zmiany powszechnie obowiązujących przepisów prawa w zakresie mającym wpływ na realizację przedmiotu zamówienia lub świadczenia stron.</w:t>
      </w:r>
    </w:p>
    <w:p w14:paraId="526D17F0" w14:textId="77777777" w:rsidR="00BF359F" w:rsidRPr="00BF359F" w:rsidRDefault="00BF359F" w:rsidP="00FB273E">
      <w:pPr>
        <w:widowControl w:val="0"/>
        <w:numPr>
          <w:ilvl w:val="0"/>
          <w:numId w:val="26"/>
        </w:numPr>
        <w:tabs>
          <w:tab w:val="clear" w:pos="777"/>
          <w:tab w:val="num" w:pos="426"/>
          <w:tab w:val="left" w:pos="1821"/>
        </w:tabs>
        <w:suppressAutoHyphens/>
        <w:ind w:left="0" w:firstLine="0"/>
        <w:jc w:val="both"/>
        <w:rPr>
          <w:rFonts w:ascii="Tahoma" w:eastAsia="Times New Roman" w:hAnsi="Tahoma" w:cs="Tahoma"/>
          <w:color w:val="000000"/>
          <w:sz w:val="24"/>
          <w:szCs w:val="24"/>
        </w:rPr>
      </w:pPr>
      <w:r w:rsidRPr="00BF359F">
        <w:rPr>
          <w:rFonts w:ascii="Tahoma" w:hAnsi="Tahoma" w:cs="Tahoma"/>
          <w:sz w:val="24"/>
          <w:szCs w:val="24"/>
        </w:rPr>
        <w:t xml:space="preserve">Zmiany </w:t>
      </w:r>
      <w:r w:rsidRPr="00FB273E">
        <w:rPr>
          <w:rFonts w:ascii="Tahoma" w:hAnsi="Tahoma" w:cs="Tahoma"/>
          <w:color w:val="000000"/>
          <w:sz w:val="24"/>
          <w:szCs w:val="24"/>
        </w:rPr>
        <w:t>dokonywane</w:t>
      </w:r>
      <w:r w:rsidRPr="00BF359F">
        <w:rPr>
          <w:rFonts w:ascii="Tahoma" w:hAnsi="Tahoma" w:cs="Tahoma"/>
          <w:sz w:val="24"/>
          <w:szCs w:val="24"/>
        </w:rPr>
        <w:t xml:space="preserve"> w Umowie niewymagające wprowadzenia ich w formie aneksu:</w:t>
      </w:r>
    </w:p>
    <w:p w14:paraId="3E3C420E" w14:textId="77777777" w:rsidR="00BF359F" w:rsidRPr="00BF359F" w:rsidRDefault="00BF359F" w:rsidP="00FB273E">
      <w:pPr>
        <w:pStyle w:val="Normalny1"/>
        <w:numPr>
          <w:ilvl w:val="0"/>
          <w:numId w:val="27"/>
        </w:numPr>
        <w:ind w:left="284" w:firstLine="0"/>
        <w:jc w:val="both"/>
        <w:rPr>
          <w:rFonts w:ascii="Tahoma" w:hAnsi="Tahoma"/>
          <w:color w:val="auto"/>
        </w:rPr>
      </w:pPr>
      <w:r w:rsidRPr="00BF359F">
        <w:rPr>
          <w:rFonts w:ascii="Tahoma" w:hAnsi="Tahoma"/>
          <w:color w:val="auto"/>
        </w:rPr>
        <w:t>zmiana nazw, siedziby stron Umowy, numerów kont bankowych, innych danych identyfikacyjnych;</w:t>
      </w:r>
    </w:p>
    <w:p w14:paraId="28BEF432" w14:textId="77777777" w:rsidR="00BF359F" w:rsidRPr="00BF359F" w:rsidRDefault="00BF359F" w:rsidP="00FB273E">
      <w:pPr>
        <w:pStyle w:val="Normalny1"/>
        <w:numPr>
          <w:ilvl w:val="0"/>
          <w:numId w:val="27"/>
        </w:numPr>
        <w:ind w:left="284" w:firstLine="0"/>
        <w:jc w:val="both"/>
        <w:rPr>
          <w:rFonts w:ascii="Tahoma" w:hAnsi="Tahoma"/>
          <w:color w:val="auto"/>
        </w:rPr>
      </w:pPr>
      <w:r w:rsidRPr="00BF359F">
        <w:rPr>
          <w:rFonts w:ascii="Tahoma" w:hAnsi="Tahoma"/>
        </w:rPr>
        <w:t>zmiana osób odpowiedzialnych za kontakty i nadzór nad przedmiotem Umowy.</w:t>
      </w:r>
    </w:p>
    <w:p w14:paraId="40AAE53A" w14:textId="77777777" w:rsidR="00BF359F" w:rsidRPr="00BF359F" w:rsidRDefault="00BF359F" w:rsidP="00BF359F">
      <w:pPr>
        <w:pStyle w:val="Akapitzlist"/>
        <w:autoSpaceDE w:val="0"/>
        <w:autoSpaceDN w:val="0"/>
        <w:adjustRightInd w:val="0"/>
        <w:ind w:left="0"/>
        <w:jc w:val="both"/>
        <w:rPr>
          <w:rFonts w:ascii="Tahoma" w:hAnsi="Tahoma" w:cs="Tahoma"/>
          <w:sz w:val="24"/>
          <w:szCs w:val="24"/>
        </w:rPr>
      </w:pPr>
    </w:p>
    <w:p w14:paraId="7728AB59" w14:textId="77777777" w:rsidR="00BF359F" w:rsidRPr="00BF359F" w:rsidRDefault="00BF359F" w:rsidP="00BF359F">
      <w:pPr>
        <w:pStyle w:val="Akapitzlist"/>
        <w:suppressAutoHyphens/>
        <w:ind w:left="0"/>
        <w:jc w:val="both"/>
        <w:rPr>
          <w:rFonts w:ascii="Tahoma" w:hAnsi="Tahoma" w:cs="Tahoma"/>
          <w:sz w:val="24"/>
          <w:szCs w:val="24"/>
        </w:rPr>
      </w:pPr>
    </w:p>
    <w:p w14:paraId="6E4267E5" w14:textId="77777777" w:rsidR="00BF359F" w:rsidRPr="00BF359F" w:rsidRDefault="00BF359F" w:rsidP="00BF359F">
      <w:pPr>
        <w:pStyle w:val="Akapitzlist"/>
        <w:suppressAutoHyphens/>
        <w:ind w:left="0"/>
        <w:jc w:val="center"/>
        <w:rPr>
          <w:rFonts w:ascii="Tahoma" w:hAnsi="Tahoma" w:cs="Tahoma"/>
          <w:b/>
          <w:sz w:val="24"/>
          <w:szCs w:val="24"/>
        </w:rPr>
      </w:pPr>
      <w:r w:rsidRPr="00BF359F">
        <w:rPr>
          <w:rFonts w:ascii="Tahoma" w:hAnsi="Tahoma" w:cs="Tahoma"/>
          <w:b/>
          <w:sz w:val="24"/>
          <w:szCs w:val="24"/>
        </w:rPr>
        <w:t>§ 13</w:t>
      </w:r>
    </w:p>
    <w:p w14:paraId="0498B20F" w14:textId="77777777" w:rsidR="00BF359F" w:rsidRPr="00BF359F" w:rsidRDefault="00BF359F" w:rsidP="00BF359F">
      <w:pPr>
        <w:pStyle w:val="Akapitzlist"/>
        <w:suppressAutoHyphens/>
        <w:ind w:left="0"/>
        <w:jc w:val="center"/>
        <w:rPr>
          <w:rFonts w:ascii="Tahoma" w:hAnsi="Tahoma" w:cs="Tahoma"/>
          <w:b/>
          <w:sz w:val="24"/>
          <w:szCs w:val="24"/>
        </w:rPr>
      </w:pPr>
    </w:p>
    <w:p w14:paraId="70F39248" w14:textId="77777777" w:rsidR="00BF359F" w:rsidRPr="00BF359F" w:rsidRDefault="00BF359F" w:rsidP="00BF359F">
      <w:pPr>
        <w:numPr>
          <w:ilvl w:val="0"/>
          <w:numId w:val="30"/>
        </w:numPr>
        <w:suppressAutoHyphens/>
        <w:autoSpaceDE w:val="0"/>
        <w:ind w:left="0" w:firstLine="0"/>
        <w:jc w:val="both"/>
        <w:rPr>
          <w:rFonts w:ascii="Tahoma" w:hAnsi="Tahoma" w:cs="Tahoma"/>
          <w:iCs/>
          <w:sz w:val="24"/>
          <w:szCs w:val="24"/>
        </w:rPr>
      </w:pPr>
      <w:r w:rsidRPr="00BF359F">
        <w:rPr>
          <w:rFonts w:ascii="Tahoma" w:hAnsi="Tahoma" w:cs="Tahoma"/>
          <w:iCs/>
          <w:sz w:val="24"/>
          <w:szCs w:val="24"/>
        </w:rPr>
        <w:t xml:space="preserve">Wykonawca nie ujawni, nie przekaże, nie wykorzysta żadnych informacji poufnych, w szczególności informacji stanowiących tajemnicę Zamawiającego, związanych </w:t>
      </w:r>
      <w:r w:rsidRPr="00BF359F">
        <w:rPr>
          <w:rFonts w:ascii="Tahoma" w:hAnsi="Tahoma" w:cs="Tahoma"/>
          <w:iCs/>
          <w:sz w:val="24"/>
          <w:szCs w:val="24"/>
        </w:rPr>
        <w:lastRenderedPageBreak/>
        <w:t>z wykonywaniem niniejszej umowy lub uzyskanych w trakcie jej realizacji, bez uprzedniej zgody Zamawiającego wyrażonej w formie pisemnej pod rygorem nieważności, z zastrzeżeniem realizacji obowiązków wynikających z bezwzględnie obowiązujących przepisów prawa. Wykonawca oraz jego personel zachowają tajemnicę związaną z realizacją przedmiotu umowy przez okres jej trwania oraz po jej zakończeniu. Obowiązek ten jest nieograniczony w czasie. Ponadto Wykonawca i jego pracownicy nie będą wykorzystywać do innych celów niż wykonanie przedmiotu umowy żadnych przekazanych im informacji oraz dokumentacji przekazanych w trakcie i w celu wykonania umowy. Wykonawca zobowiązuje się do podjęcia wszelkich niezbędnych działań w celu zachowania w tajemnicy otrzymywanych informacji poufnych w ramach swojej wewnętrznej organizacji, stosując co najmniej takie same zabezpieczenia jak przy zachowaniu poufności własnych prawem chronionych tajemnic.</w:t>
      </w:r>
    </w:p>
    <w:p w14:paraId="4B3FD422" w14:textId="77777777" w:rsidR="00BF359F" w:rsidRPr="00BF359F" w:rsidRDefault="00BF359F" w:rsidP="00BF359F">
      <w:pPr>
        <w:numPr>
          <w:ilvl w:val="0"/>
          <w:numId w:val="30"/>
        </w:numPr>
        <w:suppressAutoHyphens/>
        <w:autoSpaceDE w:val="0"/>
        <w:ind w:left="0" w:firstLine="0"/>
        <w:jc w:val="both"/>
        <w:rPr>
          <w:rFonts w:ascii="Tahoma" w:hAnsi="Tahoma" w:cs="Tahoma"/>
          <w:iCs/>
          <w:sz w:val="24"/>
          <w:szCs w:val="24"/>
        </w:rPr>
      </w:pPr>
      <w:r w:rsidRPr="00BF359F">
        <w:rPr>
          <w:rFonts w:ascii="Tahoma" w:hAnsi="Tahoma" w:cs="Tahoma"/>
          <w:iCs/>
          <w:sz w:val="24"/>
          <w:szCs w:val="24"/>
        </w:rPr>
        <w:t xml:space="preserve">Wykonawca zobowiązany jest do nieutrwalania w jakiejkolwiek formie przebiegu wydarzeń artystycznych (m.in. prób, spektakli, koncertów) w Teatrze, w tym wykonywania nagrań audiowizualnych, audialnych, zdjęć.  </w:t>
      </w:r>
    </w:p>
    <w:p w14:paraId="6AB9FF7B" w14:textId="77777777" w:rsidR="00BF359F" w:rsidRPr="00BF359F" w:rsidRDefault="00BF359F" w:rsidP="00BF359F">
      <w:pPr>
        <w:numPr>
          <w:ilvl w:val="0"/>
          <w:numId w:val="30"/>
        </w:numPr>
        <w:suppressAutoHyphens/>
        <w:autoSpaceDE w:val="0"/>
        <w:ind w:left="0" w:firstLine="0"/>
        <w:jc w:val="both"/>
        <w:rPr>
          <w:rFonts w:ascii="Tahoma" w:hAnsi="Tahoma" w:cs="Tahoma"/>
          <w:iCs/>
          <w:sz w:val="24"/>
          <w:szCs w:val="24"/>
        </w:rPr>
      </w:pPr>
      <w:r w:rsidRPr="00BF359F">
        <w:rPr>
          <w:rFonts w:ascii="Tahoma" w:hAnsi="Tahoma" w:cs="Tahoma"/>
          <w:iCs/>
          <w:sz w:val="24"/>
          <w:szCs w:val="24"/>
        </w:rPr>
        <w:t>Wykonawca zobowiąże wszystkie osoby, którymi będzie się posługiwać przy realizacji przedmiotu umowy do zachowania w tajemnicy wszystkich informacji, z którymi osoby te zapoznały się w czasie pełnienia obowiązków oraz do nieutrwalania wydarzeń artystycznych w zakresie wskazanym w ust. 2.</w:t>
      </w:r>
    </w:p>
    <w:p w14:paraId="7C8AF76F" w14:textId="77777777" w:rsidR="00BF359F" w:rsidRPr="00BF359F" w:rsidRDefault="00BF359F" w:rsidP="00BF359F">
      <w:pPr>
        <w:numPr>
          <w:ilvl w:val="0"/>
          <w:numId w:val="30"/>
        </w:numPr>
        <w:suppressAutoHyphens/>
        <w:autoSpaceDE w:val="0"/>
        <w:ind w:left="0" w:firstLine="0"/>
        <w:jc w:val="both"/>
        <w:rPr>
          <w:rFonts w:ascii="Tahoma" w:hAnsi="Tahoma" w:cs="Tahoma"/>
          <w:iCs/>
          <w:sz w:val="24"/>
          <w:szCs w:val="24"/>
        </w:rPr>
      </w:pPr>
      <w:r w:rsidRPr="00BF359F">
        <w:rPr>
          <w:rFonts w:ascii="Tahoma" w:hAnsi="Tahoma" w:cs="Tahoma"/>
          <w:iCs/>
          <w:sz w:val="24"/>
          <w:szCs w:val="24"/>
        </w:rPr>
        <w:t>Następujące dokumenty i informacje nie stanowią informacji poufnych oraz nie podlegają ochronie wynikającej z umowy:</w:t>
      </w:r>
    </w:p>
    <w:p w14:paraId="7A4350C9" w14:textId="77777777" w:rsidR="00BF359F" w:rsidRPr="00BF359F" w:rsidRDefault="00BF359F" w:rsidP="00BF359F">
      <w:pPr>
        <w:autoSpaceDE w:val="0"/>
        <w:ind w:left="426"/>
        <w:jc w:val="both"/>
        <w:rPr>
          <w:rFonts w:ascii="Tahoma" w:hAnsi="Tahoma" w:cs="Tahoma"/>
          <w:iCs/>
          <w:sz w:val="24"/>
          <w:szCs w:val="24"/>
        </w:rPr>
      </w:pPr>
      <w:r w:rsidRPr="00BF359F">
        <w:rPr>
          <w:rFonts w:ascii="Tahoma" w:hAnsi="Tahoma" w:cs="Tahoma"/>
          <w:iCs/>
          <w:sz w:val="24"/>
          <w:szCs w:val="24"/>
        </w:rPr>
        <w:t>1) dokumenty oraz informacje, które zostały lub zostaną podane do publicznej wiadomości w sposób inny, niż na skutek naruszenia postanowień umowy;</w:t>
      </w:r>
    </w:p>
    <w:p w14:paraId="037F2BC7" w14:textId="77777777" w:rsidR="00BF359F" w:rsidRPr="00BF359F" w:rsidRDefault="00BF359F" w:rsidP="00BF359F">
      <w:pPr>
        <w:autoSpaceDE w:val="0"/>
        <w:ind w:left="426"/>
        <w:jc w:val="both"/>
        <w:rPr>
          <w:rFonts w:ascii="Tahoma" w:hAnsi="Tahoma" w:cs="Tahoma"/>
          <w:iCs/>
          <w:sz w:val="24"/>
          <w:szCs w:val="24"/>
        </w:rPr>
      </w:pPr>
      <w:r w:rsidRPr="00BF359F">
        <w:rPr>
          <w:rFonts w:ascii="Tahoma" w:hAnsi="Tahoma" w:cs="Tahoma"/>
          <w:iCs/>
          <w:sz w:val="24"/>
          <w:szCs w:val="24"/>
        </w:rPr>
        <w:t>2) dokumenty oraz informacje, co do których Wykonawca wykaże, iż znajdowały się w jego posiadaniu lub były przez niego w jakikolwiek sposób wykorzystywane przed datą ich przekazania przez Zamawiającego;</w:t>
      </w:r>
    </w:p>
    <w:p w14:paraId="40BF3567" w14:textId="77777777" w:rsidR="00BF359F" w:rsidRPr="00BF359F" w:rsidRDefault="00BF359F" w:rsidP="00BF359F">
      <w:pPr>
        <w:autoSpaceDE w:val="0"/>
        <w:ind w:left="426"/>
        <w:jc w:val="both"/>
        <w:rPr>
          <w:rFonts w:ascii="Tahoma" w:hAnsi="Tahoma" w:cs="Tahoma"/>
          <w:iCs/>
          <w:sz w:val="24"/>
          <w:szCs w:val="24"/>
        </w:rPr>
      </w:pPr>
      <w:r w:rsidRPr="00BF359F">
        <w:rPr>
          <w:rFonts w:ascii="Tahoma" w:hAnsi="Tahoma" w:cs="Tahoma"/>
          <w:iCs/>
          <w:sz w:val="24"/>
          <w:szCs w:val="24"/>
        </w:rPr>
        <w:t>3) dokumenty oraz informacje, co do których Wykonawca wykaże, iż zostały przez niego opracowane przed datą ich przekazania przez Zamawiającego.</w:t>
      </w:r>
    </w:p>
    <w:p w14:paraId="02708E88" w14:textId="77777777" w:rsidR="00BF359F" w:rsidRPr="00BF359F" w:rsidRDefault="00BF359F" w:rsidP="00BF359F">
      <w:pPr>
        <w:autoSpaceDE w:val="0"/>
        <w:jc w:val="both"/>
        <w:rPr>
          <w:rFonts w:ascii="Tahoma" w:hAnsi="Tahoma" w:cs="Tahoma"/>
          <w:iCs/>
          <w:sz w:val="24"/>
          <w:szCs w:val="24"/>
        </w:rPr>
      </w:pPr>
      <w:r w:rsidRPr="00BF359F">
        <w:rPr>
          <w:rFonts w:ascii="Tahoma" w:hAnsi="Tahoma" w:cs="Tahoma"/>
          <w:iCs/>
          <w:sz w:val="24"/>
          <w:szCs w:val="24"/>
        </w:rPr>
        <w:t>5. W przypadku naruszenia obowiązku zachowania w tajemnicy informacji poufnych, Zamawiający może żądać zapłaty na swoją rzecz kary umownej w wysokości 15 000 zł. Zamawiający może dochodzić odszkodowania przewyższającego zastrzeżoną karę umowną.</w:t>
      </w:r>
    </w:p>
    <w:p w14:paraId="16C77174" w14:textId="77777777" w:rsidR="00BF359F" w:rsidRPr="00BF359F" w:rsidRDefault="00BF359F" w:rsidP="001717C6">
      <w:pPr>
        <w:rPr>
          <w:rFonts w:ascii="Tahoma" w:hAnsi="Tahoma" w:cs="Tahoma"/>
          <w:b/>
          <w:sz w:val="24"/>
          <w:szCs w:val="24"/>
        </w:rPr>
      </w:pPr>
    </w:p>
    <w:p w14:paraId="7C5828E8"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14</w:t>
      </w:r>
    </w:p>
    <w:p w14:paraId="5D264E35" w14:textId="77777777" w:rsidR="00BF359F" w:rsidRPr="00BF359F" w:rsidRDefault="00BF359F" w:rsidP="00BF359F">
      <w:pPr>
        <w:jc w:val="center"/>
        <w:rPr>
          <w:rFonts w:ascii="Tahoma" w:hAnsi="Tahoma" w:cs="Tahoma"/>
          <w:b/>
          <w:sz w:val="24"/>
          <w:szCs w:val="24"/>
        </w:rPr>
      </w:pPr>
    </w:p>
    <w:p w14:paraId="21931FE5" w14:textId="77777777" w:rsidR="00BF359F" w:rsidRPr="00BF359F" w:rsidRDefault="00BF359F" w:rsidP="00BF359F">
      <w:pPr>
        <w:pStyle w:val="Akapitzlist"/>
        <w:numPr>
          <w:ilvl w:val="1"/>
          <w:numId w:val="22"/>
        </w:numPr>
        <w:suppressAutoHyphens/>
        <w:ind w:left="0" w:firstLine="0"/>
        <w:jc w:val="both"/>
        <w:rPr>
          <w:rFonts w:ascii="Tahoma" w:hAnsi="Tahoma" w:cs="Tahoma"/>
          <w:sz w:val="24"/>
          <w:szCs w:val="24"/>
        </w:rPr>
      </w:pPr>
      <w:r w:rsidRPr="00BF359F">
        <w:rPr>
          <w:rFonts w:ascii="Tahoma" w:hAnsi="Tahoma" w:cs="Tahoma"/>
          <w:sz w:val="24"/>
          <w:szCs w:val="24"/>
        </w:rPr>
        <w:t xml:space="preserve">Do kwestii nieuregulowanych niniejszą umową mają zastosowanie przepisy ustawy Kodeks cywilny oraz ustawy Prawo zamówień publicznych. </w:t>
      </w:r>
    </w:p>
    <w:p w14:paraId="243B6976" w14:textId="77777777" w:rsidR="00BF359F" w:rsidRPr="00BF359F" w:rsidRDefault="00BF359F" w:rsidP="00BF359F">
      <w:pPr>
        <w:pStyle w:val="Akapitzlist"/>
        <w:numPr>
          <w:ilvl w:val="1"/>
          <w:numId w:val="22"/>
        </w:numPr>
        <w:suppressAutoHyphens/>
        <w:ind w:left="0" w:firstLine="0"/>
        <w:jc w:val="both"/>
        <w:rPr>
          <w:rFonts w:ascii="Tahoma" w:hAnsi="Tahoma" w:cs="Tahoma"/>
          <w:sz w:val="24"/>
          <w:szCs w:val="24"/>
        </w:rPr>
      </w:pPr>
      <w:r w:rsidRPr="00BF359F">
        <w:rPr>
          <w:rFonts w:ascii="Tahoma" w:hAnsi="Tahoma" w:cs="Tahoma"/>
          <w:sz w:val="24"/>
          <w:szCs w:val="24"/>
        </w:rPr>
        <w:t xml:space="preserve">Spory wynikłe na tle realizacji niniejszej umowy rozstrzygane będą przez właściwy ze względu na siedzibę Zamawiającego Sąd Powszechny. </w:t>
      </w:r>
    </w:p>
    <w:p w14:paraId="1649A278" w14:textId="77777777" w:rsidR="00BF359F" w:rsidRPr="00BF359F" w:rsidRDefault="00BF359F" w:rsidP="00BF359F">
      <w:pPr>
        <w:pStyle w:val="Akapitzlist"/>
        <w:numPr>
          <w:ilvl w:val="1"/>
          <w:numId w:val="22"/>
        </w:numPr>
        <w:suppressAutoHyphens/>
        <w:ind w:left="0" w:firstLine="0"/>
        <w:jc w:val="both"/>
        <w:rPr>
          <w:rFonts w:ascii="Tahoma" w:hAnsi="Tahoma" w:cs="Tahoma"/>
          <w:sz w:val="24"/>
          <w:szCs w:val="24"/>
        </w:rPr>
      </w:pPr>
      <w:r w:rsidRPr="00BF359F">
        <w:rPr>
          <w:rFonts w:ascii="Tahoma" w:hAnsi="Tahoma" w:cs="Tahoma"/>
          <w:sz w:val="24"/>
          <w:szCs w:val="24"/>
        </w:rPr>
        <w:t xml:space="preserve">Umowę sporządzono w dwóch jednobrzmiących egzemplarzach, po jednym dla każdej ze Stron. </w:t>
      </w:r>
    </w:p>
    <w:p w14:paraId="21EA9DD4" w14:textId="77777777" w:rsidR="00BF359F" w:rsidRPr="00BF359F" w:rsidRDefault="00BF359F" w:rsidP="00BF359F">
      <w:pPr>
        <w:pStyle w:val="Akapitzlist"/>
        <w:numPr>
          <w:ilvl w:val="1"/>
          <w:numId w:val="22"/>
        </w:numPr>
        <w:suppressAutoHyphens/>
        <w:ind w:left="0" w:firstLine="0"/>
        <w:jc w:val="both"/>
        <w:rPr>
          <w:rFonts w:ascii="Tahoma" w:hAnsi="Tahoma" w:cs="Tahoma"/>
          <w:sz w:val="24"/>
          <w:szCs w:val="24"/>
        </w:rPr>
      </w:pPr>
      <w:r w:rsidRPr="00BF359F">
        <w:rPr>
          <w:rFonts w:ascii="Tahoma" w:hAnsi="Tahoma" w:cs="Tahoma"/>
          <w:sz w:val="24"/>
          <w:szCs w:val="24"/>
        </w:rPr>
        <w:t xml:space="preserve">Wykonawca nie może przenieść praw i obowiązków wynikających z umowy na osoby trzecie bez pisemnej zgody Zamawiającego. </w:t>
      </w:r>
    </w:p>
    <w:p w14:paraId="40B58563" w14:textId="77777777" w:rsidR="00BF359F" w:rsidRPr="00BF359F" w:rsidRDefault="00BF359F" w:rsidP="00BF359F">
      <w:pPr>
        <w:jc w:val="center"/>
        <w:rPr>
          <w:rFonts w:ascii="Tahoma" w:hAnsi="Tahoma" w:cs="Tahoma"/>
          <w:b/>
          <w:sz w:val="24"/>
          <w:szCs w:val="24"/>
        </w:rPr>
      </w:pPr>
    </w:p>
    <w:p w14:paraId="0ECB09B9" w14:textId="77777777" w:rsidR="00BF359F" w:rsidRPr="00BF359F" w:rsidRDefault="00BF359F" w:rsidP="00BF359F">
      <w:pPr>
        <w:jc w:val="center"/>
        <w:rPr>
          <w:rFonts w:ascii="Tahoma" w:hAnsi="Tahoma" w:cs="Tahoma"/>
          <w:b/>
          <w:sz w:val="24"/>
          <w:szCs w:val="24"/>
        </w:rPr>
      </w:pPr>
      <w:r w:rsidRPr="00BF359F">
        <w:rPr>
          <w:rFonts w:ascii="Tahoma" w:hAnsi="Tahoma" w:cs="Tahoma"/>
          <w:b/>
          <w:sz w:val="24"/>
          <w:szCs w:val="24"/>
        </w:rPr>
        <w:t>§ 15</w:t>
      </w:r>
    </w:p>
    <w:p w14:paraId="1E40C11F" w14:textId="77777777" w:rsidR="00BF359F" w:rsidRPr="00BF359F" w:rsidRDefault="00BF359F" w:rsidP="00BF359F">
      <w:pPr>
        <w:jc w:val="center"/>
        <w:rPr>
          <w:rFonts w:ascii="Tahoma" w:hAnsi="Tahoma" w:cs="Tahoma"/>
          <w:b/>
          <w:sz w:val="24"/>
          <w:szCs w:val="24"/>
        </w:rPr>
      </w:pPr>
    </w:p>
    <w:p w14:paraId="353D7D9B" w14:textId="77777777" w:rsidR="00BF359F" w:rsidRPr="00BF359F" w:rsidRDefault="00BF359F" w:rsidP="00BF359F">
      <w:pPr>
        <w:jc w:val="both"/>
        <w:rPr>
          <w:rFonts w:ascii="Tahoma" w:hAnsi="Tahoma" w:cs="Tahoma"/>
          <w:sz w:val="24"/>
          <w:szCs w:val="24"/>
        </w:rPr>
      </w:pPr>
      <w:r w:rsidRPr="00BF359F">
        <w:rPr>
          <w:rFonts w:ascii="Tahoma" w:hAnsi="Tahoma" w:cs="Tahoma"/>
          <w:sz w:val="24"/>
          <w:szCs w:val="24"/>
        </w:rPr>
        <w:t>Załączniki stanowiące integralną część niniejszej umowy:</w:t>
      </w:r>
    </w:p>
    <w:p w14:paraId="130877C1" w14:textId="0B155D73" w:rsidR="00BF359F" w:rsidRPr="00BF359F" w:rsidRDefault="00BF359F" w:rsidP="00BF359F">
      <w:pPr>
        <w:pStyle w:val="Akapitzlist"/>
        <w:numPr>
          <w:ilvl w:val="1"/>
          <w:numId w:val="17"/>
        </w:numPr>
        <w:suppressAutoHyphens/>
        <w:ind w:left="0" w:firstLine="0"/>
        <w:jc w:val="both"/>
        <w:rPr>
          <w:rFonts w:ascii="Tahoma" w:hAnsi="Tahoma" w:cs="Tahoma"/>
          <w:bCs/>
          <w:sz w:val="24"/>
          <w:szCs w:val="24"/>
        </w:rPr>
      </w:pPr>
      <w:r w:rsidRPr="00BF359F">
        <w:rPr>
          <w:rFonts w:ascii="Tahoma" w:hAnsi="Tahoma" w:cs="Tahoma"/>
          <w:sz w:val="24"/>
          <w:szCs w:val="24"/>
        </w:rPr>
        <w:t>opis przedmiotu zamówienia w postępowaniu 2/2022,</w:t>
      </w:r>
    </w:p>
    <w:p w14:paraId="46E6F5CA" w14:textId="5BD73FB9" w:rsidR="00BF359F" w:rsidRPr="00BF359F" w:rsidRDefault="00BF359F" w:rsidP="00BF359F">
      <w:pPr>
        <w:pStyle w:val="Akapitzlist"/>
        <w:numPr>
          <w:ilvl w:val="1"/>
          <w:numId w:val="17"/>
        </w:numPr>
        <w:suppressAutoHyphens/>
        <w:ind w:left="0" w:firstLine="0"/>
        <w:jc w:val="both"/>
        <w:rPr>
          <w:rFonts w:ascii="Tahoma" w:hAnsi="Tahoma" w:cs="Tahoma"/>
          <w:sz w:val="24"/>
          <w:szCs w:val="24"/>
        </w:rPr>
      </w:pPr>
      <w:r w:rsidRPr="00BF359F">
        <w:rPr>
          <w:rFonts w:ascii="Tahoma" w:hAnsi="Tahoma" w:cs="Tahoma"/>
          <w:sz w:val="24"/>
          <w:szCs w:val="24"/>
        </w:rPr>
        <w:t>oferta Wykonawcy złożona w postępowaniu 2/2022,</w:t>
      </w:r>
    </w:p>
    <w:p w14:paraId="25701595" w14:textId="77777777" w:rsidR="00BF359F" w:rsidRPr="00BF359F" w:rsidRDefault="00BF359F" w:rsidP="00BF359F">
      <w:pPr>
        <w:pStyle w:val="Akapitzlist"/>
        <w:numPr>
          <w:ilvl w:val="1"/>
          <w:numId w:val="17"/>
        </w:numPr>
        <w:suppressAutoHyphens/>
        <w:ind w:left="0" w:firstLine="0"/>
        <w:jc w:val="both"/>
        <w:rPr>
          <w:rFonts w:ascii="Tahoma" w:hAnsi="Tahoma" w:cs="Tahoma"/>
          <w:sz w:val="24"/>
          <w:szCs w:val="24"/>
        </w:rPr>
      </w:pPr>
      <w:r w:rsidRPr="00BF359F">
        <w:rPr>
          <w:rFonts w:ascii="Tahoma" w:hAnsi="Tahoma" w:cs="Tahoma"/>
          <w:sz w:val="24"/>
          <w:szCs w:val="24"/>
        </w:rPr>
        <w:t>wykaz członków Zespołu do obsługi,</w:t>
      </w:r>
    </w:p>
    <w:p w14:paraId="57F8CEBE" w14:textId="77777777" w:rsidR="00BF359F" w:rsidRPr="00BF359F" w:rsidRDefault="00BF359F" w:rsidP="00BF359F">
      <w:pPr>
        <w:pStyle w:val="Akapitzlist"/>
        <w:numPr>
          <w:ilvl w:val="1"/>
          <w:numId w:val="17"/>
        </w:numPr>
        <w:suppressAutoHyphens/>
        <w:ind w:left="0" w:firstLine="0"/>
        <w:jc w:val="both"/>
        <w:rPr>
          <w:rFonts w:ascii="Tahoma" w:hAnsi="Tahoma" w:cs="Tahoma"/>
          <w:sz w:val="24"/>
          <w:szCs w:val="24"/>
        </w:rPr>
      </w:pPr>
      <w:r w:rsidRPr="00BF359F">
        <w:rPr>
          <w:rFonts w:ascii="Tahoma" w:hAnsi="Tahoma" w:cs="Tahoma"/>
          <w:sz w:val="24"/>
          <w:szCs w:val="24"/>
        </w:rPr>
        <w:lastRenderedPageBreak/>
        <w:t xml:space="preserve">klauzula informacyjna, </w:t>
      </w:r>
    </w:p>
    <w:p w14:paraId="7F203226" w14:textId="77777777" w:rsidR="00BF359F" w:rsidRPr="00BF359F" w:rsidRDefault="00BF359F" w:rsidP="00BF359F">
      <w:pPr>
        <w:pStyle w:val="Akapitzlist"/>
        <w:numPr>
          <w:ilvl w:val="1"/>
          <w:numId w:val="17"/>
        </w:numPr>
        <w:suppressAutoHyphens/>
        <w:ind w:left="0" w:firstLine="0"/>
        <w:jc w:val="both"/>
        <w:rPr>
          <w:rFonts w:ascii="Tahoma" w:hAnsi="Tahoma" w:cs="Tahoma"/>
          <w:sz w:val="24"/>
          <w:szCs w:val="24"/>
        </w:rPr>
      </w:pPr>
      <w:r w:rsidRPr="00BF359F">
        <w:rPr>
          <w:rFonts w:ascii="Tahoma" w:hAnsi="Tahoma" w:cs="Tahoma"/>
          <w:sz w:val="24"/>
          <w:szCs w:val="24"/>
        </w:rPr>
        <w:t xml:space="preserve">wzór protokołu przekazania sprzętu, </w:t>
      </w:r>
    </w:p>
    <w:p w14:paraId="1130E7EC" w14:textId="77777777" w:rsidR="00BF359F" w:rsidRPr="00BF359F" w:rsidRDefault="00BF359F" w:rsidP="00BF359F">
      <w:pPr>
        <w:pStyle w:val="Akapitzlist"/>
        <w:numPr>
          <w:ilvl w:val="1"/>
          <w:numId w:val="17"/>
        </w:numPr>
        <w:suppressAutoHyphens/>
        <w:ind w:left="0" w:firstLine="0"/>
        <w:jc w:val="both"/>
        <w:rPr>
          <w:rFonts w:ascii="Tahoma" w:hAnsi="Tahoma" w:cs="Tahoma"/>
          <w:sz w:val="24"/>
          <w:szCs w:val="24"/>
        </w:rPr>
      </w:pPr>
      <w:r w:rsidRPr="00BF359F">
        <w:rPr>
          <w:rFonts w:ascii="Tahoma" w:hAnsi="Tahoma" w:cs="Tahoma"/>
          <w:sz w:val="24"/>
          <w:szCs w:val="24"/>
        </w:rPr>
        <w:t xml:space="preserve">zasady i wytyczne obowiązujące w Teatrze w związku z przeciwdziałaniem rozprzestrzenianiu się wirusa SARS-CoV-2, </w:t>
      </w:r>
    </w:p>
    <w:p w14:paraId="1C3E15FD" w14:textId="77777777" w:rsidR="00BF359F" w:rsidRPr="00BF359F" w:rsidRDefault="00BF359F" w:rsidP="00BF359F">
      <w:pPr>
        <w:pStyle w:val="Akapitzlist"/>
        <w:numPr>
          <w:ilvl w:val="1"/>
          <w:numId w:val="17"/>
        </w:numPr>
        <w:suppressAutoHyphens/>
        <w:ind w:left="0" w:firstLine="0"/>
        <w:jc w:val="both"/>
        <w:rPr>
          <w:rFonts w:ascii="Tahoma" w:hAnsi="Tahoma" w:cs="Tahoma"/>
          <w:sz w:val="24"/>
          <w:szCs w:val="24"/>
        </w:rPr>
      </w:pPr>
      <w:r w:rsidRPr="00BF359F">
        <w:rPr>
          <w:rFonts w:ascii="Tahoma" w:hAnsi="Tahoma" w:cs="Tahoma"/>
          <w:sz w:val="24"/>
          <w:szCs w:val="24"/>
        </w:rPr>
        <w:t xml:space="preserve">zasady pracy artystycznej, </w:t>
      </w:r>
    </w:p>
    <w:p w14:paraId="14DE48CE" w14:textId="77777777" w:rsidR="00BF359F" w:rsidRPr="00BF359F" w:rsidRDefault="00BF359F" w:rsidP="00BF359F">
      <w:pPr>
        <w:pStyle w:val="Akapitzlist"/>
        <w:numPr>
          <w:ilvl w:val="1"/>
          <w:numId w:val="17"/>
        </w:numPr>
        <w:suppressAutoHyphens/>
        <w:ind w:left="0" w:firstLine="0"/>
        <w:jc w:val="both"/>
        <w:rPr>
          <w:rFonts w:ascii="Tahoma" w:hAnsi="Tahoma" w:cs="Tahoma"/>
          <w:sz w:val="24"/>
          <w:szCs w:val="24"/>
        </w:rPr>
      </w:pPr>
      <w:r w:rsidRPr="00BF359F">
        <w:rPr>
          <w:rFonts w:ascii="Tahoma" w:hAnsi="Tahoma" w:cs="Tahoma"/>
          <w:sz w:val="24"/>
          <w:szCs w:val="24"/>
        </w:rPr>
        <w:t xml:space="preserve">wzór oświadczenia o stanie zdrowia, </w:t>
      </w:r>
    </w:p>
    <w:p w14:paraId="2E9BBBA9" w14:textId="77777777" w:rsidR="00BF359F" w:rsidRPr="00BF359F" w:rsidRDefault="00BF359F" w:rsidP="00BF359F">
      <w:pPr>
        <w:pStyle w:val="Akapitzlist"/>
        <w:numPr>
          <w:ilvl w:val="1"/>
          <w:numId w:val="17"/>
        </w:numPr>
        <w:suppressAutoHyphens/>
        <w:ind w:left="0" w:firstLine="0"/>
        <w:jc w:val="both"/>
        <w:rPr>
          <w:rFonts w:ascii="Tahoma" w:hAnsi="Tahoma" w:cs="Tahoma"/>
          <w:sz w:val="24"/>
          <w:szCs w:val="24"/>
        </w:rPr>
      </w:pPr>
      <w:r w:rsidRPr="00BF359F">
        <w:rPr>
          <w:rFonts w:ascii="Tahoma" w:hAnsi="Tahoma" w:cs="Tahoma"/>
          <w:sz w:val="24"/>
          <w:szCs w:val="24"/>
        </w:rPr>
        <w:t>umowa powierzenia przetwarzania danych osobowych,</w:t>
      </w:r>
    </w:p>
    <w:p w14:paraId="277B1E69" w14:textId="77777777" w:rsidR="00BF359F" w:rsidRPr="00BF359F" w:rsidRDefault="00BF359F" w:rsidP="00BF359F">
      <w:pPr>
        <w:pStyle w:val="Akapitzlist"/>
        <w:numPr>
          <w:ilvl w:val="1"/>
          <w:numId w:val="17"/>
        </w:numPr>
        <w:suppressAutoHyphens/>
        <w:ind w:left="0" w:firstLine="0"/>
        <w:rPr>
          <w:rFonts w:ascii="Tahoma" w:hAnsi="Tahoma" w:cs="Tahoma"/>
          <w:sz w:val="24"/>
          <w:szCs w:val="24"/>
        </w:rPr>
      </w:pPr>
      <w:r w:rsidRPr="00BF359F">
        <w:rPr>
          <w:rFonts w:ascii="Tahoma" w:hAnsi="Tahoma" w:cs="Tahoma"/>
          <w:sz w:val="24"/>
          <w:szCs w:val="24"/>
        </w:rPr>
        <w:t>uwierzytelniona kopia umowy ubezpieczenia OC Wykonawcy.</w:t>
      </w:r>
    </w:p>
    <w:p w14:paraId="741402CF" w14:textId="77777777" w:rsidR="00BF359F" w:rsidRPr="00BF359F" w:rsidRDefault="00BF359F" w:rsidP="00BF359F">
      <w:pPr>
        <w:suppressAutoHyphens/>
        <w:rPr>
          <w:rFonts w:ascii="Tahoma" w:hAnsi="Tahoma" w:cs="Tahoma"/>
          <w:sz w:val="24"/>
          <w:szCs w:val="24"/>
        </w:rPr>
      </w:pPr>
    </w:p>
    <w:p w14:paraId="3EBCBEA7" w14:textId="77777777" w:rsidR="00BF359F" w:rsidRPr="00BF359F" w:rsidRDefault="00BF359F" w:rsidP="00BF359F">
      <w:pPr>
        <w:pStyle w:val="Akapitzlist"/>
        <w:suppressAutoHyphens/>
        <w:rPr>
          <w:rFonts w:ascii="Tahoma" w:hAnsi="Tahoma" w:cs="Tahoma"/>
          <w:b/>
          <w:sz w:val="24"/>
          <w:szCs w:val="24"/>
        </w:rPr>
      </w:pPr>
      <w:r w:rsidRPr="00BF359F">
        <w:rPr>
          <w:rFonts w:ascii="Tahoma" w:hAnsi="Tahoma" w:cs="Tahoma"/>
          <w:b/>
          <w:sz w:val="24"/>
          <w:szCs w:val="24"/>
        </w:rPr>
        <w:t>ZAMAWIAJĄCY</w:t>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r>
      <w:r w:rsidRPr="00BF359F">
        <w:rPr>
          <w:rFonts w:ascii="Tahoma" w:hAnsi="Tahoma" w:cs="Tahoma"/>
          <w:b/>
          <w:sz w:val="24"/>
          <w:szCs w:val="24"/>
        </w:rPr>
        <w:tab/>
        <w:t>WYKONAWCA</w:t>
      </w:r>
    </w:p>
    <w:p w14:paraId="69EAE575" w14:textId="77777777" w:rsidR="00BF359F" w:rsidRPr="002F6D68" w:rsidRDefault="00BF359F" w:rsidP="00BF359F">
      <w:pPr>
        <w:rPr>
          <w:rFonts w:ascii="Tahoma" w:hAnsi="Tahoma" w:cs="Tahoma"/>
          <w:sz w:val="22"/>
          <w:szCs w:val="22"/>
        </w:rPr>
      </w:pPr>
    </w:p>
    <w:p w14:paraId="65501E42" w14:textId="77777777" w:rsidR="00BF359F" w:rsidRDefault="00BF359F">
      <w:pPr>
        <w:spacing w:after="160" w:line="259" w:lineRule="auto"/>
        <w:rPr>
          <w:rFonts w:ascii="Tahoma" w:hAnsi="Tahoma" w:cs="Tahoma"/>
          <w:b/>
          <w:sz w:val="22"/>
          <w:szCs w:val="22"/>
        </w:rPr>
      </w:pPr>
      <w:r>
        <w:rPr>
          <w:rFonts w:ascii="Tahoma" w:hAnsi="Tahoma" w:cs="Tahoma"/>
          <w:b/>
          <w:sz w:val="22"/>
          <w:szCs w:val="22"/>
        </w:rPr>
        <w:br w:type="page"/>
      </w:r>
    </w:p>
    <w:p w14:paraId="01024B2F" w14:textId="64F34FFA" w:rsidR="00F70C0B" w:rsidRPr="00C97B01" w:rsidRDefault="00DD4872" w:rsidP="00BF359F">
      <w:pPr>
        <w:spacing w:line="360" w:lineRule="auto"/>
        <w:rPr>
          <w:rFonts w:ascii="Tahoma" w:hAnsi="Tahoma" w:cs="Tahoma"/>
          <w:b/>
          <w:sz w:val="22"/>
          <w:szCs w:val="22"/>
        </w:rPr>
      </w:pPr>
      <w:r w:rsidRPr="00C97B01">
        <w:rPr>
          <w:rFonts w:ascii="Tahoma" w:hAnsi="Tahoma" w:cs="Tahoma"/>
          <w:b/>
          <w:sz w:val="22"/>
          <w:szCs w:val="22"/>
        </w:rPr>
        <w:lastRenderedPageBreak/>
        <w:t>Załącznik do umowy.</w:t>
      </w:r>
    </w:p>
    <w:p w14:paraId="773F156E" w14:textId="4A2625DB" w:rsidR="00DD4872" w:rsidRPr="00C97B01" w:rsidRDefault="00DD4872" w:rsidP="00DD4872">
      <w:pPr>
        <w:rPr>
          <w:rFonts w:ascii="Tahoma" w:hAnsi="Tahoma" w:cs="Tahoma"/>
          <w:b/>
          <w:sz w:val="22"/>
          <w:szCs w:val="22"/>
        </w:rPr>
      </w:pPr>
    </w:p>
    <w:p w14:paraId="34871701" w14:textId="4760594F" w:rsidR="00DD4872" w:rsidRPr="00C97B01" w:rsidRDefault="00DD4872" w:rsidP="00DD4872">
      <w:pPr>
        <w:rPr>
          <w:rFonts w:ascii="Tahoma" w:hAnsi="Tahoma" w:cs="Tahoma"/>
          <w:sz w:val="22"/>
          <w:szCs w:val="22"/>
        </w:rPr>
      </w:pPr>
      <w:r w:rsidRPr="00C97B01">
        <w:rPr>
          <w:rFonts w:ascii="Tahoma" w:hAnsi="Tahoma" w:cs="Tahoma"/>
          <w:sz w:val="22"/>
          <w:szCs w:val="22"/>
        </w:rPr>
        <w:t>Umowa powierzenia przetwarzania danych osobowych.</w:t>
      </w:r>
    </w:p>
    <w:p w14:paraId="0BC6829B" w14:textId="77777777" w:rsidR="00DA3284" w:rsidRDefault="00DA3284" w:rsidP="00DA3284">
      <w:pPr>
        <w:spacing w:after="160" w:line="259" w:lineRule="auto"/>
        <w:rPr>
          <w:rFonts w:ascii="Tahoma" w:hAnsi="Tahoma" w:cs="Tahoma"/>
          <w:sz w:val="22"/>
          <w:szCs w:val="22"/>
        </w:rPr>
      </w:pPr>
    </w:p>
    <w:p w14:paraId="39D3E41E" w14:textId="598D3293" w:rsidR="00E75D09" w:rsidRPr="00C97B01" w:rsidRDefault="00E75D09" w:rsidP="00DA3284">
      <w:pPr>
        <w:spacing w:after="160" w:line="259" w:lineRule="auto"/>
        <w:jc w:val="center"/>
        <w:rPr>
          <w:rFonts w:ascii="Tahoma" w:hAnsi="Tahoma" w:cs="Tahoma"/>
        </w:rPr>
      </w:pPr>
      <w:r w:rsidRPr="00C97B01">
        <w:rPr>
          <w:rFonts w:ascii="Tahoma" w:hAnsi="Tahoma" w:cs="Tahoma"/>
          <w:b/>
        </w:rPr>
        <w:t>UMOWA</w:t>
      </w:r>
    </w:p>
    <w:p w14:paraId="10E3344F" w14:textId="77777777" w:rsidR="00E75D09" w:rsidRPr="00C97B01" w:rsidRDefault="00E75D09" w:rsidP="00E75D09">
      <w:pPr>
        <w:spacing w:after="240"/>
        <w:ind w:left="703" w:hanging="703"/>
        <w:jc w:val="center"/>
        <w:rPr>
          <w:rFonts w:ascii="Tahoma" w:hAnsi="Tahoma" w:cs="Tahoma"/>
        </w:rPr>
      </w:pPr>
      <w:r w:rsidRPr="00C97B01">
        <w:rPr>
          <w:rFonts w:ascii="Tahoma" w:hAnsi="Tahoma" w:cs="Tahoma"/>
          <w:b/>
        </w:rPr>
        <w:t xml:space="preserve">POWIERZENIA PRZETWARZANIA DANYCH OSOBOWYCH </w:t>
      </w:r>
    </w:p>
    <w:p w14:paraId="775A7344" w14:textId="77777777" w:rsidR="00E75D09" w:rsidRPr="00C97B01" w:rsidRDefault="00E75D09" w:rsidP="00E75D09">
      <w:pPr>
        <w:spacing w:before="240"/>
        <w:ind w:left="703" w:hanging="703"/>
        <w:jc w:val="center"/>
        <w:rPr>
          <w:rFonts w:ascii="Tahoma" w:hAnsi="Tahoma" w:cs="Tahoma"/>
        </w:rPr>
      </w:pPr>
      <w:r w:rsidRPr="00C97B01">
        <w:rPr>
          <w:rFonts w:ascii="Tahoma" w:hAnsi="Tahoma" w:cs="Tahoma"/>
        </w:rPr>
        <w:t>zawarta w dniu ………………. w Warszawie pomiędzy:</w:t>
      </w:r>
    </w:p>
    <w:p w14:paraId="2E7367EC" w14:textId="77777777" w:rsidR="00E75D09" w:rsidRPr="00C97B01" w:rsidRDefault="00E75D09" w:rsidP="00E75D09">
      <w:pPr>
        <w:spacing w:before="240"/>
        <w:ind w:left="703" w:hanging="703"/>
        <w:jc w:val="center"/>
        <w:rPr>
          <w:rFonts w:ascii="Tahoma" w:hAnsi="Tahoma" w:cs="Tahoma"/>
        </w:rPr>
      </w:pPr>
    </w:p>
    <w:p w14:paraId="1C669803" w14:textId="77777777" w:rsidR="00E75D09" w:rsidRPr="00C97B01" w:rsidRDefault="00E75D09" w:rsidP="00E75D09">
      <w:pPr>
        <w:spacing w:after="100" w:line="280" w:lineRule="atLeast"/>
        <w:jc w:val="both"/>
        <w:rPr>
          <w:rFonts w:ascii="Tahoma" w:hAnsi="Tahoma" w:cs="Tahoma"/>
        </w:rPr>
      </w:pPr>
      <w:r w:rsidRPr="00C97B01">
        <w:rPr>
          <w:rFonts w:ascii="Tahoma" w:hAnsi="Tahoma" w:cs="Tahoma"/>
          <w:b/>
          <w:bCs/>
        </w:rPr>
        <w:t>Teatrem Muzycznym Roma</w:t>
      </w:r>
      <w:r w:rsidRPr="00C97B01">
        <w:rPr>
          <w:rFonts w:ascii="Tahoma" w:hAnsi="Tahoma" w:cs="Tahoma"/>
        </w:rPr>
        <w:t xml:space="preserve">, z siedzibą w Warszawie (00-695) przy ul. Nowogrodzkiej 49, wpisanym do rejestru instytucji kultury pod numerem RIA/119/85, posiadającym numer NIP: 526-030-78-50, zwanym dalej Teatrem, w imieniu i na rzecz którego działa: </w:t>
      </w:r>
    </w:p>
    <w:p w14:paraId="26E26550" w14:textId="77777777" w:rsidR="00E75D09" w:rsidRPr="00C97B01" w:rsidRDefault="00E75D09" w:rsidP="00E75D09">
      <w:pPr>
        <w:spacing w:after="100" w:line="280" w:lineRule="atLeast"/>
        <w:jc w:val="both"/>
        <w:rPr>
          <w:rFonts w:ascii="Tahoma" w:hAnsi="Tahoma" w:cs="Tahoma"/>
        </w:rPr>
      </w:pPr>
      <w:r w:rsidRPr="00C97B01">
        <w:rPr>
          <w:rFonts w:ascii="Tahoma" w:hAnsi="Tahoma" w:cs="Tahoma"/>
        </w:rPr>
        <w:t>Wojciech Kępczyński  – Dyrektor</w:t>
      </w:r>
    </w:p>
    <w:p w14:paraId="565566B5" w14:textId="77777777" w:rsidR="00E75D09" w:rsidRPr="00C97B01" w:rsidRDefault="00E75D09" w:rsidP="00E75D09">
      <w:pPr>
        <w:spacing w:before="240"/>
        <w:ind w:left="703" w:hanging="703"/>
        <w:rPr>
          <w:rFonts w:ascii="Tahoma" w:hAnsi="Tahoma" w:cs="Tahoma"/>
        </w:rPr>
      </w:pPr>
      <w:r w:rsidRPr="00C97B01">
        <w:rPr>
          <w:rFonts w:ascii="Tahoma" w:hAnsi="Tahoma" w:cs="Tahoma"/>
        </w:rPr>
        <w:t xml:space="preserve">zwanym dalej </w:t>
      </w:r>
      <w:r w:rsidRPr="00C97B01">
        <w:rPr>
          <w:rFonts w:ascii="Tahoma" w:hAnsi="Tahoma" w:cs="Tahoma"/>
          <w:b/>
        </w:rPr>
        <w:t>Administratorem</w:t>
      </w:r>
    </w:p>
    <w:p w14:paraId="255213E2" w14:textId="77777777" w:rsidR="00E75D09" w:rsidRPr="00C97B01" w:rsidRDefault="00E75D09" w:rsidP="00E75D09">
      <w:pPr>
        <w:spacing w:before="240" w:after="240"/>
        <w:ind w:left="703" w:hanging="703"/>
        <w:rPr>
          <w:rFonts w:ascii="Tahoma" w:hAnsi="Tahoma" w:cs="Tahoma"/>
        </w:rPr>
      </w:pPr>
      <w:r w:rsidRPr="00C97B01">
        <w:rPr>
          <w:rFonts w:ascii="Tahoma" w:hAnsi="Tahoma" w:cs="Tahoma"/>
        </w:rPr>
        <w:t>a</w:t>
      </w:r>
    </w:p>
    <w:p w14:paraId="58D18EAE" w14:textId="77777777" w:rsidR="00E75D09" w:rsidRPr="00C97B01" w:rsidRDefault="00E75D09" w:rsidP="00E75D09">
      <w:pPr>
        <w:spacing w:before="240"/>
        <w:jc w:val="both"/>
        <w:rPr>
          <w:rFonts w:ascii="Tahoma" w:hAnsi="Tahoma" w:cs="Tahoma"/>
        </w:rPr>
      </w:pPr>
      <w:r w:rsidRPr="00C97B01">
        <w:rPr>
          <w:rFonts w:ascii="Tahoma" w:hAnsi="Tahoma" w:cs="Tahoma"/>
          <w:spacing w:val="-3"/>
        </w:rPr>
        <w:t xml:space="preserve">Panią/em </w:t>
      </w:r>
      <w:r w:rsidRPr="00C97B01">
        <w:rPr>
          <w:rFonts w:ascii="Tahoma" w:hAnsi="Tahoma" w:cs="Tahoma"/>
          <w:b/>
          <w:bCs/>
          <w:spacing w:val="-3"/>
        </w:rPr>
        <w:t>…………..</w:t>
      </w:r>
      <w:r w:rsidRPr="00C97B01">
        <w:rPr>
          <w:rFonts w:ascii="Tahoma" w:hAnsi="Tahoma" w:cs="Tahoma"/>
          <w:spacing w:val="-3"/>
        </w:rPr>
        <w:t xml:space="preserve"> prowadzącą/</w:t>
      </w:r>
      <w:proofErr w:type="spellStart"/>
      <w:r w:rsidRPr="00C97B01">
        <w:rPr>
          <w:rFonts w:ascii="Tahoma" w:hAnsi="Tahoma" w:cs="Tahoma"/>
          <w:spacing w:val="-3"/>
        </w:rPr>
        <w:t>ym</w:t>
      </w:r>
      <w:proofErr w:type="spellEnd"/>
      <w:r w:rsidRPr="00C97B01">
        <w:rPr>
          <w:rFonts w:ascii="Tahoma" w:hAnsi="Tahoma" w:cs="Tahoma"/>
          <w:spacing w:val="-3"/>
        </w:rPr>
        <w:t xml:space="preserve"> działalność gospodarczą pod nazwą </w:t>
      </w:r>
      <w:r w:rsidRPr="00C97B01">
        <w:rPr>
          <w:rFonts w:ascii="Tahoma" w:hAnsi="Tahoma" w:cs="Tahoma"/>
          <w:b/>
          <w:bCs/>
          <w:spacing w:val="-3"/>
        </w:rPr>
        <w:t>……………</w:t>
      </w:r>
      <w:r w:rsidRPr="00C97B01">
        <w:rPr>
          <w:rFonts w:ascii="Tahoma" w:hAnsi="Tahoma" w:cs="Tahoma"/>
          <w:spacing w:val="-3"/>
        </w:rPr>
        <w:t>, adres: …………., wpisaną/</w:t>
      </w:r>
      <w:proofErr w:type="spellStart"/>
      <w:r w:rsidRPr="00C97B01">
        <w:rPr>
          <w:rFonts w:ascii="Tahoma" w:hAnsi="Tahoma" w:cs="Tahoma"/>
          <w:spacing w:val="-3"/>
        </w:rPr>
        <w:t>ym</w:t>
      </w:r>
      <w:proofErr w:type="spellEnd"/>
      <w:r w:rsidRPr="00C97B01">
        <w:rPr>
          <w:rFonts w:ascii="Tahoma" w:hAnsi="Tahoma" w:cs="Tahoma"/>
          <w:spacing w:val="-3"/>
        </w:rPr>
        <w:t xml:space="preserve"> do Centralnej Ewidencji i Informacji o Działalności Gospodarczej, ze statusem wpisu aktywny, posiadającym numer NIP: ………….</w:t>
      </w:r>
      <w:r w:rsidRPr="00C97B01">
        <w:rPr>
          <w:rFonts w:ascii="Tahoma" w:hAnsi="Tahoma" w:cs="Tahoma"/>
        </w:rPr>
        <w:t>,</w:t>
      </w:r>
    </w:p>
    <w:p w14:paraId="7A5B9148" w14:textId="77777777" w:rsidR="00E75D09" w:rsidRPr="00C97B01" w:rsidRDefault="00E75D09" w:rsidP="00E75D09">
      <w:pPr>
        <w:spacing w:before="240" w:after="240"/>
        <w:ind w:left="703" w:hanging="703"/>
        <w:rPr>
          <w:rFonts w:ascii="Tahoma" w:hAnsi="Tahoma" w:cs="Tahoma"/>
        </w:rPr>
      </w:pPr>
      <w:r w:rsidRPr="00C97B01">
        <w:rPr>
          <w:rFonts w:ascii="Tahoma" w:hAnsi="Tahoma" w:cs="Tahoma"/>
        </w:rPr>
        <w:t xml:space="preserve">zwaną dalej </w:t>
      </w:r>
      <w:r w:rsidRPr="00C97B01">
        <w:rPr>
          <w:rFonts w:ascii="Tahoma" w:hAnsi="Tahoma" w:cs="Tahoma"/>
          <w:b/>
        </w:rPr>
        <w:t>Przetwarzającym</w:t>
      </w:r>
      <w:r w:rsidRPr="00C97B01">
        <w:rPr>
          <w:rFonts w:ascii="Tahoma" w:hAnsi="Tahoma" w:cs="Tahoma"/>
          <w:b/>
          <w:bCs/>
        </w:rPr>
        <w:t xml:space="preserve">, </w:t>
      </w:r>
    </w:p>
    <w:p w14:paraId="25E182D3" w14:textId="77777777" w:rsidR="00E75D09" w:rsidRPr="00C97B01" w:rsidRDefault="00E75D09" w:rsidP="00E75D09">
      <w:pPr>
        <w:ind w:left="703" w:hanging="703"/>
        <w:jc w:val="both"/>
        <w:rPr>
          <w:rFonts w:ascii="Tahoma" w:hAnsi="Tahoma" w:cs="Tahoma"/>
        </w:rPr>
      </w:pPr>
      <w:r w:rsidRPr="00C97B01">
        <w:rPr>
          <w:rFonts w:ascii="Tahoma" w:hAnsi="Tahoma" w:cs="Tahoma"/>
          <w:bCs/>
        </w:rPr>
        <w:t>zwanymi dalej również łącznie "</w:t>
      </w:r>
      <w:r w:rsidRPr="00C97B01">
        <w:rPr>
          <w:rFonts w:ascii="Tahoma" w:hAnsi="Tahoma" w:cs="Tahoma"/>
          <w:b/>
          <w:bCs/>
        </w:rPr>
        <w:t>Stronami</w:t>
      </w:r>
      <w:r w:rsidRPr="00C97B01">
        <w:rPr>
          <w:rFonts w:ascii="Tahoma" w:hAnsi="Tahoma" w:cs="Tahoma"/>
          <w:bCs/>
        </w:rPr>
        <w:t>" lub każda z osobna "</w:t>
      </w:r>
      <w:r w:rsidRPr="00C97B01">
        <w:rPr>
          <w:rFonts w:ascii="Tahoma" w:hAnsi="Tahoma" w:cs="Tahoma"/>
          <w:b/>
          <w:bCs/>
        </w:rPr>
        <w:t>Stroną</w:t>
      </w:r>
      <w:r w:rsidRPr="00C97B01">
        <w:rPr>
          <w:rFonts w:ascii="Tahoma" w:hAnsi="Tahoma" w:cs="Tahoma"/>
          <w:bCs/>
        </w:rPr>
        <w:t>".</w:t>
      </w:r>
    </w:p>
    <w:p w14:paraId="5764A24E"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1 OŚWIADCZENIA STRON</w:t>
      </w:r>
    </w:p>
    <w:p w14:paraId="4AB37961" w14:textId="77777777" w:rsidR="00E75D09" w:rsidRPr="00C97B01" w:rsidRDefault="00E75D09" w:rsidP="00E75D09">
      <w:pPr>
        <w:pStyle w:val="Akapitzlist"/>
        <w:ind w:left="426" w:hanging="426"/>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Administrator oświadcza, że jest administratorem danych osobowych w rozumieniu przepisów rozporządzenia Parlamentu Europejskiego i Rady UE z dnia 27 kwietnia 2016 r. w sprawie ochrony osób fizycznych w związku z przetwarzaniem danych osobowych i w sprawie swobodnego przepływu takich danych oraz uchylenia dyrektywy 95/46/WE - dalej RODO, powierzanych w rozumieniu i na zasadach określonych w przepisach RODO, które przetwarza zgodnie z obowiązującymi przepisami prawa.</w:t>
      </w:r>
    </w:p>
    <w:p w14:paraId="62445F6B" w14:textId="77777777" w:rsidR="00E75D09" w:rsidRPr="00C97B01" w:rsidRDefault="00E75D09" w:rsidP="00E75D09">
      <w:pPr>
        <w:pStyle w:val="Tre9ce6tekstu"/>
        <w:spacing w:line="240" w:lineRule="atLeast"/>
        <w:ind w:left="426" w:hanging="426"/>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 xml:space="preserve">Strony zawarły umowę oświadczenie usług nr …………… z dnia </w:t>
      </w:r>
      <w:r w:rsidRPr="00C97B01">
        <w:rPr>
          <w:rFonts w:ascii="Tahoma" w:hAnsi="Tahoma" w:cs="Tahoma"/>
          <w:sz w:val="22"/>
          <w:szCs w:val="22"/>
        </w:rPr>
        <w:br/>
      </w:r>
      <w:r w:rsidRPr="00C97B01">
        <w:rPr>
          <w:rFonts w:ascii="Tahoma" w:hAnsi="Tahoma" w:cs="Tahoma"/>
          <w:bCs/>
          <w:sz w:val="22"/>
          <w:szCs w:val="22"/>
        </w:rPr>
        <w:t xml:space="preserve">…………. </w:t>
      </w:r>
      <w:r w:rsidRPr="00C97B01">
        <w:rPr>
          <w:rFonts w:ascii="Tahoma" w:hAnsi="Tahoma" w:cs="Tahoma"/>
          <w:sz w:val="22"/>
          <w:szCs w:val="22"/>
        </w:rPr>
        <w:t xml:space="preserve">(dalej: </w:t>
      </w:r>
      <w:r w:rsidRPr="00C97B01">
        <w:rPr>
          <w:rFonts w:ascii="Tahoma" w:hAnsi="Tahoma" w:cs="Tahoma"/>
          <w:b/>
          <w:bCs/>
          <w:sz w:val="22"/>
          <w:szCs w:val="22"/>
        </w:rPr>
        <w:t>Umowa Główna)</w:t>
      </w:r>
      <w:r w:rsidRPr="00C97B01">
        <w:rPr>
          <w:rFonts w:ascii="Tahoma" w:hAnsi="Tahoma" w:cs="Tahoma"/>
          <w:sz w:val="22"/>
          <w:szCs w:val="22"/>
        </w:rPr>
        <w:t>, w związku z wykonywaniem, której Administrator powierza na podstawie art. 28 RODO Przetwarzającemu przetwarzanie danych osobowych w zakresie określonym Umową.</w:t>
      </w:r>
    </w:p>
    <w:p w14:paraId="740D7C43" w14:textId="77777777" w:rsidR="00E75D09" w:rsidRPr="00C97B01" w:rsidRDefault="00E75D09" w:rsidP="00E75D09">
      <w:pPr>
        <w:pStyle w:val="Tre9ce6tekstu"/>
        <w:spacing w:line="240" w:lineRule="atLeast"/>
        <w:ind w:left="426" w:hanging="426"/>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 xml:space="preserve">Przetwarzający może przetwarzać dane osobowe wyłącznie w zakresie i celu przewidzianym w Umowie. </w:t>
      </w:r>
    </w:p>
    <w:p w14:paraId="446501DD"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2 POWIERZNIE PRZETWARZANIA DANYCH OSOBOWYCH</w:t>
      </w:r>
    </w:p>
    <w:p w14:paraId="720547EF" w14:textId="77777777" w:rsidR="00E75D09" w:rsidRPr="00C97B01" w:rsidRDefault="00E75D09" w:rsidP="00E75D09">
      <w:pPr>
        <w:pStyle w:val="Tre9ce6tekstu"/>
        <w:spacing w:before="120" w:after="0" w:line="240" w:lineRule="atLeast"/>
        <w:ind w:left="360" w:hanging="360"/>
        <w:jc w:val="both"/>
        <w:rPr>
          <w:rFonts w:ascii="Tahoma" w:hAnsi="Tahoma" w:cs="Tahoma"/>
          <w:kern w:val="2"/>
          <w:sz w:val="22"/>
          <w:szCs w:val="22"/>
        </w:rPr>
      </w:pPr>
      <w:r w:rsidRPr="00C97B01">
        <w:rPr>
          <w:rFonts w:ascii="Tahoma" w:hAnsi="Tahoma" w:cs="Tahoma"/>
          <w:sz w:val="22"/>
          <w:szCs w:val="22"/>
        </w:rPr>
        <w:t>1.</w:t>
      </w:r>
      <w:r w:rsidRPr="00C97B01">
        <w:rPr>
          <w:rFonts w:ascii="Tahoma" w:hAnsi="Tahoma" w:cs="Tahoma"/>
          <w:sz w:val="22"/>
          <w:szCs w:val="22"/>
        </w:rPr>
        <w:tab/>
        <w:t xml:space="preserve">Administrator </w:t>
      </w:r>
      <w:r w:rsidRPr="00C97B01">
        <w:rPr>
          <w:rFonts w:ascii="Tahoma" w:hAnsi="Tahoma" w:cs="Tahoma"/>
          <w:kern w:val="2"/>
          <w:sz w:val="22"/>
          <w:szCs w:val="22"/>
        </w:rPr>
        <w:t>powierza Procesorowi przetwarzanie danych osobowych następujących kategorii osób</w:t>
      </w:r>
      <w:r w:rsidRPr="00C97B01">
        <w:rPr>
          <w:rFonts w:ascii="Tahoma" w:hAnsi="Tahoma" w:cs="Tahoma"/>
          <w:sz w:val="22"/>
          <w:szCs w:val="22"/>
        </w:rPr>
        <w:t xml:space="preserve">: </w:t>
      </w:r>
      <w:r w:rsidRPr="00C97B01">
        <w:rPr>
          <w:rFonts w:ascii="Tahoma" w:hAnsi="Tahoma" w:cs="Tahoma"/>
          <w:kern w:val="2"/>
          <w:sz w:val="22"/>
          <w:szCs w:val="22"/>
        </w:rPr>
        <w:t>osób świadczących usługi w imieniu Przetwarzającego w</w:t>
      </w:r>
      <w:r w:rsidRPr="00C97B01">
        <w:rPr>
          <w:rFonts w:ascii="Tahoma" w:hAnsi="Tahoma" w:cs="Tahoma"/>
          <w:sz w:val="22"/>
          <w:szCs w:val="22"/>
        </w:rPr>
        <w:t xml:space="preserve"> siedzibie Administratora.</w:t>
      </w:r>
    </w:p>
    <w:p w14:paraId="4FA5950F" w14:textId="77777777" w:rsidR="00E75D09" w:rsidRPr="00C97B01" w:rsidRDefault="00E75D09" w:rsidP="00E75D09">
      <w:pPr>
        <w:pStyle w:val="Tre9ce6tekstu"/>
        <w:spacing w:before="120" w:after="0" w:line="240" w:lineRule="atLeast"/>
        <w:ind w:left="360" w:hanging="360"/>
        <w:jc w:val="both"/>
        <w:rPr>
          <w:rFonts w:ascii="Tahoma" w:hAnsi="Tahoma" w:cs="Tahoma"/>
          <w:sz w:val="22"/>
          <w:szCs w:val="22"/>
        </w:rPr>
      </w:pPr>
      <w:r w:rsidRPr="00C97B01">
        <w:rPr>
          <w:rFonts w:ascii="Tahoma" w:hAnsi="Tahoma" w:cs="Tahoma"/>
          <w:kern w:val="2"/>
          <w:sz w:val="22"/>
          <w:szCs w:val="22"/>
        </w:rPr>
        <w:t>2.</w:t>
      </w:r>
      <w:r w:rsidRPr="00C97B01">
        <w:rPr>
          <w:rFonts w:ascii="Tahoma" w:hAnsi="Tahoma" w:cs="Tahoma"/>
          <w:kern w:val="2"/>
          <w:sz w:val="22"/>
          <w:szCs w:val="22"/>
        </w:rPr>
        <w:tab/>
      </w:r>
      <w:r w:rsidRPr="00C97B01">
        <w:rPr>
          <w:rFonts w:ascii="Tahoma" w:hAnsi="Tahoma" w:cs="Tahoma"/>
          <w:sz w:val="22"/>
          <w:szCs w:val="22"/>
        </w:rPr>
        <w:t>Zakres powierzonych przez Administratora do przetwarzania danych osobowych obejmuje następujące kategorie danych: dane identyfikacyjne, dane kontaktowe, dane o stanie zdrowia zawarte w oświadczeniu o stanie zdrowia w związku z epidemią COVID-19.</w:t>
      </w:r>
    </w:p>
    <w:p w14:paraId="1E543665" w14:textId="77777777" w:rsidR="00E75D09" w:rsidRPr="00C97B01" w:rsidRDefault="00E75D09" w:rsidP="00E75D09">
      <w:pPr>
        <w:pStyle w:val="Tre9ce6tekstu"/>
        <w:spacing w:after="0" w:line="240" w:lineRule="auto"/>
        <w:jc w:val="both"/>
        <w:rPr>
          <w:rFonts w:ascii="Tahoma" w:hAnsi="Tahoma" w:cs="Tahoma"/>
          <w:kern w:val="2"/>
          <w:sz w:val="22"/>
          <w:szCs w:val="22"/>
        </w:rPr>
      </w:pPr>
    </w:p>
    <w:p w14:paraId="1FB78148" w14:textId="77777777" w:rsidR="00E75D09" w:rsidRPr="00C97B01" w:rsidRDefault="00E75D09" w:rsidP="00E75D09">
      <w:pPr>
        <w:pStyle w:val="Tre9ce6tekstu"/>
        <w:spacing w:after="0" w:line="240" w:lineRule="auto"/>
        <w:ind w:left="360" w:hanging="360"/>
        <w:jc w:val="both"/>
        <w:rPr>
          <w:rFonts w:ascii="Tahoma" w:hAnsi="Tahoma" w:cs="Tahoma"/>
          <w:i/>
          <w:iCs/>
          <w:sz w:val="22"/>
          <w:szCs w:val="22"/>
        </w:rPr>
      </w:pPr>
      <w:r w:rsidRPr="00C97B01">
        <w:rPr>
          <w:rFonts w:ascii="Tahoma" w:hAnsi="Tahoma" w:cs="Tahoma"/>
          <w:sz w:val="22"/>
          <w:szCs w:val="22"/>
        </w:rPr>
        <w:t>3.</w:t>
      </w:r>
      <w:r w:rsidRPr="00C97B01">
        <w:rPr>
          <w:rFonts w:ascii="Tahoma" w:hAnsi="Tahoma" w:cs="Tahoma"/>
          <w:sz w:val="22"/>
          <w:szCs w:val="22"/>
        </w:rPr>
        <w:tab/>
        <w:t>Administrator oświadcza, że charakter danych osobowych powierzanych niniejszą Umową, obejmuje przetwarzanie szczególnych kategorii danych osobowych.</w:t>
      </w:r>
    </w:p>
    <w:p w14:paraId="5DE770A9" w14:textId="77777777" w:rsidR="00E75D09" w:rsidRPr="00C97B01" w:rsidRDefault="00E75D09" w:rsidP="00E75D09">
      <w:pPr>
        <w:pStyle w:val="Tre9ce6tekstu"/>
        <w:spacing w:after="0" w:line="240" w:lineRule="auto"/>
        <w:ind w:left="360" w:hanging="360"/>
        <w:jc w:val="both"/>
        <w:rPr>
          <w:rFonts w:ascii="Tahoma" w:hAnsi="Tahoma" w:cs="Tahoma"/>
          <w:sz w:val="22"/>
          <w:szCs w:val="22"/>
        </w:rPr>
      </w:pPr>
    </w:p>
    <w:p w14:paraId="12D9E481" w14:textId="77777777" w:rsidR="00E75D09" w:rsidRPr="00C97B01" w:rsidRDefault="00E75D09" w:rsidP="00E75D09">
      <w:pPr>
        <w:pStyle w:val="Tre9ce6tekstu"/>
        <w:spacing w:after="0" w:line="240" w:lineRule="auto"/>
        <w:ind w:left="360" w:hanging="360"/>
        <w:jc w:val="both"/>
        <w:rPr>
          <w:rFonts w:ascii="Tahoma" w:hAnsi="Tahoma" w:cs="Tahoma"/>
          <w:sz w:val="22"/>
          <w:szCs w:val="22"/>
        </w:rPr>
      </w:pPr>
      <w:r w:rsidRPr="00C97B01">
        <w:rPr>
          <w:rFonts w:ascii="Tahoma" w:hAnsi="Tahoma" w:cs="Tahoma"/>
          <w:sz w:val="22"/>
          <w:szCs w:val="22"/>
        </w:rPr>
        <w:t>4. Celem powierzenia danych osobowych  jest realizacja Umowy Głównej.</w:t>
      </w:r>
    </w:p>
    <w:p w14:paraId="4C1FEBEC" w14:textId="77777777" w:rsidR="00E75D09" w:rsidRPr="00C97B01" w:rsidRDefault="00E75D09" w:rsidP="00E75D09">
      <w:pPr>
        <w:pStyle w:val="Tre9ce6tekstu"/>
        <w:spacing w:after="0" w:line="240" w:lineRule="auto"/>
        <w:ind w:left="360" w:hanging="360"/>
        <w:jc w:val="both"/>
        <w:rPr>
          <w:rFonts w:ascii="Tahoma" w:hAnsi="Tahoma" w:cs="Tahoma"/>
          <w:sz w:val="22"/>
          <w:szCs w:val="22"/>
        </w:rPr>
      </w:pPr>
    </w:p>
    <w:p w14:paraId="7FAAAC60" w14:textId="77777777" w:rsidR="00E75D09" w:rsidRPr="00C97B01" w:rsidRDefault="00E75D09" w:rsidP="00E75D09">
      <w:pPr>
        <w:pStyle w:val="Tre9ce6tekstu"/>
        <w:spacing w:after="0" w:line="240" w:lineRule="auto"/>
        <w:ind w:left="360" w:hanging="360"/>
        <w:jc w:val="both"/>
        <w:rPr>
          <w:rFonts w:ascii="Tahoma" w:hAnsi="Tahoma" w:cs="Tahoma"/>
          <w:sz w:val="22"/>
          <w:szCs w:val="22"/>
        </w:rPr>
      </w:pPr>
      <w:r w:rsidRPr="00C97B01">
        <w:rPr>
          <w:rFonts w:ascii="Tahoma" w:hAnsi="Tahoma" w:cs="Tahoma"/>
          <w:sz w:val="22"/>
          <w:szCs w:val="22"/>
        </w:rPr>
        <w:t>5. Przetwarzający, w zakresie realizacji celu określonego w ust. 4 powyżej, jest uprawniony do wykonywania następujących operacji na danych: zbieranie i przekazywanie do Administratora.</w:t>
      </w:r>
    </w:p>
    <w:p w14:paraId="51A3D171" w14:textId="77777777" w:rsidR="00E75D09" w:rsidRPr="00C97B01" w:rsidRDefault="00E75D09" w:rsidP="00E75D09">
      <w:pPr>
        <w:pStyle w:val="Tre9ce6tekstu"/>
        <w:spacing w:after="0" w:line="240" w:lineRule="auto"/>
        <w:jc w:val="both"/>
        <w:rPr>
          <w:rFonts w:ascii="Tahoma" w:hAnsi="Tahoma" w:cs="Tahoma"/>
          <w:sz w:val="22"/>
          <w:szCs w:val="22"/>
        </w:rPr>
      </w:pPr>
    </w:p>
    <w:p w14:paraId="14A6AB8D" w14:textId="77777777" w:rsidR="00E75D09" w:rsidRPr="00C97B01" w:rsidRDefault="00E75D09" w:rsidP="00E75D09">
      <w:pPr>
        <w:spacing w:before="240" w:after="240"/>
        <w:jc w:val="center"/>
        <w:rPr>
          <w:rFonts w:ascii="Tahoma" w:hAnsi="Tahoma" w:cs="Tahoma"/>
          <w:sz w:val="22"/>
          <w:szCs w:val="22"/>
        </w:rPr>
      </w:pPr>
      <w:bookmarkStart w:id="3" w:name="_Toc505032486"/>
      <w:r w:rsidRPr="00C97B01">
        <w:rPr>
          <w:rFonts w:ascii="Tahoma" w:hAnsi="Tahoma" w:cs="Tahoma"/>
          <w:b/>
          <w:sz w:val="22"/>
          <w:szCs w:val="22"/>
        </w:rPr>
        <w:t>§ 3 OBOWIĄZKI PRZETWARZAJĄCEGO</w:t>
      </w:r>
    </w:p>
    <w:bookmarkEnd w:id="3"/>
    <w:p w14:paraId="59100F59" w14:textId="77777777" w:rsidR="00E75D09" w:rsidRPr="00C97B01" w:rsidRDefault="00E75D09" w:rsidP="00E75D09">
      <w:pPr>
        <w:pStyle w:val="Tre9ce6tekstu"/>
        <w:spacing w:before="120"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 xml:space="preserve">Przetwarzający przetwarza dane osobowe wyłącznie w celu realizacji obowiązków wynikających z Umowy Głównej lub zgodnie z udokumentowanymi poleceniami i instrukcjami Administratora. </w:t>
      </w:r>
    </w:p>
    <w:p w14:paraId="58299BFA"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bCs/>
          <w:sz w:val="22"/>
          <w:szCs w:val="22"/>
        </w:rPr>
        <w:t>2.</w:t>
      </w:r>
      <w:r w:rsidRPr="00C97B01">
        <w:rPr>
          <w:rFonts w:ascii="Tahoma" w:hAnsi="Tahoma" w:cs="Tahoma"/>
          <w:bCs/>
          <w:sz w:val="22"/>
          <w:szCs w:val="22"/>
        </w:rPr>
        <w:tab/>
      </w:r>
      <w:r w:rsidRPr="00C97B01">
        <w:rPr>
          <w:rFonts w:ascii="Tahoma" w:hAnsi="Tahoma" w:cs="Tahoma"/>
          <w:sz w:val="22"/>
          <w:szCs w:val="22"/>
        </w:rPr>
        <w:t>Przepisu ust. 1 nie stosuje się, jeżeli obowiązek przetwarzania danych osobowych nakładają na Przetwarzającego przepisy prawa. W takiej sytuacji informuje on Administratora przed rozpoczęciem przetwarzania o tym obowiązku, chyba że przepisy te zabraniają udzielania takiej informacji z uwagi na ważny interes publiczny.</w:t>
      </w:r>
    </w:p>
    <w:p w14:paraId="4F51AD1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 xml:space="preserve">Przetwarzający zapewnia ochronę danych osobowych i podejmuje odpowiednie środki techniczne i organizacyjne zapewniające właściwy stopień bezpieczeństwa przetwarzania danych osobowych uwzględniający stan wiedzy technicznej, koszt wdrażania oraz charakter, zakres, kontekst i cele przetwarzania oraz ryzyko naruszenia praw lub wolności osób fizycznych. </w:t>
      </w:r>
    </w:p>
    <w:p w14:paraId="0B6970EC"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Przetwarzający zobowiązuje się do pomocy Administratorowi w zakresie wywiązywania się z obowiązków wymienionych w art. 32-36 RODO, tj. w szczególności dotyczących wdrażania odpowiednich środków technicznych i organizacyjnych, zgłaszania naruszenia ochrony danych osobowych przez Administratora organowi nadzorczemu oraz osobie, której dane dotyczą, co oznacza udzielenie Administratorowi na każde jego żądanie i we wskazanym przez niego terminie, wszelkich wyjaśnień i innych form wsparcia, w tym informacji o stanie faktycznym, które pomogą Administratorowi w spełnieniu jego obowiązków wynikających z RODO.</w:t>
      </w:r>
    </w:p>
    <w:p w14:paraId="671DB7FE"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5.</w:t>
      </w:r>
      <w:r w:rsidRPr="00C97B01">
        <w:rPr>
          <w:rFonts w:ascii="Tahoma" w:hAnsi="Tahoma" w:cs="Tahoma"/>
          <w:sz w:val="22"/>
          <w:szCs w:val="22"/>
        </w:rPr>
        <w:tab/>
        <w:t xml:space="preserve">Przetwarzający zobowiązuje się do ograniczenia dostępu do danych osobowych wyłącznie do osób, których dostęp do danych osobowych jest niezbędny dla realizacji Umowy i posiadających odpowiednie upoważnienie, a także zobligowanych do zachowania tajemnicy lub by podlegały odpowiedniemu ustawowemu obowiązkowi zachowania tajemnicy. </w:t>
      </w:r>
    </w:p>
    <w:p w14:paraId="7A28763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6.</w:t>
      </w:r>
      <w:r w:rsidRPr="00C97B01">
        <w:rPr>
          <w:rFonts w:ascii="Tahoma" w:hAnsi="Tahoma" w:cs="Tahoma"/>
          <w:sz w:val="22"/>
          <w:szCs w:val="22"/>
        </w:rPr>
        <w:tab/>
        <w:t>Przetwarzający niezwłocznie poinformuje Administratora o wszelkich czynnościach z własnym udziałem w sprawach dotyczących ochrony danych osobowych prowadzonych w szczególności przez organ nadzorczy lub organy ścigania.</w:t>
      </w:r>
    </w:p>
    <w:p w14:paraId="7D4B3DB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7.</w:t>
      </w:r>
      <w:r w:rsidRPr="00C97B01">
        <w:rPr>
          <w:rFonts w:ascii="Tahoma" w:hAnsi="Tahoma" w:cs="Tahoma"/>
          <w:sz w:val="22"/>
          <w:szCs w:val="22"/>
        </w:rPr>
        <w:tab/>
        <w:t>W przypadku otrzymania od osoby, której dane dotyczą żądania na podstawie art. 15-22 RODO, Przetwarzający przekazuje je niezwłocznie Administratorowi.</w:t>
      </w:r>
    </w:p>
    <w:p w14:paraId="4A8BA8D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8.</w:t>
      </w:r>
      <w:r w:rsidRPr="00C97B01">
        <w:rPr>
          <w:rFonts w:ascii="Tahoma" w:hAnsi="Tahoma" w:cs="Tahoma"/>
          <w:sz w:val="22"/>
          <w:szCs w:val="22"/>
        </w:rPr>
        <w:tab/>
        <w:t>Przetwarzający na każdy pisemny wniosek Administratora, zobowiązany jest do udzielenia kompleksowej, pisemnej odpowiedzi, na skierowane przez Administratora pytania dotyczące kwestii związanych z przetwarzaniem powierzonych danych osobowych</w:t>
      </w:r>
    </w:p>
    <w:p w14:paraId="6ADA0B36"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9.</w:t>
      </w:r>
      <w:r w:rsidRPr="00C97B01">
        <w:rPr>
          <w:rFonts w:ascii="Tahoma" w:hAnsi="Tahoma" w:cs="Tahoma"/>
          <w:sz w:val="22"/>
          <w:szCs w:val="22"/>
        </w:rPr>
        <w:tab/>
        <w:t>Odpowiedzi, o której mowa w ust. 8 powyżej, przetwarzający udzieli niezwłocznie, nie później niż w terminie 7 dni roboczych od dnia otrzymania wniosku Administratora.</w:t>
      </w:r>
    </w:p>
    <w:p w14:paraId="49ED0A2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10. Przetwarzający zobowiązuje się do prowadzenia dokumentacji opisującej sposób przetwarzania Danych, w tym rejestru kategorii czynności przetwarzania danych osobowych. Przetwarzający udostępniania na żądanie Administratora prowadzony rejestr kategorii czynności przetwarzania danych przetwarzającego, z wyłączeniem informacji stanowiących tajemnicę handlową innych klientów Przetwarzającego.</w:t>
      </w:r>
    </w:p>
    <w:p w14:paraId="25AB7DF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p>
    <w:p w14:paraId="3F0C59FA"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4 PODPOWIERZENIE DANYCH I TRANSFER DO PAŃSTW TRZECICH</w:t>
      </w:r>
    </w:p>
    <w:p w14:paraId="57E49F37"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bCs/>
          <w:sz w:val="22"/>
          <w:szCs w:val="22"/>
        </w:rPr>
        <w:t>1.</w:t>
      </w:r>
      <w:r w:rsidRPr="00C97B01">
        <w:rPr>
          <w:rFonts w:ascii="Tahoma" w:hAnsi="Tahoma" w:cs="Tahoma"/>
          <w:bCs/>
          <w:sz w:val="22"/>
          <w:szCs w:val="22"/>
        </w:rPr>
        <w:tab/>
      </w:r>
      <w:r w:rsidRPr="00C97B01">
        <w:rPr>
          <w:rFonts w:ascii="Tahoma" w:hAnsi="Tahoma" w:cs="Tahoma"/>
          <w:sz w:val="22"/>
          <w:szCs w:val="22"/>
        </w:rPr>
        <w:t xml:space="preserve">Przetwarzający może powierzyć konkretne operacje przetwarzania danych osobowych - dalej </w:t>
      </w:r>
      <w:proofErr w:type="spellStart"/>
      <w:r w:rsidRPr="00C97B01">
        <w:rPr>
          <w:rFonts w:ascii="Tahoma" w:hAnsi="Tahoma" w:cs="Tahoma"/>
          <w:sz w:val="22"/>
          <w:szCs w:val="22"/>
        </w:rPr>
        <w:t>podpowierzenie</w:t>
      </w:r>
      <w:proofErr w:type="spellEnd"/>
      <w:r w:rsidRPr="00C97B01">
        <w:rPr>
          <w:rFonts w:ascii="Tahoma" w:hAnsi="Tahoma" w:cs="Tahoma"/>
          <w:sz w:val="22"/>
          <w:szCs w:val="22"/>
        </w:rPr>
        <w:t xml:space="preserve"> w drodze pisemnej umowy - dalej Umowa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innym </w:t>
      </w:r>
      <w:r w:rsidRPr="00C97B01">
        <w:rPr>
          <w:rFonts w:ascii="Tahoma" w:hAnsi="Tahoma" w:cs="Tahoma"/>
          <w:sz w:val="22"/>
          <w:szCs w:val="22"/>
        </w:rPr>
        <w:lastRenderedPageBreak/>
        <w:t xml:space="preserve">podmiotom przetwarzającym - dalej </w:t>
      </w:r>
      <w:proofErr w:type="spellStart"/>
      <w:r w:rsidRPr="00C97B01">
        <w:rPr>
          <w:rFonts w:ascii="Tahoma" w:hAnsi="Tahoma" w:cs="Tahoma"/>
          <w:bCs/>
          <w:sz w:val="22"/>
          <w:szCs w:val="22"/>
        </w:rPr>
        <w:t>Podprzetwarzający</w:t>
      </w:r>
      <w:proofErr w:type="spellEnd"/>
      <w:r w:rsidRPr="00C97B01">
        <w:rPr>
          <w:rFonts w:ascii="Tahoma" w:hAnsi="Tahoma" w:cs="Tahoma"/>
          <w:sz w:val="22"/>
          <w:szCs w:val="22"/>
        </w:rPr>
        <w:t xml:space="preserve">, pod warunkiem wyrażenia uprzedniej zgody przez Administratora. </w:t>
      </w:r>
    </w:p>
    <w:p w14:paraId="78BCE12F"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bCs/>
          <w:sz w:val="22"/>
          <w:szCs w:val="22"/>
        </w:rPr>
        <w:t>2.</w:t>
      </w:r>
      <w:r w:rsidRPr="00C97B01">
        <w:rPr>
          <w:rFonts w:ascii="Tahoma" w:hAnsi="Tahoma" w:cs="Tahoma"/>
          <w:bCs/>
          <w:sz w:val="22"/>
          <w:szCs w:val="22"/>
        </w:rPr>
        <w:tab/>
      </w:r>
      <w:r w:rsidRPr="00C97B01">
        <w:rPr>
          <w:rFonts w:ascii="Tahoma" w:hAnsi="Tahoma" w:cs="Tahoma"/>
          <w:sz w:val="22"/>
          <w:szCs w:val="22"/>
        </w:rPr>
        <w:t xml:space="preserve">Administrator wyraża zgodę, aby Przetwarzający </w:t>
      </w:r>
      <w:proofErr w:type="spellStart"/>
      <w:r w:rsidRPr="00C97B01">
        <w:rPr>
          <w:rFonts w:ascii="Tahoma" w:hAnsi="Tahoma" w:cs="Tahoma"/>
          <w:sz w:val="22"/>
          <w:szCs w:val="22"/>
        </w:rPr>
        <w:t>podpowierzył</w:t>
      </w:r>
      <w:proofErr w:type="spellEnd"/>
      <w:r w:rsidRPr="00C97B01">
        <w:rPr>
          <w:rFonts w:ascii="Tahoma" w:hAnsi="Tahoma" w:cs="Tahoma"/>
          <w:sz w:val="22"/>
          <w:szCs w:val="22"/>
        </w:rPr>
        <w:t xml:space="preserve"> wykonywanie zadań wynikających z Umowy </w:t>
      </w:r>
      <w:proofErr w:type="spellStart"/>
      <w:r w:rsidRPr="00C97B01">
        <w:rPr>
          <w:rFonts w:ascii="Tahoma" w:hAnsi="Tahoma" w:cs="Tahoma"/>
          <w:sz w:val="22"/>
          <w:szCs w:val="22"/>
        </w:rPr>
        <w:t>Podprzetwarzającemu</w:t>
      </w:r>
      <w:proofErr w:type="spellEnd"/>
      <w:r w:rsidRPr="00C97B01">
        <w:rPr>
          <w:rFonts w:ascii="Tahoma" w:hAnsi="Tahoma" w:cs="Tahoma"/>
          <w:sz w:val="22"/>
          <w:szCs w:val="22"/>
        </w:rPr>
        <w:t>, pod warunkiem, że:</w:t>
      </w:r>
    </w:p>
    <w:p w14:paraId="0117D0F9"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a)</w:t>
      </w:r>
      <w:r w:rsidRPr="00C97B01">
        <w:rPr>
          <w:rFonts w:ascii="Tahoma" w:hAnsi="Tahoma" w:cs="Tahoma"/>
          <w:sz w:val="22"/>
          <w:szCs w:val="22"/>
        </w:rPr>
        <w:tab/>
        <w:t xml:space="preserve">Przetwarzający powiadomi uprzednio, z wyprzedzeniem co najmniej 7 dni Administratora, mailem lub w formie pisemnej, o swoim zamiarze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wskazując dane podmiotu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 xml:space="preserve">, zakres i cel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a także gwarancje ochrony danych, jakie daje </w:t>
      </w:r>
      <w:proofErr w:type="spellStart"/>
      <w:r w:rsidRPr="00C97B01">
        <w:rPr>
          <w:rFonts w:ascii="Tahoma" w:hAnsi="Tahoma" w:cs="Tahoma"/>
          <w:sz w:val="22"/>
          <w:szCs w:val="22"/>
        </w:rPr>
        <w:t>Podprzetwarzający</w:t>
      </w:r>
      <w:proofErr w:type="spellEnd"/>
      <w:r w:rsidRPr="00C97B01">
        <w:rPr>
          <w:rFonts w:ascii="Tahoma" w:hAnsi="Tahoma" w:cs="Tahoma"/>
          <w:sz w:val="22"/>
          <w:szCs w:val="22"/>
        </w:rPr>
        <w:t xml:space="preserve"> w odniesieniu do powierzonych mu danych, dając mu możliwość wyrażenia zgody lub sprzeciwu na </w:t>
      </w:r>
      <w:proofErr w:type="spellStart"/>
      <w:r w:rsidRPr="00C97B01">
        <w:rPr>
          <w:rFonts w:ascii="Tahoma" w:hAnsi="Tahoma" w:cs="Tahoma"/>
          <w:sz w:val="22"/>
          <w:szCs w:val="22"/>
        </w:rPr>
        <w:t>Podpowierzenie</w:t>
      </w:r>
      <w:proofErr w:type="spellEnd"/>
      <w:r w:rsidRPr="00C97B01">
        <w:rPr>
          <w:rFonts w:ascii="Tahoma" w:hAnsi="Tahoma" w:cs="Tahoma"/>
          <w:sz w:val="22"/>
          <w:szCs w:val="22"/>
        </w:rPr>
        <w:t xml:space="preserve"> danych;</w:t>
      </w:r>
    </w:p>
    <w:p w14:paraId="09B88E8B"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b)</w:t>
      </w:r>
      <w:r w:rsidRPr="00C97B01">
        <w:rPr>
          <w:rFonts w:ascii="Tahoma" w:hAnsi="Tahoma" w:cs="Tahoma"/>
          <w:sz w:val="22"/>
          <w:szCs w:val="22"/>
        </w:rPr>
        <w:tab/>
        <w:t xml:space="preserve">zakres i cel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nie będzie szerszy niż wynikający z niniejszej Umowy;</w:t>
      </w:r>
    </w:p>
    <w:p w14:paraId="084112D0"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c)</w:t>
      </w:r>
      <w:r w:rsidRPr="00C97B01">
        <w:rPr>
          <w:rFonts w:ascii="Tahoma" w:hAnsi="Tahoma" w:cs="Tahoma"/>
          <w:sz w:val="22"/>
          <w:szCs w:val="22"/>
        </w:rPr>
        <w:tab/>
        <w:t xml:space="preserve">przedmiot i czas trwania przetwarzania, charakter i cel przetwarzania, rodzaj danych osobowych oraz kategorie osób, których dane dotyczą, obowiązki i prawa Administratora zostaną zachowane w umowie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odpowiednio do warunków, opisanych w Umowie; </w:t>
      </w:r>
    </w:p>
    <w:p w14:paraId="437B69E6"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d)</w:t>
      </w:r>
      <w:r w:rsidRPr="00C97B01">
        <w:rPr>
          <w:rFonts w:ascii="Tahoma" w:hAnsi="Tahoma" w:cs="Tahoma"/>
          <w:sz w:val="22"/>
          <w:szCs w:val="22"/>
        </w:rPr>
        <w:tab/>
      </w:r>
      <w:proofErr w:type="spellStart"/>
      <w:r w:rsidRPr="00C97B01">
        <w:rPr>
          <w:rFonts w:ascii="Tahoma" w:hAnsi="Tahoma" w:cs="Tahoma"/>
          <w:sz w:val="22"/>
          <w:szCs w:val="22"/>
        </w:rPr>
        <w:t>podpowierzenie</w:t>
      </w:r>
      <w:proofErr w:type="spellEnd"/>
      <w:r w:rsidRPr="00C97B01">
        <w:rPr>
          <w:rFonts w:ascii="Tahoma" w:hAnsi="Tahoma" w:cs="Tahoma"/>
          <w:sz w:val="22"/>
          <w:szCs w:val="22"/>
        </w:rPr>
        <w:t xml:space="preserve"> będzie niezbędne dla realizacji celów związanych z procesami lub projektami wynikającymi z Umowy;</w:t>
      </w:r>
    </w:p>
    <w:p w14:paraId="709A84D1"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e)</w:t>
      </w:r>
      <w:r w:rsidRPr="00C97B01">
        <w:rPr>
          <w:rFonts w:ascii="Tahoma" w:hAnsi="Tahoma" w:cs="Tahoma"/>
          <w:sz w:val="22"/>
          <w:szCs w:val="22"/>
        </w:rPr>
        <w:tab/>
      </w:r>
      <w:proofErr w:type="spellStart"/>
      <w:r w:rsidRPr="00C97B01">
        <w:rPr>
          <w:rFonts w:ascii="Tahoma" w:hAnsi="Tahoma" w:cs="Tahoma"/>
          <w:sz w:val="22"/>
          <w:szCs w:val="22"/>
        </w:rPr>
        <w:t>podpowierzenie</w:t>
      </w:r>
      <w:proofErr w:type="spellEnd"/>
      <w:r w:rsidRPr="00C97B01">
        <w:rPr>
          <w:rFonts w:ascii="Tahoma" w:hAnsi="Tahoma" w:cs="Tahoma"/>
          <w:sz w:val="22"/>
          <w:szCs w:val="22"/>
        </w:rPr>
        <w:t xml:space="preserve"> nie naruszy interesów Administratora;</w:t>
      </w:r>
    </w:p>
    <w:p w14:paraId="72E6296E" w14:textId="77777777" w:rsidR="00E75D09" w:rsidRPr="00C97B01" w:rsidRDefault="00E75D09" w:rsidP="00E75D09">
      <w:pPr>
        <w:pStyle w:val="Akapitzlist"/>
        <w:ind w:left="852" w:hanging="360"/>
        <w:jc w:val="both"/>
        <w:rPr>
          <w:rFonts w:ascii="Tahoma" w:hAnsi="Tahoma" w:cs="Tahoma"/>
          <w:sz w:val="22"/>
          <w:szCs w:val="22"/>
        </w:rPr>
      </w:pPr>
      <w:r w:rsidRPr="00C97B01">
        <w:rPr>
          <w:rFonts w:ascii="Tahoma" w:hAnsi="Tahoma" w:cs="Tahoma"/>
          <w:sz w:val="22"/>
          <w:szCs w:val="22"/>
        </w:rPr>
        <w:t>f)</w:t>
      </w:r>
      <w:r w:rsidRPr="00C97B01">
        <w:rPr>
          <w:rFonts w:ascii="Tahoma" w:hAnsi="Tahoma" w:cs="Tahoma"/>
          <w:sz w:val="22"/>
          <w:szCs w:val="22"/>
        </w:rPr>
        <w:tab/>
        <w:t xml:space="preserve">umowa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zostanie zawarta z </w:t>
      </w:r>
      <w:proofErr w:type="spellStart"/>
      <w:r w:rsidRPr="00C97B01">
        <w:rPr>
          <w:rFonts w:ascii="Tahoma" w:hAnsi="Tahoma" w:cs="Tahoma"/>
          <w:sz w:val="22"/>
          <w:szCs w:val="22"/>
        </w:rPr>
        <w:t>Podprzetwarzającym</w:t>
      </w:r>
      <w:proofErr w:type="spellEnd"/>
      <w:r w:rsidRPr="00C97B01">
        <w:rPr>
          <w:rFonts w:ascii="Tahoma" w:hAnsi="Tahoma" w:cs="Tahoma"/>
          <w:sz w:val="22"/>
          <w:szCs w:val="22"/>
        </w:rPr>
        <w:t xml:space="preserve"> na piśmie, zgodnie z obowiązującymi przepisami dotyczącymi powierzania przetwarzania danych osobowych z zastrzeżeniem, że wszelkie obowiązki Przetwarzającego, wynikające z Umowy, Przetwarzający zastosuje odpowiednio do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 xml:space="preserve"> w Umowie </w:t>
      </w:r>
      <w:proofErr w:type="spellStart"/>
      <w:r w:rsidRPr="00C97B01">
        <w:rPr>
          <w:rFonts w:ascii="Tahoma" w:hAnsi="Tahoma" w:cs="Tahoma"/>
          <w:sz w:val="22"/>
          <w:szCs w:val="22"/>
        </w:rPr>
        <w:t>Podpowierzenia</w:t>
      </w:r>
      <w:proofErr w:type="spellEnd"/>
      <w:r w:rsidRPr="00C97B01">
        <w:rPr>
          <w:rFonts w:ascii="Tahoma" w:hAnsi="Tahoma" w:cs="Tahoma"/>
          <w:sz w:val="22"/>
          <w:szCs w:val="22"/>
        </w:rPr>
        <w:t>;</w:t>
      </w:r>
    </w:p>
    <w:p w14:paraId="02D0433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 xml:space="preserve">Przetwarzający w umowie </w:t>
      </w:r>
      <w:proofErr w:type="spellStart"/>
      <w:r w:rsidRPr="00C97B01">
        <w:rPr>
          <w:rFonts w:ascii="Tahoma" w:hAnsi="Tahoma" w:cs="Tahoma"/>
          <w:sz w:val="22"/>
          <w:szCs w:val="22"/>
        </w:rPr>
        <w:t>Podpowierzenia</w:t>
      </w:r>
      <w:proofErr w:type="spellEnd"/>
      <w:r w:rsidRPr="00C97B01">
        <w:rPr>
          <w:rFonts w:ascii="Tahoma" w:hAnsi="Tahoma" w:cs="Tahoma"/>
          <w:sz w:val="22"/>
          <w:szCs w:val="22"/>
        </w:rPr>
        <w:t xml:space="preserve"> zobowiąże </w:t>
      </w:r>
      <w:proofErr w:type="spellStart"/>
      <w:r w:rsidRPr="00C97B01">
        <w:rPr>
          <w:rFonts w:ascii="Tahoma" w:hAnsi="Tahoma" w:cs="Tahoma"/>
          <w:sz w:val="22"/>
          <w:szCs w:val="22"/>
        </w:rPr>
        <w:t>Podprzetwarzających</w:t>
      </w:r>
      <w:proofErr w:type="spellEnd"/>
      <w:r w:rsidRPr="00C97B01">
        <w:rPr>
          <w:rFonts w:ascii="Tahoma" w:hAnsi="Tahoma" w:cs="Tahoma"/>
          <w:sz w:val="22"/>
          <w:szCs w:val="22"/>
        </w:rPr>
        <w:t xml:space="preserve"> do przestrzegania przy przetwarzaniu powierzonych danych obowiązków dotyczących ochrony danych na poziomie, co najmniej określonym w niniejszej Umowie.</w:t>
      </w:r>
    </w:p>
    <w:p w14:paraId="0AAE8DB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 xml:space="preserve">Przetwarzający nie ma prawa przekazać </w:t>
      </w:r>
      <w:proofErr w:type="spellStart"/>
      <w:r w:rsidRPr="00C97B01">
        <w:rPr>
          <w:rFonts w:ascii="Tahoma" w:hAnsi="Tahoma" w:cs="Tahoma"/>
          <w:sz w:val="22"/>
          <w:szCs w:val="22"/>
        </w:rPr>
        <w:t>Podprzetwarzającemu</w:t>
      </w:r>
      <w:proofErr w:type="spellEnd"/>
      <w:r w:rsidRPr="00C97B01">
        <w:rPr>
          <w:rFonts w:ascii="Tahoma" w:hAnsi="Tahoma" w:cs="Tahoma"/>
          <w:sz w:val="22"/>
          <w:szCs w:val="22"/>
        </w:rPr>
        <w:t xml:space="preserve"> całości wykonania Umowy.</w:t>
      </w:r>
    </w:p>
    <w:p w14:paraId="65804475"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5.</w:t>
      </w:r>
      <w:r w:rsidRPr="00C97B01">
        <w:rPr>
          <w:rFonts w:ascii="Tahoma" w:hAnsi="Tahoma" w:cs="Tahoma"/>
          <w:sz w:val="22"/>
          <w:szCs w:val="22"/>
        </w:rPr>
        <w:tab/>
        <w:t xml:space="preserve">Jeżeli </w:t>
      </w:r>
      <w:proofErr w:type="spellStart"/>
      <w:r w:rsidRPr="00C97B01">
        <w:rPr>
          <w:rFonts w:ascii="Tahoma" w:hAnsi="Tahoma" w:cs="Tahoma"/>
          <w:sz w:val="22"/>
          <w:szCs w:val="22"/>
        </w:rPr>
        <w:t>Podprzetwarzający</w:t>
      </w:r>
      <w:proofErr w:type="spellEnd"/>
      <w:r w:rsidRPr="00C97B01">
        <w:rPr>
          <w:rFonts w:ascii="Tahoma" w:hAnsi="Tahoma" w:cs="Tahoma"/>
          <w:sz w:val="22"/>
          <w:szCs w:val="22"/>
        </w:rPr>
        <w:t xml:space="preserve"> nie wywiąże się ze spoczywających na nim obowiązków ochrony danych, pełna odpowiedzialność wobec Administratora za wypełnienie obowiązków tego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 xml:space="preserve"> spoczywa na Przetwarzającym.</w:t>
      </w:r>
    </w:p>
    <w:p w14:paraId="04CF2134"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 xml:space="preserve">6. Przetwarzający nie przekazuje danych osobowych do państwa trzeciego lub organizacji międzynarodowej (czyli poza Europejski Obszar Gospodarczy - dalej EOG). </w:t>
      </w:r>
    </w:p>
    <w:p w14:paraId="193970E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7.</w:t>
      </w:r>
      <w:r w:rsidRPr="00C97B01">
        <w:rPr>
          <w:rFonts w:ascii="Tahoma" w:hAnsi="Tahoma" w:cs="Tahoma"/>
          <w:sz w:val="22"/>
          <w:szCs w:val="22"/>
        </w:rPr>
        <w:tab/>
        <w:t>Jeżeli Przetwarzający ma zamiar lub obowiązek przekazywać dane osobowe poza EOG, informuje o tym Administratora, w celu umożliwienia Administratorowi podjęcia decyzji i działań niezbędnych do zapewnienia zgodności przetwarzania z prawem lub zakończenia powierzenia przetwarzania.</w:t>
      </w:r>
    </w:p>
    <w:p w14:paraId="4BAC28ED"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5 KONTROLA</w:t>
      </w:r>
    </w:p>
    <w:p w14:paraId="26AAE6F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Administrator ma prawo do kontroli sposobu wykonywania niniejszej Umowy przez Przetwarzającego odnośnie zobowiązań, o których mowa w Umowie. Warunkiem przeprowadzenia kontroli jest zawiadomienie Przetwarzającego w terminie nie krótszym niż 7 dni roboczych przed planowanym terminem jej przeprowadzenia.</w:t>
      </w:r>
    </w:p>
    <w:p w14:paraId="056C380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Przetwarzający umożliwi Administratorowi lub osobie przez niego upoważnionej przeprowadzanie kontroli.</w:t>
      </w:r>
    </w:p>
    <w:p w14:paraId="23AF10C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 xml:space="preserve">3. </w:t>
      </w:r>
      <w:r w:rsidRPr="00C97B01">
        <w:rPr>
          <w:rFonts w:ascii="Tahoma" w:hAnsi="Tahoma" w:cs="Tahoma"/>
          <w:sz w:val="22"/>
          <w:szCs w:val="22"/>
        </w:rPr>
        <w:tab/>
        <w:t>Administrator lub audytor upoważniony przez Administratora, przed rozpoczęciem czynności audytowych podpisze zobowiązanie o zachowaniu w poufności wszelkich informacji uzyskanych podczas realizacji audytu, w tym danych osobowych, których administratorem danych jest przetwarzający.</w:t>
      </w:r>
    </w:p>
    <w:p w14:paraId="0E239C2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 xml:space="preserve">Uprawnienie do przeprowadzenia kontroli przysługuje Administratorowi odpowiednio w stosunku do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 xml:space="preserve">, w przypadku powierzenia przez Przetwarzającego przetwarzania danych osobowych </w:t>
      </w:r>
      <w:proofErr w:type="spellStart"/>
      <w:r w:rsidRPr="00C97B01">
        <w:rPr>
          <w:rFonts w:ascii="Tahoma" w:hAnsi="Tahoma" w:cs="Tahoma"/>
          <w:sz w:val="22"/>
          <w:szCs w:val="22"/>
        </w:rPr>
        <w:t>Podprzetwarzajacemu</w:t>
      </w:r>
      <w:proofErr w:type="spellEnd"/>
      <w:r w:rsidRPr="00C97B01">
        <w:rPr>
          <w:rFonts w:ascii="Tahoma" w:hAnsi="Tahoma" w:cs="Tahoma"/>
          <w:sz w:val="22"/>
          <w:szCs w:val="22"/>
        </w:rPr>
        <w:t>.</w:t>
      </w:r>
    </w:p>
    <w:p w14:paraId="07295ECE"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5.</w:t>
      </w:r>
      <w:r w:rsidRPr="00C97B01">
        <w:rPr>
          <w:rFonts w:ascii="Tahoma" w:hAnsi="Tahoma" w:cs="Tahoma"/>
          <w:sz w:val="22"/>
          <w:szCs w:val="22"/>
        </w:rPr>
        <w:tab/>
        <w:t xml:space="preserve">Przetwarzający udostępnia Administratorowi wszelkie informacje niezbędne do wykazania spełnienia obowiązków określonych w niniejszej umowie oraz RODO, a także umożliwia </w:t>
      </w:r>
      <w:r w:rsidRPr="00C97B01">
        <w:rPr>
          <w:rFonts w:ascii="Tahoma" w:hAnsi="Tahoma" w:cs="Tahoma"/>
          <w:sz w:val="22"/>
          <w:szCs w:val="22"/>
        </w:rPr>
        <w:lastRenderedPageBreak/>
        <w:t>Administratorowi lub audytorowi upoważnionemu przez administratora przeprowadzanie audytów, w tym inspekcji, i przyczynia się do nich.</w:t>
      </w:r>
    </w:p>
    <w:p w14:paraId="5926BCE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6.</w:t>
      </w:r>
      <w:r w:rsidRPr="00C97B01">
        <w:rPr>
          <w:rFonts w:ascii="Tahoma" w:hAnsi="Tahoma" w:cs="Tahoma"/>
          <w:sz w:val="22"/>
          <w:szCs w:val="22"/>
        </w:rPr>
        <w:tab/>
        <w:t>Przetwarzający niezwłocznie informuje Administratora, jeżeli jego zdaniem wydane mu polecenie stanowi naruszenie RODO lub innych przepisów o ochronie danych.</w:t>
      </w:r>
    </w:p>
    <w:p w14:paraId="3E28FED9"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6 NARUSZENIE OCHRONY DANYCH</w:t>
      </w:r>
    </w:p>
    <w:p w14:paraId="45C58F04"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 xml:space="preserve">Przetwarzający oświadcza, że w razie stwierdzenia naruszenia ochrony danych osobowych niezwłocznie, jednak nie później niż w terminie 48 godzin od stwierdzenia naruszenia, poinformuje o tym Administratora. </w:t>
      </w:r>
    </w:p>
    <w:p w14:paraId="470C718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Zgłoszenie, o którym mowa w ust. 1 musi co najmniej:</w:t>
      </w:r>
    </w:p>
    <w:p w14:paraId="436C4985" w14:textId="77777777" w:rsidR="00E75D09" w:rsidRPr="00C97B01" w:rsidRDefault="00E75D09" w:rsidP="00E75D09">
      <w:pPr>
        <w:pStyle w:val="Akapitzlist"/>
        <w:ind w:left="852" w:hanging="418"/>
        <w:jc w:val="both"/>
        <w:rPr>
          <w:rFonts w:ascii="Tahoma" w:hAnsi="Tahoma" w:cs="Tahoma"/>
          <w:sz w:val="22"/>
          <w:szCs w:val="22"/>
        </w:rPr>
      </w:pPr>
      <w:r w:rsidRPr="00C97B01">
        <w:rPr>
          <w:rFonts w:ascii="Tahoma" w:hAnsi="Tahoma" w:cs="Tahoma"/>
          <w:sz w:val="22"/>
          <w:szCs w:val="22"/>
        </w:rPr>
        <w:t>a)</w:t>
      </w:r>
      <w:r w:rsidRPr="00C97B01">
        <w:rPr>
          <w:rFonts w:ascii="Tahoma" w:hAnsi="Tahoma" w:cs="Tahoma"/>
          <w:sz w:val="22"/>
          <w:szCs w:val="22"/>
        </w:rPr>
        <w:tab/>
        <w:t>opisywać charakter naruszenia ochrony danych osobowych, w tym w miarę możliwości wskazywać kategorie i przybliżoną liczbę osób, których dane dotyczą, oraz kategorie i przybliżoną liczbę wpisów danych osobowych, których dotyczy naruszenie;</w:t>
      </w:r>
    </w:p>
    <w:p w14:paraId="2C4D485D" w14:textId="77777777" w:rsidR="00E75D09" w:rsidRPr="00C97B01" w:rsidRDefault="00E75D09" w:rsidP="00E75D09">
      <w:pPr>
        <w:pStyle w:val="Akapitzlist"/>
        <w:ind w:left="852" w:hanging="418"/>
        <w:jc w:val="both"/>
        <w:rPr>
          <w:rFonts w:ascii="Tahoma" w:hAnsi="Tahoma" w:cs="Tahoma"/>
          <w:sz w:val="22"/>
          <w:szCs w:val="22"/>
        </w:rPr>
      </w:pPr>
      <w:r w:rsidRPr="00C97B01">
        <w:rPr>
          <w:rFonts w:ascii="Tahoma" w:hAnsi="Tahoma" w:cs="Tahoma"/>
          <w:sz w:val="22"/>
          <w:szCs w:val="22"/>
        </w:rPr>
        <w:t>b)</w:t>
      </w:r>
      <w:r w:rsidRPr="00C97B01">
        <w:rPr>
          <w:rFonts w:ascii="Tahoma" w:hAnsi="Tahoma" w:cs="Tahoma"/>
          <w:sz w:val="22"/>
          <w:szCs w:val="22"/>
        </w:rPr>
        <w:tab/>
        <w:t xml:space="preserve">zawierać imię i nazwisko oraz dane kontaktowe inspektora ochrony danych lub oznaczenie innego punktu kontaktowego, od którego można uzyskać więcej informacji; </w:t>
      </w:r>
    </w:p>
    <w:p w14:paraId="2BDDD17B" w14:textId="77777777" w:rsidR="00E75D09" w:rsidRPr="00C97B01" w:rsidRDefault="00E75D09" w:rsidP="00E75D09">
      <w:pPr>
        <w:pStyle w:val="Akapitzlist"/>
        <w:ind w:left="852" w:hanging="418"/>
        <w:jc w:val="both"/>
        <w:rPr>
          <w:rFonts w:ascii="Tahoma" w:hAnsi="Tahoma" w:cs="Tahoma"/>
          <w:sz w:val="22"/>
          <w:szCs w:val="22"/>
        </w:rPr>
      </w:pPr>
      <w:r w:rsidRPr="00C97B01">
        <w:rPr>
          <w:rFonts w:ascii="Tahoma" w:hAnsi="Tahoma" w:cs="Tahoma"/>
          <w:sz w:val="22"/>
          <w:szCs w:val="22"/>
        </w:rPr>
        <w:t>c)</w:t>
      </w:r>
      <w:r w:rsidRPr="00C97B01">
        <w:rPr>
          <w:rFonts w:ascii="Tahoma" w:hAnsi="Tahoma" w:cs="Tahoma"/>
          <w:sz w:val="22"/>
          <w:szCs w:val="22"/>
        </w:rPr>
        <w:tab/>
        <w:t>opisywać możliwe konsekwencje naruszenia ochrony danych osobowych;</w:t>
      </w:r>
    </w:p>
    <w:p w14:paraId="77BA3046" w14:textId="77777777" w:rsidR="00E75D09" w:rsidRPr="00C97B01" w:rsidRDefault="00E75D09" w:rsidP="00E75D09">
      <w:pPr>
        <w:pStyle w:val="Akapitzlist"/>
        <w:ind w:left="852" w:hanging="418"/>
        <w:jc w:val="both"/>
        <w:rPr>
          <w:rFonts w:ascii="Tahoma" w:hAnsi="Tahoma" w:cs="Tahoma"/>
          <w:sz w:val="22"/>
          <w:szCs w:val="22"/>
        </w:rPr>
      </w:pPr>
      <w:r w:rsidRPr="00C97B01">
        <w:rPr>
          <w:rFonts w:ascii="Tahoma" w:hAnsi="Tahoma" w:cs="Tahoma"/>
          <w:sz w:val="22"/>
          <w:szCs w:val="22"/>
        </w:rPr>
        <w:t>d)</w:t>
      </w:r>
      <w:r w:rsidRPr="00C97B01">
        <w:rPr>
          <w:rFonts w:ascii="Tahoma" w:hAnsi="Tahoma" w:cs="Tahoma"/>
          <w:sz w:val="22"/>
          <w:szCs w:val="22"/>
        </w:rPr>
        <w:tab/>
        <w:t>opisywać środki zastosowane lub proponowane przez Zleceniobiorcę w celu zaradzenia naruszeniu ochrony danych osobowych, w tym w stosownych przypadkach środki w celu zminimalizowania jego ewentualnych negatywnych skutków.</w:t>
      </w:r>
    </w:p>
    <w:p w14:paraId="3CDAF06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 xml:space="preserve">W celu realizacji obowiązków, o których mowa w ust. 1 i 2, Przetwarzający jest zobowiązany do dokumentowania wszelkich okoliczności i zebrania wszelkich dowodów, które pomogą Administratorowi wyjaśnić szczegóły naruszenia, w tym jego charakter, skalę, skutki, czas zdarzenia, osoby odpowiedzialne, osoby poszkodowane. </w:t>
      </w:r>
    </w:p>
    <w:p w14:paraId="36458CBD" w14:textId="77777777" w:rsidR="00E75D09" w:rsidRPr="00C97B01" w:rsidRDefault="00E75D09" w:rsidP="00E75D09">
      <w:pPr>
        <w:pStyle w:val="Tre9ce6tekstu"/>
        <w:spacing w:after="0" w:line="240" w:lineRule="atLeast"/>
        <w:jc w:val="both"/>
        <w:rPr>
          <w:rFonts w:ascii="Tahoma" w:hAnsi="Tahoma" w:cs="Tahoma"/>
          <w:sz w:val="22"/>
          <w:szCs w:val="22"/>
        </w:rPr>
      </w:pPr>
    </w:p>
    <w:p w14:paraId="25350907"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7 ZAKOŃCZENIE UMOWY</w:t>
      </w:r>
    </w:p>
    <w:p w14:paraId="7EA80743"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Przetwarzający po zakończeniu realizacji usług wynikających z Umowy Głównej zobowiązany jest do niezwłocznego zwrotu powierzonych danych osobowych oraz do usunięcia wszystkich ich istniejących kopii, sporządzonych na potrzeby bieżącej pracy, bądź na wyraźne żądanie Administratora - dokonać usunięcia powierzonych danych osobowych, zamiast ich zwrotu, chyba, że przepisy prawa nakazują przechowywanie danych osobowych.</w:t>
      </w:r>
    </w:p>
    <w:p w14:paraId="0F2B9E9D"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Przetwarzający dokona usunięcia powierzonych danych osobowych w terminie 14 dni od dnia zakończenia realizacji usług.</w:t>
      </w:r>
    </w:p>
    <w:p w14:paraId="17709786"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Po wykonaniu zobowiązania, o którym mowa w ust. 2, Przetwarzający, w terminie 14 dni, złoży Administratorowi pisemne oświadczenie potwierdzające trwałe usunięcie wszystkich powierzonych danych osobowych.</w:t>
      </w:r>
    </w:p>
    <w:p w14:paraId="5571A2C8"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 xml:space="preserve">Na żądanie Administratora, Przetwarzający ma obowiązek przedstawić w terminie 30 dni pisemny protokół potwierdzający fakt zniszczenia danych osobowych. </w:t>
      </w:r>
    </w:p>
    <w:p w14:paraId="037EA7DB"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8 ODPOWIEDZIALNOŚĆ</w:t>
      </w:r>
    </w:p>
    <w:p w14:paraId="2CFA1DD4"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Przetwarzający odpowiada za szkody majątkowe lub niemajątkowe jakie powstały wobec Administratora lub osób trzecich w wyniku przetwarzania danych osobowych niezgodnego z Umową lub obowiązkami nałożonymi przez RODO lub inne przepisy dotyczące ochrony danych osobowych.</w:t>
      </w:r>
    </w:p>
    <w:p w14:paraId="12571A5F"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 xml:space="preserve">Administrator odpowiada za szkody majątkowe lub niemajątkowe, jakie powstały wobec osób trzecich w wyniku przetwarzania danych naruszającego RODO lub inne przepisy dotyczące ochrony danych osobowych. </w:t>
      </w:r>
    </w:p>
    <w:p w14:paraId="329B6583"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w:t>
      </w:r>
      <w:r w:rsidRPr="00C97B01">
        <w:rPr>
          <w:rFonts w:ascii="Tahoma" w:hAnsi="Tahoma" w:cs="Tahoma"/>
          <w:sz w:val="22"/>
          <w:szCs w:val="22"/>
        </w:rPr>
        <w:tab/>
        <w:t>Strony są zwolnione z odpowiedzialności wynikającej z ust. 1 i 2, jeżeli udowodnią, że zdarzenie, które doprowadziło do powstania szkody, jest przez nie niezawinione.</w:t>
      </w:r>
    </w:p>
    <w:p w14:paraId="0E92128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w:t>
      </w:r>
      <w:r w:rsidRPr="00C97B01">
        <w:rPr>
          <w:rFonts w:ascii="Tahoma" w:hAnsi="Tahoma" w:cs="Tahoma"/>
          <w:sz w:val="22"/>
          <w:szCs w:val="22"/>
        </w:rPr>
        <w:tab/>
        <w:t xml:space="preserve">Jeżeli w tym samym przetwarzaniu biorą udział obie Strony i są odpowiedzialne za szkodę spowodowaną przetwarzaniem zgodnie z ust. 1 i 2, ponoszą one odpowiedzialność solidarną. </w:t>
      </w:r>
    </w:p>
    <w:p w14:paraId="14DCB66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lastRenderedPageBreak/>
        <w:t>5.</w:t>
      </w:r>
      <w:r w:rsidRPr="00C97B01">
        <w:rPr>
          <w:rFonts w:ascii="Tahoma" w:hAnsi="Tahoma" w:cs="Tahoma"/>
          <w:sz w:val="22"/>
          <w:szCs w:val="22"/>
        </w:rPr>
        <w:tab/>
        <w:t>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2.</w:t>
      </w:r>
    </w:p>
    <w:p w14:paraId="724D8712"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6.</w:t>
      </w:r>
      <w:r w:rsidRPr="00C97B01">
        <w:rPr>
          <w:rFonts w:ascii="Tahoma" w:hAnsi="Tahoma" w:cs="Tahoma"/>
          <w:sz w:val="22"/>
          <w:szCs w:val="22"/>
        </w:rPr>
        <w:tab/>
        <w:t xml:space="preserve">Przetwarzający ponosi odpowiedzialność za działania lub zaniechania </w:t>
      </w:r>
      <w:proofErr w:type="spellStart"/>
      <w:r w:rsidRPr="00C97B01">
        <w:rPr>
          <w:rFonts w:ascii="Tahoma" w:hAnsi="Tahoma" w:cs="Tahoma"/>
          <w:sz w:val="22"/>
          <w:szCs w:val="22"/>
        </w:rPr>
        <w:t>Podprzetwarzającego</w:t>
      </w:r>
      <w:proofErr w:type="spellEnd"/>
      <w:r w:rsidRPr="00C97B01">
        <w:rPr>
          <w:rFonts w:ascii="Tahoma" w:hAnsi="Tahoma" w:cs="Tahoma"/>
          <w:sz w:val="22"/>
          <w:szCs w:val="22"/>
        </w:rPr>
        <w:t>.</w:t>
      </w:r>
    </w:p>
    <w:p w14:paraId="2343A398" w14:textId="77777777" w:rsidR="00E75D09" w:rsidRPr="00C97B01" w:rsidRDefault="00E75D09" w:rsidP="00E75D09">
      <w:pPr>
        <w:pStyle w:val="Tre9ce6tekstu"/>
        <w:spacing w:before="240" w:after="240" w:line="240" w:lineRule="atLeast"/>
        <w:ind w:left="426" w:hanging="360"/>
        <w:jc w:val="center"/>
        <w:rPr>
          <w:rFonts w:ascii="Tahoma" w:hAnsi="Tahoma" w:cs="Tahoma"/>
          <w:sz w:val="22"/>
          <w:szCs w:val="22"/>
        </w:rPr>
      </w:pPr>
      <w:r w:rsidRPr="00C97B01">
        <w:rPr>
          <w:rFonts w:ascii="Tahoma" w:hAnsi="Tahoma" w:cs="Tahoma"/>
          <w:b/>
          <w:sz w:val="22"/>
          <w:szCs w:val="22"/>
        </w:rPr>
        <w:t>§ 10 CZAS OBOWIĄZYWANIA UMOWY</w:t>
      </w:r>
    </w:p>
    <w:p w14:paraId="74E7C0FA"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Umowa została zawarta na czas obowiązywania Umowy Głównej.</w:t>
      </w:r>
    </w:p>
    <w:p w14:paraId="79E330F3"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 xml:space="preserve">Administrator ma prawo rozwiązać Umowę w trybie natychmiastowym, gdy Przetwarzający: </w:t>
      </w:r>
    </w:p>
    <w:p w14:paraId="1BD9DD7B" w14:textId="77777777" w:rsidR="00E75D09" w:rsidRPr="00C97B01" w:rsidRDefault="00E75D09" w:rsidP="00E75D09">
      <w:pPr>
        <w:pStyle w:val="Akapitzlist"/>
        <w:ind w:left="710" w:hanging="276"/>
        <w:jc w:val="both"/>
        <w:rPr>
          <w:rFonts w:ascii="Tahoma" w:hAnsi="Tahoma" w:cs="Tahoma"/>
          <w:sz w:val="22"/>
          <w:szCs w:val="22"/>
        </w:rPr>
      </w:pPr>
      <w:r w:rsidRPr="00C97B01">
        <w:rPr>
          <w:rFonts w:ascii="Tahoma" w:hAnsi="Tahoma" w:cs="Tahoma"/>
          <w:sz w:val="22"/>
          <w:szCs w:val="22"/>
        </w:rPr>
        <w:t>a)</w:t>
      </w:r>
      <w:r w:rsidRPr="00C97B01">
        <w:rPr>
          <w:rFonts w:ascii="Tahoma" w:hAnsi="Tahoma" w:cs="Tahoma"/>
          <w:sz w:val="22"/>
          <w:szCs w:val="22"/>
        </w:rPr>
        <w:tab/>
        <w:t>wykorzystuje dane osobowe w sposób niezgodny z Umową,</w:t>
      </w:r>
    </w:p>
    <w:p w14:paraId="10126D43"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b)</w:t>
      </w:r>
      <w:r w:rsidRPr="00C97B01">
        <w:rPr>
          <w:rFonts w:ascii="Tahoma" w:hAnsi="Tahoma" w:cs="Tahoma"/>
          <w:sz w:val="22"/>
          <w:szCs w:val="22"/>
        </w:rPr>
        <w:tab/>
        <w:t>wykonuje Umowę niezgodnie z obowiązującymi w tym zakresie przepisami prawa,</w:t>
      </w:r>
    </w:p>
    <w:p w14:paraId="2DF651F2"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c) nie zaprzestał niewłaściwego przetwarzania danych osobowych,</w:t>
      </w:r>
    </w:p>
    <w:p w14:paraId="5DB28A0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 xml:space="preserve">3.   Wypowiedzenie Umowy przez Administratora nie zwalnia </w:t>
      </w:r>
      <w:proofErr w:type="spellStart"/>
      <w:r w:rsidRPr="00C97B01">
        <w:rPr>
          <w:rFonts w:ascii="Tahoma" w:hAnsi="Tahoma" w:cs="Tahoma"/>
          <w:sz w:val="22"/>
          <w:szCs w:val="22"/>
        </w:rPr>
        <w:t>przetwarzajacego</w:t>
      </w:r>
      <w:proofErr w:type="spellEnd"/>
      <w:r w:rsidRPr="00C97B01">
        <w:rPr>
          <w:rFonts w:ascii="Tahoma" w:hAnsi="Tahoma" w:cs="Tahoma"/>
          <w:sz w:val="22"/>
          <w:szCs w:val="22"/>
        </w:rPr>
        <w:t xml:space="preserve"> od zapłaty odszkodowania.</w:t>
      </w:r>
    </w:p>
    <w:p w14:paraId="25652115"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 xml:space="preserve">4. </w:t>
      </w:r>
      <w:r w:rsidRPr="00C97B01">
        <w:rPr>
          <w:rFonts w:ascii="Tahoma" w:hAnsi="Tahoma" w:cs="Tahoma"/>
          <w:sz w:val="22"/>
          <w:szCs w:val="22"/>
        </w:rPr>
        <w:tab/>
        <w:t>Jeżeli jedna ze Stron rażąco narusza zobowiązania wynikające z Umowy, druga Strona może wypowiedzieć Umowę ze skutkiem natychmiastowym oraz żądać naprawienia szkody poniesionej na skutek takiego naruszenia.</w:t>
      </w:r>
    </w:p>
    <w:p w14:paraId="33B2D881" w14:textId="77777777" w:rsidR="00E75D09" w:rsidRPr="00C97B01" w:rsidRDefault="00E75D09" w:rsidP="00E75D09">
      <w:pPr>
        <w:spacing w:before="240" w:after="240"/>
        <w:jc w:val="center"/>
        <w:rPr>
          <w:rFonts w:ascii="Tahoma" w:hAnsi="Tahoma" w:cs="Tahoma"/>
          <w:sz w:val="22"/>
          <w:szCs w:val="22"/>
        </w:rPr>
      </w:pPr>
      <w:r w:rsidRPr="00C97B01">
        <w:rPr>
          <w:rFonts w:ascii="Tahoma" w:hAnsi="Tahoma" w:cs="Tahoma"/>
          <w:b/>
          <w:sz w:val="22"/>
          <w:szCs w:val="22"/>
        </w:rPr>
        <w:t>§ 11 POSTANOWIENIA KOŃCOWE</w:t>
      </w:r>
    </w:p>
    <w:p w14:paraId="6F289757"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1.</w:t>
      </w:r>
      <w:r w:rsidRPr="00C97B01">
        <w:rPr>
          <w:rFonts w:ascii="Tahoma" w:hAnsi="Tahoma" w:cs="Tahoma"/>
          <w:sz w:val="22"/>
          <w:szCs w:val="22"/>
        </w:rPr>
        <w:tab/>
        <w:t>W razie sprzeczności pomiędzy postanowieniami niniejszej Umowy Powierzenia a Umowy Głównej, pierwszeństwo mają postanowienia Umowy Powierzenia.</w:t>
      </w:r>
    </w:p>
    <w:p w14:paraId="0342D394"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2.</w:t>
      </w:r>
      <w:r w:rsidRPr="00C97B01">
        <w:rPr>
          <w:rFonts w:ascii="Tahoma" w:hAnsi="Tahoma" w:cs="Tahoma"/>
          <w:sz w:val="22"/>
          <w:szCs w:val="22"/>
        </w:rPr>
        <w:tab/>
        <w:t xml:space="preserve">Kwestie dotyczące przetwarzania danych osobowych pomiędzy Administratorem a Przetwarzającym będą regulowane poprzez zmiany niniejszej Umowy lub w wykonaniu jej postanowień. </w:t>
      </w:r>
    </w:p>
    <w:p w14:paraId="35BB88B1"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3. Zasady komunikacji między Stronami:</w:t>
      </w:r>
    </w:p>
    <w:p w14:paraId="7677C36B"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a) W przypadku komunikacji w formy pisemnej – doręczenie pocztą (listem poleconym), pocztą kurierską lub osobiście na adresy podane w komparycji Umowy</w:t>
      </w:r>
    </w:p>
    <w:p w14:paraId="6B90DDE6"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b)</w:t>
      </w:r>
      <w:r w:rsidRPr="00C97B01">
        <w:rPr>
          <w:rFonts w:ascii="Tahoma" w:hAnsi="Tahoma" w:cs="Tahoma"/>
          <w:sz w:val="22"/>
          <w:szCs w:val="22"/>
        </w:rPr>
        <w:tab/>
        <w:t>W przypadku komunikacji w formie elektronicznej – na następujące adresy email:</w:t>
      </w:r>
    </w:p>
    <w:p w14:paraId="2F9DAE7A"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 xml:space="preserve">-ze strony Administratora: email: </w:t>
      </w:r>
      <w:hyperlink r:id="rId31" w:history="1">
        <w:r w:rsidRPr="00C97B01">
          <w:rPr>
            <w:rFonts w:ascii="Tahoma" w:hAnsi="Tahoma" w:cs="Tahoma"/>
            <w:sz w:val="22"/>
            <w:szCs w:val="22"/>
          </w:rPr>
          <w:t>………………….</w:t>
        </w:r>
      </w:hyperlink>
    </w:p>
    <w:p w14:paraId="4F3B43C7" w14:textId="77777777" w:rsidR="00E75D09" w:rsidRPr="00C97B01" w:rsidRDefault="00E75D09" w:rsidP="00E75D09">
      <w:pPr>
        <w:pStyle w:val="Tre9ce6tekstu"/>
        <w:spacing w:after="0" w:line="240" w:lineRule="atLeast"/>
        <w:ind w:left="426"/>
        <w:jc w:val="both"/>
        <w:rPr>
          <w:rFonts w:ascii="Tahoma" w:hAnsi="Tahoma" w:cs="Tahoma"/>
          <w:sz w:val="22"/>
          <w:szCs w:val="22"/>
        </w:rPr>
      </w:pPr>
      <w:r w:rsidRPr="00C97B01">
        <w:rPr>
          <w:rFonts w:ascii="Tahoma" w:hAnsi="Tahoma" w:cs="Tahoma"/>
          <w:sz w:val="22"/>
          <w:szCs w:val="22"/>
        </w:rPr>
        <w:t>-ze strony Przetwarzającego: email: ……………….</w:t>
      </w:r>
    </w:p>
    <w:p w14:paraId="2FA411BF"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4. 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444987CE"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5.</w:t>
      </w:r>
      <w:r w:rsidRPr="00C97B01">
        <w:rPr>
          <w:rFonts w:ascii="Tahoma" w:hAnsi="Tahoma" w:cs="Tahoma"/>
          <w:sz w:val="22"/>
          <w:szCs w:val="22"/>
        </w:rPr>
        <w:tab/>
        <w:t>W sprawach nieuregulowanych niniejszą umową mają zastosowanie przepisy Kodeksu cywilnego, RODO oraz ustawy o ochronie danych osobowych.</w:t>
      </w:r>
    </w:p>
    <w:p w14:paraId="53EBC53F" w14:textId="77777777"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6.</w:t>
      </w:r>
      <w:r w:rsidRPr="00C97B01">
        <w:rPr>
          <w:rFonts w:ascii="Tahoma" w:hAnsi="Tahoma" w:cs="Tahoma"/>
          <w:sz w:val="22"/>
          <w:szCs w:val="22"/>
        </w:rPr>
        <w:tab/>
        <w:t xml:space="preserve">Wszelkie zmiany, uzupełnienia lub rozwiązanie Umowy wymagają zachowania formy pisemnej pod rygorem nieważności, z zastrzeżeniem, tych sytuacji w których Umowa wprost przewiduje możliwość dokonywania zmian w innej formie. </w:t>
      </w:r>
    </w:p>
    <w:p w14:paraId="5380CA3C" w14:textId="002A6D00" w:rsidR="00E75D09" w:rsidRPr="00C97B01" w:rsidRDefault="00E75D09" w:rsidP="00E75D09">
      <w:pPr>
        <w:pStyle w:val="Tre9ce6tekstu"/>
        <w:spacing w:after="0" w:line="240" w:lineRule="atLeast"/>
        <w:ind w:left="426" w:hanging="360"/>
        <w:jc w:val="both"/>
        <w:rPr>
          <w:rFonts w:ascii="Tahoma" w:hAnsi="Tahoma" w:cs="Tahoma"/>
          <w:sz w:val="22"/>
          <w:szCs w:val="22"/>
        </w:rPr>
      </w:pPr>
      <w:r w:rsidRPr="00C97B01">
        <w:rPr>
          <w:rFonts w:ascii="Tahoma" w:hAnsi="Tahoma" w:cs="Tahoma"/>
          <w:sz w:val="22"/>
          <w:szCs w:val="22"/>
        </w:rPr>
        <w:t>7.</w:t>
      </w:r>
      <w:r w:rsidRPr="00C97B01">
        <w:rPr>
          <w:rFonts w:ascii="Tahoma" w:hAnsi="Tahoma" w:cs="Tahoma"/>
          <w:sz w:val="22"/>
          <w:szCs w:val="22"/>
        </w:rPr>
        <w:tab/>
        <w:t>Umowę sporządzono w dwóch jednobrzmiących egzemplarzach, po jednym dla każdej ze Stron.</w:t>
      </w:r>
    </w:p>
    <w:p w14:paraId="168CE7B7" w14:textId="77777777" w:rsidR="00E75D09" w:rsidRPr="00C97B01" w:rsidRDefault="00E75D09" w:rsidP="00E75D09">
      <w:pPr>
        <w:tabs>
          <w:tab w:val="left" w:pos="6390"/>
        </w:tabs>
        <w:spacing w:before="240"/>
        <w:ind w:left="1136"/>
        <w:jc w:val="both"/>
        <w:rPr>
          <w:rFonts w:ascii="Tahoma" w:hAnsi="Tahoma" w:cs="Tahoma"/>
          <w:b/>
          <w:sz w:val="22"/>
          <w:szCs w:val="22"/>
        </w:rPr>
      </w:pPr>
    </w:p>
    <w:p w14:paraId="0EDB54B0" w14:textId="76A44235" w:rsidR="00E75D09" w:rsidRPr="00C97B01" w:rsidRDefault="00E75D09" w:rsidP="00E75D09">
      <w:pPr>
        <w:tabs>
          <w:tab w:val="left" w:pos="6390"/>
        </w:tabs>
        <w:spacing w:before="240"/>
        <w:ind w:left="1136"/>
        <w:jc w:val="both"/>
        <w:rPr>
          <w:rFonts w:ascii="Tahoma" w:hAnsi="Tahoma" w:cs="Tahoma"/>
          <w:sz w:val="22"/>
          <w:szCs w:val="22"/>
        </w:rPr>
      </w:pPr>
      <w:r w:rsidRPr="00C97B01">
        <w:rPr>
          <w:rFonts w:ascii="Tahoma" w:hAnsi="Tahoma" w:cs="Tahoma"/>
          <w:b/>
          <w:sz w:val="22"/>
          <w:szCs w:val="22"/>
        </w:rPr>
        <w:t>Administrator</w:t>
      </w:r>
      <w:r w:rsidRPr="00C97B01">
        <w:rPr>
          <w:rFonts w:ascii="Tahoma" w:hAnsi="Tahoma" w:cs="Tahoma"/>
          <w:b/>
          <w:sz w:val="22"/>
          <w:szCs w:val="22"/>
        </w:rPr>
        <w:tab/>
        <w:t>Przetwarzający</w:t>
      </w:r>
    </w:p>
    <w:p w14:paraId="4EF46EBC" w14:textId="36A20E1B" w:rsidR="00E75D09" w:rsidRPr="00C97B01" w:rsidRDefault="00E75D09">
      <w:pPr>
        <w:spacing w:after="160" w:line="259" w:lineRule="auto"/>
        <w:rPr>
          <w:rFonts w:ascii="Tahoma" w:hAnsi="Tahoma" w:cs="Tahoma"/>
          <w:sz w:val="22"/>
          <w:szCs w:val="22"/>
        </w:rPr>
      </w:pPr>
      <w:r w:rsidRPr="00C97B01">
        <w:rPr>
          <w:rFonts w:ascii="Tahoma" w:hAnsi="Tahoma" w:cs="Tahoma"/>
          <w:sz w:val="22"/>
          <w:szCs w:val="22"/>
        </w:rPr>
        <w:br w:type="page"/>
      </w:r>
    </w:p>
    <w:p w14:paraId="005F8054" w14:textId="77777777" w:rsidR="00377B97" w:rsidRPr="00C97B01" w:rsidRDefault="00377B97" w:rsidP="00377B97">
      <w:pPr>
        <w:spacing w:after="120"/>
        <w:ind w:left="142"/>
        <w:jc w:val="center"/>
        <w:rPr>
          <w:rFonts w:ascii="Tahoma" w:hAnsi="Tahoma" w:cs="Tahoma"/>
          <w:b/>
          <w:sz w:val="22"/>
          <w:szCs w:val="22"/>
        </w:rPr>
      </w:pPr>
      <w:r w:rsidRPr="00C97B01">
        <w:rPr>
          <w:rFonts w:ascii="Tahoma" w:hAnsi="Tahoma" w:cs="Tahoma"/>
          <w:b/>
          <w:sz w:val="22"/>
          <w:szCs w:val="22"/>
        </w:rPr>
        <w:lastRenderedPageBreak/>
        <w:t xml:space="preserve">OŚWIADCZENIE O STANIE ZDROWIA </w:t>
      </w:r>
    </w:p>
    <w:p w14:paraId="6ACAC14C"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 xml:space="preserve">Ja, niżej podpisana/y </w:t>
      </w:r>
    </w:p>
    <w:p w14:paraId="7F6675F2"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______________________________________________</w:t>
      </w:r>
    </w:p>
    <w:p w14:paraId="18C7BE60"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realizujący usługi w imieniu _____________________________________/dalej Wykonawca/</w:t>
      </w:r>
    </w:p>
    <w:p w14:paraId="41DF2D49" w14:textId="77777777" w:rsidR="00377B97" w:rsidRPr="00C97B01" w:rsidRDefault="00377B97" w:rsidP="00377B97">
      <w:pPr>
        <w:pStyle w:val="Akapitzlist"/>
        <w:spacing w:after="120"/>
        <w:ind w:left="142"/>
        <w:jc w:val="both"/>
        <w:rPr>
          <w:rFonts w:ascii="Tahoma" w:hAnsi="Tahoma" w:cs="Tahoma"/>
          <w:sz w:val="22"/>
          <w:szCs w:val="22"/>
        </w:rPr>
      </w:pPr>
    </w:p>
    <w:p w14:paraId="29D91D24" w14:textId="77777777" w:rsidR="00377B97" w:rsidRPr="00C97B01" w:rsidRDefault="00377B97" w:rsidP="00377B97">
      <w:pPr>
        <w:spacing w:after="120"/>
        <w:jc w:val="both"/>
        <w:rPr>
          <w:rFonts w:ascii="Tahoma" w:hAnsi="Tahoma" w:cs="Tahoma"/>
          <w:sz w:val="22"/>
          <w:szCs w:val="22"/>
        </w:rPr>
      </w:pPr>
      <w:r w:rsidRPr="00C97B01">
        <w:rPr>
          <w:rFonts w:ascii="Tahoma" w:hAnsi="Tahoma" w:cs="Tahoma"/>
          <w:sz w:val="22"/>
          <w:szCs w:val="22"/>
        </w:rPr>
        <w:t xml:space="preserve">Oświadczam, że w okresie ostatnich 14 dni, poprzedzających złożenie oświadczenia: </w:t>
      </w:r>
    </w:p>
    <w:p w14:paraId="093FBCD5" w14:textId="77777777" w:rsidR="00377B97" w:rsidRPr="00C97B01" w:rsidRDefault="00377B97" w:rsidP="00C163CD">
      <w:pPr>
        <w:pStyle w:val="Akapitzlist"/>
        <w:numPr>
          <w:ilvl w:val="3"/>
          <w:numId w:val="2"/>
        </w:numPr>
        <w:spacing w:after="120"/>
        <w:ind w:left="142"/>
        <w:jc w:val="both"/>
        <w:rPr>
          <w:rFonts w:ascii="Tahoma" w:hAnsi="Tahoma" w:cs="Tahoma"/>
          <w:sz w:val="22"/>
          <w:szCs w:val="22"/>
        </w:rPr>
      </w:pPr>
      <w:r w:rsidRPr="00C97B01">
        <w:rPr>
          <w:rFonts w:ascii="Tahoma" w:hAnsi="Tahoma" w:cs="Tahoma"/>
          <w:sz w:val="22"/>
          <w:szCs w:val="22"/>
        </w:rPr>
        <w:t xml:space="preserve">Nie stwierdzono u mnie zarażenia / zakażenia wirusem SARS – </w:t>
      </w:r>
      <w:proofErr w:type="spellStart"/>
      <w:r w:rsidRPr="00C97B01">
        <w:rPr>
          <w:rFonts w:ascii="Tahoma" w:hAnsi="Tahoma" w:cs="Tahoma"/>
          <w:sz w:val="22"/>
          <w:szCs w:val="22"/>
        </w:rPr>
        <w:t>CoV</w:t>
      </w:r>
      <w:proofErr w:type="spellEnd"/>
      <w:r w:rsidRPr="00C97B01">
        <w:rPr>
          <w:rFonts w:ascii="Tahoma" w:hAnsi="Tahoma" w:cs="Tahoma"/>
          <w:sz w:val="22"/>
          <w:szCs w:val="22"/>
        </w:rPr>
        <w:t xml:space="preserve"> – 2; </w:t>
      </w:r>
    </w:p>
    <w:p w14:paraId="6D3BE72E" w14:textId="77777777" w:rsidR="00377B97" w:rsidRPr="00C97B01" w:rsidRDefault="00377B97" w:rsidP="00C163CD">
      <w:pPr>
        <w:pStyle w:val="Akapitzlist"/>
        <w:numPr>
          <w:ilvl w:val="3"/>
          <w:numId w:val="2"/>
        </w:numPr>
        <w:spacing w:after="120"/>
        <w:ind w:left="142"/>
        <w:jc w:val="both"/>
        <w:rPr>
          <w:rFonts w:ascii="Tahoma" w:hAnsi="Tahoma" w:cs="Tahoma"/>
          <w:sz w:val="22"/>
          <w:szCs w:val="22"/>
        </w:rPr>
      </w:pPr>
      <w:r w:rsidRPr="00C97B01">
        <w:rPr>
          <w:rFonts w:ascii="Tahoma" w:hAnsi="Tahoma" w:cs="Tahoma"/>
          <w:sz w:val="22"/>
          <w:szCs w:val="22"/>
        </w:rPr>
        <w:t>Nie zostałem/</w:t>
      </w:r>
      <w:proofErr w:type="spellStart"/>
      <w:r w:rsidRPr="00C97B01">
        <w:rPr>
          <w:rFonts w:ascii="Tahoma" w:hAnsi="Tahoma" w:cs="Tahoma"/>
          <w:sz w:val="22"/>
          <w:szCs w:val="22"/>
        </w:rPr>
        <w:t>am</w:t>
      </w:r>
      <w:proofErr w:type="spellEnd"/>
      <w:r w:rsidRPr="00C97B01">
        <w:rPr>
          <w:rFonts w:ascii="Tahoma" w:hAnsi="Tahoma" w:cs="Tahoma"/>
          <w:sz w:val="22"/>
          <w:szCs w:val="22"/>
        </w:rPr>
        <w:t xml:space="preserve"> poddany/a obligatoryjnej kwarantannie związanej z podejrzeniem zarażenia / zakażenia wirusem  SARS – </w:t>
      </w:r>
      <w:proofErr w:type="spellStart"/>
      <w:r w:rsidRPr="00C97B01">
        <w:rPr>
          <w:rFonts w:ascii="Tahoma" w:hAnsi="Tahoma" w:cs="Tahoma"/>
          <w:sz w:val="22"/>
          <w:szCs w:val="22"/>
        </w:rPr>
        <w:t>CoV</w:t>
      </w:r>
      <w:proofErr w:type="spellEnd"/>
      <w:r w:rsidRPr="00C97B01">
        <w:rPr>
          <w:rFonts w:ascii="Tahoma" w:hAnsi="Tahoma" w:cs="Tahoma"/>
          <w:sz w:val="22"/>
          <w:szCs w:val="22"/>
        </w:rPr>
        <w:t xml:space="preserve"> – 2; </w:t>
      </w:r>
    </w:p>
    <w:p w14:paraId="2E20CB92" w14:textId="77777777" w:rsidR="00377B97" w:rsidRPr="00C97B01" w:rsidRDefault="00377B97" w:rsidP="00C163CD">
      <w:pPr>
        <w:pStyle w:val="Akapitzlist"/>
        <w:numPr>
          <w:ilvl w:val="3"/>
          <w:numId w:val="2"/>
        </w:numPr>
        <w:spacing w:after="120"/>
        <w:ind w:left="142"/>
        <w:jc w:val="both"/>
        <w:rPr>
          <w:rFonts w:ascii="Tahoma" w:hAnsi="Tahoma" w:cs="Tahoma"/>
          <w:sz w:val="22"/>
          <w:szCs w:val="22"/>
        </w:rPr>
      </w:pPr>
      <w:r w:rsidRPr="00C97B01">
        <w:rPr>
          <w:rFonts w:ascii="Tahoma" w:hAnsi="Tahoma" w:cs="Tahoma"/>
          <w:sz w:val="22"/>
          <w:szCs w:val="22"/>
        </w:rPr>
        <w:t>Nie przebywałem/</w:t>
      </w:r>
      <w:proofErr w:type="spellStart"/>
      <w:r w:rsidRPr="00C97B01">
        <w:rPr>
          <w:rFonts w:ascii="Tahoma" w:hAnsi="Tahoma" w:cs="Tahoma"/>
          <w:sz w:val="22"/>
          <w:szCs w:val="22"/>
        </w:rPr>
        <w:t>am</w:t>
      </w:r>
      <w:proofErr w:type="spellEnd"/>
      <w:r w:rsidRPr="00C97B01">
        <w:rPr>
          <w:rFonts w:ascii="Tahoma" w:hAnsi="Tahoma" w:cs="Tahoma"/>
          <w:sz w:val="22"/>
          <w:szCs w:val="22"/>
        </w:rPr>
        <w:t xml:space="preserve"> w bezpośrednim kontakcie z osobami, wobec których wystąpiły okoliczności wskazane w punktach 1 lub 2 powyżej;  </w:t>
      </w:r>
    </w:p>
    <w:p w14:paraId="3B2E5D42" w14:textId="77777777" w:rsidR="00377B97" w:rsidRPr="00C97B01" w:rsidRDefault="00377B97" w:rsidP="00C163CD">
      <w:pPr>
        <w:pStyle w:val="Akapitzlist"/>
        <w:numPr>
          <w:ilvl w:val="3"/>
          <w:numId w:val="2"/>
        </w:numPr>
        <w:spacing w:after="120"/>
        <w:ind w:left="142"/>
        <w:jc w:val="both"/>
        <w:rPr>
          <w:rFonts w:ascii="Tahoma" w:hAnsi="Tahoma" w:cs="Tahoma"/>
          <w:sz w:val="22"/>
          <w:szCs w:val="22"/>
        </w:rPr>
      </w:pPr>
      <w:r w:rsidRPr="00C97B01">
        <w:rPr>
          <w:rFonts w:ascii="Tahoma" w:hAnsi="Tahoma" w:cs="Tahoma"/>
          <w:sz w:val="22"/>
          <w:szCs w:val="22"/>
        </w:rPr>
        <w:t>Nie wystąpiły u mnie następujące objawy chorobowe takie jak:</w:t>
      </w:r>
    </w:p>
    <w:p w14:paraId="7CBC6FCF" w14:textId="77777777" w:rsidR="00377B97" w:rsidRPr="00C97B01" w:rsidRDefault="00377B97" w:rsidP="00C163CD">
      <w:pPr>
        <w:pStyle w:val="Akapitzlist"/>
        <w:numPr>
          <w:ilvl w:val="0"/>
          <w:numId w:val="3"/>
        </w:numPr>
        <w:spacing w:after="120"/>
        <w:ind w:left="142"/>
        <w:jc w:val="both"/>
        <w:rPr>
          <w:rFonts w:ascii="Tahoma" w:hAnsi="Tahoma" w:cs="Tahoma"/>
          <w:sz w:val="22"/>
          <w:szCs w:val="22"/>
        </w:rPr>
      </w:pPr>
      <w:r w:rsidRPr="00C97B01">
        <w:rPr>
          <w:rFonts w:ascii="Tahoma" w:hAnsi="Tahoma" w:cs="Tahoma"/>
          <w:sz w:val="22"/>
          <w:szCs w:val="22"/>
        </w:rPr>
        <w:t xml:space="preserve">gorączka, </w:t>
      </w:r>
    </w:p>
    <w:p w14:paraId="641A594C" w14:textId="77777777" w:rsidR="00377B97" w:rsidRPr="00C97B01" w:rsidRDefault="00377B97" w:rsidP="00C163CD">
      <w:pPr>
        <w:pStyle w:val="Akapitzlist"/>
        <w:numPr>
          <w:ilvl w:val="0"/>
          <w:numId w:val="3"/>
        </w:numPr>
        <w:spacing w:after="120"/>
        <w:ind w:left="142"/>
        <w:jc w:val="both"/>
        <w:rPr>
          <w:rFonts w:ascii="Tahoma" w:hAnsi="Tahoma" w:cs="Tahoma"/>
          <w:sz w:val="22"/>
          <w:szCs w:val="22"/>
        </w:rPr>
      </w:pPr>
      <w:r w:rsidRPr="00C97B01">
        <w:rPr>
          <w:rFonts w:ascii="Tahoma" w:hAnsi="Tahoma" w:cs="Tahoma"/>
          <w:sz w:val="22"/>
          <w:szCs w:val="22"/>
        </w:rPr>
        <w:t xml:space="preserve">kaszel, </w:t>
      </w:r>
    </w:p>
    <w:p w14:paraId="61E0B79C" w14:textId="77777777" w:rsidR="00377B97" w:rsidRPr="00C97B01" w:rsidRDefault="00377B97" w:rsidP="00C163CD">
      <w:pPr>
        <w:pStyle w:val="Akapitzlist"/>
        <w:numPr>
          <w:ilvl w:val="0"/>
          <w:numId w:val="3"/>
        </w:numPr>
        <w:spacing w:after="120"/>
        <w:ind w:left="142"/>
        <w:jc w:val="both"/>
        <w:rPr>
          <w:rFonts w:ascii="Tahoma" w:hAnsi="Tahoma" w:cs="Tahoma"/>
          <w:sz w:val="22"/>
          <w:szCs w:val="22"/>
        </w:rPr>
      </w:pPr>
      <w:r w:rsidRPr="00C97B01">
        <w:rPr>
          <w:rFonts w:ascii="Tahoma" w:hAnsi="Tahoma" w:cs="Tahoma"/>
          <w:sz w:val="22"/>
          <w:szCs w:val="22"/>
        </w:rPr>
        <w:t xml:space="preserve">duszności, </w:t>
      </w:r>
    </w:p>
    <w:p w14:paraId="04F0D74F" w14:textId="77777777" w:rsidR="00377B97" w:rsidRPr="00C97B01" w:rsidRDefault="00377B97" w:rsidP="00C163CD">
      <w:pPr>
        <w:pStyle w:val="Akapitzlist"/>
        <w:numPr>
          <w:ilvl w:val="0"/>
          <w:numId w:val="3"/>
        </w:numPr>
        <w:spacing w:after="120"/>
        <w:ind w:left="142"/>
        <w:jc w:val="both"/>
        <w:rPr>
          <w:rFonts w:ascii="Tahoma" w:hAnsi="Tahoma" w:cs="Tahoma"/>
          <w:sz w:val="22"/>
          <w:szCs w:val="22"/>
        </w:rPr>
      </w:pPr>
      <w:r w:rsidRPr="00C97B01">
        <w:rPr>
          <w:rFonts w:ascii="Tahoma" w:hAnsi="Tahoma" w:cs="Tahoma"/>
          <w:sz w:val="22"/>
          <w:szCs w:val="22"/>
        </w:rPr>
        <w:t xml:space="preserve">bóle mięśniowe, </w:t>
      </w:r>
    </w:p>
    <w:p w14:paraId="268099F0" w14:textId="77777777" w:rsidR="00377B97" w:rsidRPr="00C97B01" w:rsidRDefault="00377B97" w:rsidP="00C163CD">
      <w:pPr>
        <w:pStyle w:val="Akapitzlist"/>
        <w:numPr>
          <w:ilvl w:val="0"/>
          <w:numId w:val="3"/>
        </w:numPr>
        <w:spacing w:after="120"/>
        <w:ind w:left="142"/>
        <w:jc w:val="both"/>
        <w:rPr>
          <w:rFonts w:ascii="Tahoma" w:hAnsi="Tahoma" w:cs="Tahoma"/>
          <w:sz w:val="22"/>
          <w:szCs w:val="22"/>
        </w:rPr>
      </w:pPr>
      <w:r w:rsidRPr="00C97B01">
        <w:rPr>
          <w:rFonts w:ascii="Tahoma" w:hAnsi="Tahoma" w:cs="Tahoma"/>
          <w:sz w:val="22"/>
          <w:szCs w:val="22"/>
        </w:rPr>
        <w:t xml:space="preserve">brak powonienia i smaku, </w:t>
      </w:r>
    </w:p>
    <w:p w14:paraId="2E9E546B" w14:textId="77777777" w:rsidR="00377B97" w:rsidRPr="00C97B01" w:rsidRDefault="00377B97" w:rsidP="00C163CD">
      <w:pPr>
        <w:pStyle w:val="Akapitzlist"/>
        <w:numPr>
          <w:ilvl w:val="0"/>
          <w:numId w:val="3"/>
        </w:numPr>
        <w:spacing w:after="120"/>
        <w:ind w:left="142"/>
        <w:jc w:val="both"/>
        <w:rPr>
          <w:rFonts w:ascii="Tahoma" w:hAnsi="Tahoma" w:cs="Tahoma"/>
          <w:sz w:val="22"/>
          <w:szCs w:val="22"/>
        </w:rPr>
      </w:pPr>
      <w:r w:rsidRPr="00C97B01">
        <w:rPr>
          <w:rFonts w:ascii="Tahoma" w:hAnsi="Tahoma" w:cs="Tahoma"/>
          <w:sz w:val="22"/>
          <w:szCs w:val="22"/>
        </w:rPr>
        <w:t xml:space="preserve">nadzwyczajne zmęczenie. </w:t>
      </w:r>
    </w:p>
    <w:p w14:paraId="0B196A9C" w14:textId="77777777" w:rsidR="00377B97" w:rsidRPr="00C97B01" w:rsidRDefault="00377B97" w:rsidP="00377B97">
      <w:pPr>
        <w:pStyle w:val="Akapitzlist"/>
        <w:spacing w:after="120"/>
        <w:ind w:left="142"/>
        <w:jc w:val="both"/>
        <w:rPr>
          <w:rFonts w:ascii="Tahoma" w:hAnsi="Tahoma" w:cs="Tahoma"/>
          <w:sz w:val="22"/>
          <w:szCs w:val="22"/>
        </w:rPr>
      </w:pPr>
    </w:p>
    <w:p w14:paraId="691B9F10" w14:textId="77777777" w:rsidR="00377B97" w:rsidRPr="00C97B01" w:rsidRDefault="00377B97" w:rsidP="00377B97">
      <w:pPr>
        <w:spacing w:after="120"/>
        <w:jc w:val="both"/>
        <w:rPr>
          <w:rFonts w:ascii="Tahoma" w:hAnsi="Tahoma" w:cs="Tahoma"/>
          <w:sz w:val="22"/>
          <w:szCs w:val="22"/>
        </w:rPr>
      </w:pPr>
      <w:r w:rsidRPr="00C97B01">
        <w:rPr>
          <w:rFonts w:ascii="Tahoma" w:hAnsi="Tahoma" w:cs="Tahoma"/>
          <w:sz w:val="22"/>
          <w:szCs w:val="22"/>
        </w:rPr>
        <w:t xml:space="preserve">Jednocześnie mając na uwadze bezpieczeństwo osób pracujących w Teatrze Muzycznym Roma, zobowiązuję się: </w:t>
      </w:r>
    </w:p>
    <w:p w14:paraId="63B21216" w14:textId="77777777" w:rsidR="00377B97" w:rsidRPr="00C97B01" w:rsidRDefault="00377B97" w:rsidP="00C163CD">
      <w:pPr>
        <w:pStyle w:val="Akapitzlist"/>
        <w:numPr>
          <w:ilvl w:val="3"/>
          <w:numId w:val="4"/>
        </w:numPr>
        <w:spacing w:after="120"/>
        <w:ind w:left="142" w:hanging="284"/>
        <w:jc w:val="both"/>
        <w:rPr>
          <w:rFonts w:ascii="Tahoma" w:hAnsi="Tahoma" w:cs="Tahoma"/>
          <w:sz w:val="22"/>
          <w:szCs w:val="22"/>
        </w:rPr>
      </w:pPr>
      <w:r w:rsidRPr="00C97B01">
        <w:rPr>
          <w:rFonts w:ascii="Tahoma" w:hAnsi="Tahoma" w:cs="Tahoma"/>
          <w:sz w:val="22"/>
          <w:szCs w:val="22"/>
        </w:rPr>
        <w:t xml:space="preserve">W przypadku stwierdzenia wystąpienia u mnie objawów chorobowych, o których mowa w punkcie 4 powyżej powstrzymać się od wykonywania usług oraz niezwłocznie zgłosić ten fakt Wykonawcy; </w:t>
      </w:r>
    </w:p>
    <w:p w14:paraId="416CB7B3" w14:textId="77777777" w:rsidR="00377B97" w:rsidRPr="00C97B01" w:rsidRDefault="00377B97" w:rsidP="00C163CD">
      <w:pPr>
        <w:pStyle w:val="Akapitzlist"/>
        <w:numPr>
          <w:ilvl w:val="3"/>
          <w:numId w:val="4"/>
        </w:numPr>
        <w:spacing w:after="120"/>
        <w:ind w:left="142" w:hanging="284"/>
        <w:jc w:val="both"/>
        <w:rPr>
          <w:rFonts w:ascii="Tahoma" w:hAnsi="Tahoma" w:cs="Tahoma"/>
          <w:sz w:val="22"/>
          <w:szCs w:val="22"/>
        </w:rPr>
      </w:pPr>
      <w:r w:rsidRPr="00C97B01">
        <w:rPr>
          <w:rFonts w:ascii="Tahoma" w:hAnsi="Tahoma" w:cs="Tahoma"/>
          <w:sz w:val="22"/>
          <w:szCs w:val="22"/>
        </w:rPr>
        <w:t xml:space="preserve">Poddawać się badaniom temperatury ciała zgodnie z postanowieniami Procedury obowiązującej w Teatrze Muzycznym Roma; </w:t>
      </w:r>
    </w:p>
    <w:p w14:paraId="02D0227A" w14:textId="77777777" w:rsidR="00377B97" w:rsidRPr="00C97B01" w:rsidRDefault="00377B97" w:rsidP="00C163CD">
      <w:pPr>
        <w:pStyle w:val="Akapitzlist"/>
        <w:numPr>
          <w:ilvl w:val="3"/>
          <w:numId w:val="4"/>
        </w:numPr>
        <w:spacing w:after="120"/>
        <w:ind w:left="142" w:hanging="284"/>
        <w:jc w:val="both"/>
        <w:rPr>
          <w:rFonts w:ascii="Tahoma" w:hAnsi="Tahoma" w:cs="Tahoma"/>
          <w:sz w:val="22"/>
          <w:szCs w:val="22"/>
        </w:rPr>
      </w:pPr>
      <w:r w:rsidRPr="00C97B01">
        <w:rPr>
          <w:rFonts w:ascii="Tahoma" w:hAnsi="Tahoma" w:cs="Tahoma"/>
          <w:sz w:val="22"/>
          <w:szCs w:val="22"/>
        </w:rPr>
        <w:t>Przestrzegać wszelkich zasad bezpieczeństwa obowiązujących podczas pracy w Teatrze Muzycznym Roma w związku z przeciwdziałaniem rozprzestrzenianiu się wirusa SARS-CoV-2;</w:t>
      </w:r>
    </w:p>
    <w:p w14:paraId="05C74AA3" w14:textId="77777777" w:rsidR="00377B97" w:rsidRPr="00C97B01" w:rsidRDefault="00377B97" w:rsidP="00377B97">
      <w:pPr>
        <w:spacing w:after="120"/>
        <w:ind w:left="142"/>
        <w:jc w:val="both"/>
        <w:rPr>
          <w:rFonts w:ascii="Tahoma" w:hAnsi="Tahoma" w:cs="Tahoma"/>
          <w:sz w:val="22"/>
          <w:szCs w:val="22"/>
        </w:rPr>
      </w:pPr>
    </w:p>
    <w:p w14:paraId="4986F80E" w14:textId="77777777" w:rsidR="00377B97" w:rsidRPr="00C97B01" w:rsidRDefault="00377B97" w:rsidP="00377B97">
      <w:pPr>
        <w:spacing w:after="120"/>
        <w:ind w:left="142"/>
        <w:jc w:val="both"/>
        <w:rPr>
          <w:rFonts w:ascii="Tahoma" w:hAnsi="Tahoma" w:cs="Tahoma"/>
          <w:sz w:val="22"/>
          <w:szCs w:val="22"/>
        </w:rPr>
      </w:pPr>
    </w:p>
    <w:p w14:paraId="59E6FB54"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 xml:space="preserve">………………………………………….. </w:t>
      </w:r>
    </w:p>
    <w:p w14:paraId="0D44B6A9" w14:textId="77777777" w:rsidR="00377B97" w:rsidRPr="00C97B01" w:rsidRDefault="00377B97" w:rsidP="00377B97">
      <w:pPr>
        <w:spacing w:after="120"/>
        <w:ind w:left="142"/>
        <w:jc w:val="both"/>
        <w:rPr>
          <w:rFonts w:ascii="Tahoma" w:hAnsi="Tahoma" w:cs="Tahoma"/>
          <w:sz w:val="22"/>
          <w:szCs w:val="22"/>
        </w:rPr>
      </w:pPr>
      <w:r w:rsidRPr="00C97B01">
        <w:rPr>
          <w:rFonts w:ascii="Tahoma" w:hAnsi="Tahoma" w:cs="Tahoma"/>
          <w:sz w:val="22"/>
          <w:szCs w:val="22"/>
        </w:rPr>
        <w:t xml:space="preserve">(data i własnoręczny podpis) </w:t>
      </w:r>
    </w:p>
    <w:p w14:paraId="20202F83" w14:textId="77777777" w:rsidR="00377B97" w:rsidRPr="00C97B01" w:rsidRDefault="00377B97" w:rsidP="00377B97">
      <w:pPr>
        <w:spacing w:after="120"/>
        <w:ind w:left="142"/>
        <w:jc w:val="both"/>
        <w:rPr>
          <w:rFonts w:ascii="Tahoma" w:hAnsi="Tahoma" w:cs="Tahoma"/>
          <w:sz w:val="22"/>
          <w:szCs w:val="22"/>
        </w:rPr>
      </w:pPr>
    </w:p>
    <w:p w14:paraId="0DCB7E53" w14:textId="77777777" w:rsidR="00377B97" w:rsidRPr="00C97B01" w:rsidRDefault="00377B97" w:rsidP="00377B97">
      <w:pPr>
        <w:spacing w:after="120"/>
        <w:ind w:left="142"/>
        <w:jc w:val="both"/>
        <w:rPr>
          <w:rFonts w:ascii="Tahoma" w:hAnsi="Tahoma" w:cs="Tahoma"/>
          <w:sz w:val="22"/>
          <w:szCs w:val="22"/>
        </w:rPr>
      </w:pPr>
    </w:p>
    <w:p w14:paraId="52B9DF70" w14:textId="77777777" w:rsidR="00377B97" w:rsidRPr="00C97B01" w:rsidRDefault="00377B97" w:rsidP="00377B97">
      <w:pPr>
        <w:spacing w:after="120"/>
        <w:ind w:left="142"/>
        <w:jc w:val="both"/>
        <w:rPr>
          <w:rFonts w:ascii="Tahoma" w:hAnsi="Tahoma" w:cs="Tahoma"/>
          <w:sz w:val="22"/>
          <w:szCs w:val="22"/>
        </w:rPr>
      </w:pPr>
    </w:p>
    <w:p w14:paraId="3FBDA8C0" w14:textId="77777777" w:rsidR="00377B97" w:rsidRPr="00C97B01" w:rsidRDefault="00377B97" w:rsidP="00377B97">
      <w:pPr>
        <w:spacing w:after="120"/>
        <w:ind w:left="142"/>
        <w:jc w:val="both"/>
        <w:rPr>
          <w:rFonts w:ascii="Tahoma" w:hAnsi="Tahoma" w:cs="Tahoma"/>
          <w:sz w:val="22"/>
          <w:szCs w:val="22"/>
        </w:rPr>
      </w:pPr>
    </w:p>
    <w:p w14:paraId="69FF9827" w14:textId="77777777" w:rsidR="00377B97" w:rsidRPr="00C97B01" w:rsidRDefault="00377B97" w:rsidP="00377B97">
      <w:pPr>
        <w:spacing w:after="120"/>
        <w:ind w:left="142"/>
        <w:jc w:val="both"/>
        <w:rPr>
          <w:rFonts w:ascii="Tahoma" w:hAnsi="Tahoma" w:cs="Tahoma"/>
          <w:sz w:val="22"/>
          <w:szCs w:val="22"/>
        </w:rPr>
      </w:pPr>
    </w:p>
    <w:p w14:paraId="0D7CF82C" w14:textId="77777777" w:rsidR="00377B97" w:rsidRPr="00C97B01" w:rsidRDefault="00377B97" w:rsidP="00377B97">
      <w:pPr>
        <w:spacing w:after="120"/>
        <w:ind w:left="142"/>
        <w:jc w:val="both"/>
        <w:rPr>
          <w:rFonts w:ascii="Tahoma" w:hAnsi="Tahoma" w:cs="Tahoma"/>
          <w:sz w:val="22"/>
          <w:szCs w:val="22"/>
        </w:rPr>
      </w:pPr>
    </w:p>
    <w:p w14:paraId="0E4967F6" w14:textId="77777777" w:rsidR="00377B97" w:rsidRPr="00C97B01" w:rsidRDefault="00377B97" w:rsidP="00377B97">
      <w:pPr>
        <w:spacing w:after="120"/>
        <w:ind w:left="142"/>
        <w:jc w:val="both"/>
        <w:rPr>
          <w:rFonts w:ascii="Tahoma" w:hAnsi="Tahoma" w:cs="Tahoma"/>
          <w:sz w:val="22"/>
          <w:szCs w:val="22"/>
        </w:rPr>
      </w:pPr>
    </w:p>
    <w:p w14:paraId="3125EFC8" w14:textId="77777777" w:rsidR="00377B97" w:rsidRPr="00C97B01" w:rsidRDefault="00377B97" w:rsidP="00377B97">
      <w:pPr>
        <w:spacing w:after="120"/>
        <w:ind w:left="142"/>
        <w:jc w:val="both"/>
        <w:rPr>
          <w:rFonts w:ascii="Tahoma" w:hAnsi="Tahoma" w:cs="Tahoma"/>
          <w:sz w:val="22"/>
          <w:szCs w:val="22"/>
        </w:rPr>
      </w:pPr>
    </w:p>
    <w:p w14:paraId="176C93F7" w14:textId="77777777" w:rsidR="00377B97" w:rsidRPr="00C97B01" w:rsidRDefault="00377B97" w:rsidP="00377B97">
      <w:pPr>
        <w:spacing w:after="120"/>
        <w:ind w:left="142"/>
        <w:jc w:val="both"/>
        <w:rPr>
          <w:rFonts w:ascii="Tahoma" w:hAnsi="Tahoma" w:cs="Tahoma"/>
          <w:sz w:val="22"/>
          <w:szCs w:val="22"/>
        </w:rPr>
      </w:pPr>
    </w:p>
    <w:p w14:paraId="3B752912" w14:textId="77777777" w:rsidR="00377B97" w:rsidRPr="00C97B01" w:rsidRDefault="00377B97" w:rsidP="00377B97">
      <w:pPr>
        <w:spacing w:after="120"/>
        <w:ind w:left="142"/>
        <w:jc w:val="both"/>
        <w:rPr>
          <w:rFonts w:ascii="Tahoma" w:hAnsi="Tahoma" w:cs="Tahoma"/>
          <w:sz w:val="22"/>
          <w:szCs w:val="22"/>
        </w:rPr>
      </w:pPr>
    </w:p>
    <w:p w14:paraId="18B5762D" w14:textId="77777777" w:rsidR="00377B97" w:rsidRPr="00C97B01" w:rsidRDefault="00377B97" w:rsidP="00377B97">
      <w:pPr>
        <w:spacing w:after="120"/>
        <w:ind w:left="709"/>
        <w:jc w:val="both"/>
        <w:rPr>
          <w:rFonts w:ascii="Tahoma" w:hAnsi="Tahoma" w:cs="Tahoma"/>
        </w:rPr>
      </w:pPr>
      <w:r w:rsidRPr="00C97B01">
        <w:rPr>
          <w:rFonts w:ascii="Tahoma" w:hAnsi="Tahoma" w:cs="Tahoma"/>
        </w:rPr>
        <w:t xml:space="preserve"> </w:t>
      </w:r>
    </w:p>
    <w:p w14:paraId="742CA84C" w14:textId="77777777" w:rsidR="00B6433D" w:rsidRPr="00C97B01" w:rsidRDefault="00B6433D" w:rsidP="00377B97">
      <w:pPr>
        <w:pStyle w:val="NormalnyWeb"/>
        <w:spacing w:before="0" w:beforeAutospacing="0" w:after="0" w:afterAutospacing="0"/>
        <w:jc w:val="center"/>
        <w:textAlignment w:val="baseline"/>
        <w:rPr>
          <w:rFonts w:ascii="Tahoma" w:hAnsi="Tahoma" w:cs="Tahoma"/>
          <w:b/>
          <w:bCs/>
          <w:color w:val="000000" w:themeColor="text1"/>
          <w:sz w:val="16"/>
          <w:szCs w:val="16"/>
        </w:rPr>
      </w:pPr>
    </w:p>
    <w:p w14:paraId="04835FA3" w14:textId="1183464D" w:rsidR="00377B97" w:rsidRPr="00C97B01" w:rsidRDefault="00377B97" w:rsidP="00377B97">
      <w:pPr>
        <w:pStyle w:val="NormalnyWeb"/>
        <w:spacing w:before="0" w:beforeAutospacing="0" w:after="0" w:afterAutospacing="0"/>
        <w:jc w:val="center"/>
        <w:textAlignment w:val="baseline"/>
        <w:rPr>
          <w:rFonts w:ascii="Tahoma" w:hAnsi="Tahoma" w:cs="Tahoma"/>
          <w:b/>
          <w:bCs/>
          <w:color w:val="000000" w:themeColor="text1"/>
          <w:sz w:val="22"/>
          <w:szCs w:val="22"/>
        </w:rPr>
      </w:pPr>
      <w:r w:rsidRPr="00C97B01">
        <w:rPr>
          <w:rFonts w:ascii="Tahoma" w:hAnsi="Tahoma" w:cs="Tahoma"/>
          <w:b/>
          <w:bCs/>
          <w:color w:val="000000" w:themeColor="text1"/>
          <w:sz w:val="22"/>
          <w:szCs w:val="22"/>
        </w:rPr>
        <w:lastRenderedPageBreak/>
        <w:t>KLAUZULA INFORMACYJNA</w:t>
      </w:r>
    </w:p>
    <w:p w14:paraId="3EF8A809" w14:textId="77777777" w:rsidR="00377B97" w:rsidRPr="00C97B01" w:rsidRDefault="00377B97" w:rsidP="00377B97">
      <w:pPr>
        <w:pStyle w:val="NormalnyWeb"/>
        <w:spacing w:before="0" w:beforeAutospacing="0" w:after="0" w:afterAutospacing="0"/>
        <w:jc w:val="center"/>
        <w:textAlignment w:val="baseline"/>
        <w:rPr>
          <w:rFonts w:ascii="Tahoma" w:hAnsi="Tahoma" w:cs="Tahoma"/>
          <w:b/>
          <w:bCs/>
          <w:color w:val="000000" w:themeColor="text1"/>
          <w:sz w:val="22"/>
          <w:szCs w:val="22"/>
        </w:rPr>
      </w:pPr>
    </w:p>
    <w:p w14:paraId="64534778" w14:textId="77777777" w:rsidR="00377B97" w:rsidRPr="00C97B01" w:rsidRDefault="00377B97" w:rsidP="00377B97">
      <w:pPr>
        <w:pStyle w:val="NormalnyWeb"/>
        <w:spacing w:before="0" w:beforeAutospacing="0" w:after="0" w:afterAutospacing="0"/>
        <w:jc w:val="center"/>
        <w:textAlignment w:val="baseline"/>
        <w:rPr>
          <w:rFonts w:ascii="Tahoma" w:hAnsi="Tahoma" w:cs="Tahoma"/>
          <w:b/>
          <w:bCs/>
          <w:color w:val="000000" w:themeColor="text1"/>
          <w:sz w:val="22"/>
          <w:szCs w:val="22"/>
        </w:rPr>
      </w:pPr>
    </w:p>
    <w:p w14:paraId="69E9BD81" w14:textId="77777777" w:rsidR="00377B97" w:rsidRPr="00C97B01" w:rsidRDefault="00377B97" w:rsidP="00377B97">
      <w:pPr>
        <w:pStyle w:val="NormalnyWeb"/>
        <w:spacing w:before="0" w:beforeAutospacing="0" w:after="0" w:afterAutospacing="0"/>
        <w:jc w:val="both"/>
        <w:rPr>
          <w:rStyle w:val="Pogrubienie"/>
          <w:rFonts w:ascii="Tahoma" w:hAnsi="Tahoma" w:cs="Tahoma"/>
          <w:sz w:val="22"/>
          <w:szCs w:val="22"/>
        </w:rPr>
      </w:pPr>
      <w:r w:rsidRPr="00C97B01">
        <w:rPr>
          <w:rFonts w:ascii="Tahoma" w:hAnsi="Tahoma" w:cs="Tahoma"/>
          <w:b/>
          <w:bCs/>
          <w:sz w:val="22"/>
          <w:szCs w:val="22"/>
        </w:rPr>
        <w:t>Administrator Danych.</w:t>
      </w:r>
      <w:r w:rsidRPr="00C97B01">
        <w:rPr>
          <w:rFonts w:ascii="Tahoma" w:hAnsi="Tahoma" w:cs="Tahoma"/>
          <w:sz w:val="22"/>
          <w:szCs w:val="22"/>
        </w:rPr>
        <w:t xml:space="preserve"> Administratorem, czyli podmiotem decydującym o celach i środkach przetwarzania danych osobowych jest Teatr Muzyczny ROMA w Warszawie, ul. Nowogrodzka 49, 00-695 Warszawa, w dalszej części zwany jako TMR.</w:t>
      </w:r>
      <w:r w:rsidRPr="00C97B01">
        <w:rPr>
          <w:rStyle w:val="Pogrubienie"/>
          <w:rFonts w:ascii="Tahoma" w:hAnsi="Tahoma" w:cs="Tahoma"/>
          <w:sz w:val="22"/>
          <w:szCs w:val="22"/>
        </w:rPr>
        <w:t xml:space="preserve"> </w:t>
      </w:r>
    </w:p>
    <w:p w14:paraId="4717E1D1"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7A3EF49A" w14:textId="133F9BC6" w:rsidR="00377B97" w:rsidRPr="00C97B01" w:rsidRDefault="00377B97" w:rsidP="00377B97">
      <w:pPr>
        <w:pStyle w:val="NormalnyWeb"/>
        <w:spacing w:before="0" w:beforeAutospacing="0" w:after="0" w:afterAutospacing="0"/>
        <w:jc w:val="both"/>
        <w:rPr>
          <w:rFonts w:ascii="Tahoma" w:hAnsi="Tahoma" w:cs="Tahoma"/>
          <w:sz w:val="22"/>
          <w:szCs w:val="22"/>
        </w:rPr>
      </w:pPr>
      <w:r w:rsidRPr="00C97B01">
        <w:rPr>
          <w:rFonts w:ascii="Tahoma" w:hAnsi="Tahoma" w:cs="Tahoma"/>
          <w:b/>
          <w:bCs/>
          <w:sz w:val="22"/>
          <w:szCs w:val="22"/>
        </w:rPr>
        <w:t>Uzyskanie informacji o przetwarzaniu danych osobowych.</w:t>
      </w:r>
      <w:r w:rsidRPr="00C97B01">
        <w:rPr>
          <w:rFonts w:ascii="Tahoma" w:hAnsi="Tahoma" w:cs="Tahoma"/>
          <w:sz w:val="22"/>
          <w:szCs w:val="22"/>
        </w:rPr>
        <w:t xml:space="preserve"> W sprawach związanych z ochroną danych można się z nami skontaktować pod adresem naszego inspektora ochrony danych, e-mail: iod@teatrroma.pl lub pod adresem Teatr Muzyczny ROMA w Warszawie, ul. Nowogrodzka 49, 00-695 Warszawa z dopiskiem „IOD”.</w:t>
      </w:r>
    </w:p>
    <w:p w14:paraId="5C3AA471"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50C35D7D" w14:textId="77777777" w:rsidR="00377B97" w:rsidRPr="00C97B01" w:rsidRDefault="00377B97" w:rsidP="00377B97">
      <w:pPr>
        <w:pStyle w:val="NormalnyWeb"/>
        <w:spacing w:before="0" w:beforeAutospacing="0" w:after="0" w:afterAutospacing="0"/>
        <w:jc w:val="both"/>
        <w:rPr>
          <w:rFonts w:ascii="Tahoma" w:hAnsi="Tahoma" w:cs="Tahoma"/>
          <w:sz w:val="22"/>
          <w:szCs w:val="22"/>
        </w:rPr>
      </w:pPr>
      <w:r w:rsidRPr="00C97B01">
        <w:rPr>
          <w:rFonts w:ascii="Tahoma" w:hAnsi="Tahoma" w:cs="Tahoma"/>
          <w:b/>
          <w:bCs/>
          <w:sz w:val="22"/>
          <w:szCs w:val="22"/>
        </w:rPr>
        <w:t>Cele oraz podstawy prawne przetwarzania Pani/Pana danych osobowych.</w:t>
      </w:r>
      <w:r w:rsidRPr="00C97B01">
        <w:rPr>
          <w:rFonts w:ascii="Tahoma" w:hAnsi="Tahoma" w:cs="Tahoma"/>
          <w:sz w:val="22"/>
          <w:szCs w:val="22"/>
        </w:rPr>
        <w:t xml:space="preserve"> TMR zbiera i przetwarza dane osobowe dla celów związanych z działaniami podejmowanymi w zakresie przeciwdziałania pandemii koronawirusa (COVID-2019) i zagwarantowania bezpieczeństwa osób przebywających na terenie Administratora danych. Przetwarzanie będzie odbywało się w oparciu o następujące podstawy prawne:</w:t>
      </w:r>
    </w:p>
    <w:p w14:paraId="71E66776" w14:textId="77777777" w:rsidR="00377B97" w:rsidRPr="00C97B01" w:rsidRDefault="00377B97" w:rsidP="00C163CD">
      <w:pPr>
        <w:pStyle w:val="Akapitzlist"/>
        <w:numPr>
          <w:ilvl w:val="0"/>
          <w:numId w:val="5"/>
        </w:numPr>
        <w:shd w:val="clear" w:color="auto" w:fill="FFFFFF"/>
        <w:spacing w:before="120" w:after="120" w:line="276" w:lineRule="auto"/>
        <w:ind w:left="1134" w:hanging="567"/>
        <w:contextualSpacing w:val="0"/>
        <w:jc w:val="both"/>
        <w:rPr>
          <w:rFonts w:ascii="Tahoma" w:eastAsia="Times New Roman" w:hAnsi="Tahoma" w:cs="Tahoma"/>
          <w:b/>
          <w:bCs/>
          <w:sz w:val="22"/>
          <w:szCs w:val="22"/>
        </w:rPr>
      </w:pPr>
      <w:r w:rsidRPr="00C97B01">
        <w:rPr>
          <w:rFonts w:ascii="Tahoma" w:eastAsia="Times New Roman" w:hAnsi="Tahoma" w:cs="Tahoma"/>
          <w:b/>
          <w:bCs/>
          <w:sz w:val="22"/>
          <w:szCs w:val="22"/>
        </w:rPr>
        <w:t xml:space="preserve">w zakresie gromadzenia informacji o stanie zdrowie tj. w szczególności informacji związanych z  wirusem SARS – </w:t>
      </w:r>
      <w:proofErr w:type="spellStart"/>
      <w:r w:rsidRPr="00C97B01">
        <w:rPr>
          <w:rFonts w:ascii="Tahoma" w:eastAsia="Times New Roman" w:hAnsi="Tahoma" w:cs="Tahoma"/>
          <w:b/>
          <w:bCs/>
          <w:sz w:val="22"/>
          <w:szCs w:val="22"/>
        </w:rPr>
        <w:t>CoV</w:t>
      </w:r>
      <w:proofErr w:type="spellEnd"/>
      <w:r w:rsidRPr="00C97B01">
        <w:rPr>
          <w:rFonts w:ascii="Tahoma" w:eastAsia="Times New Roman" w:hAnsi="Tahoma" w:cs="Tahoma"/>
          <w:b/>
          <w:bCs/>
          <w:sz w:val="22"/>
          <w:szCs w:val="22"/>
        </w:rPr>
        <w:t xml:space="preserve"> – 2, </w:t>
      </w:r>
      <w:r w:rsidRPr="00C97B01">
        <w:rPr>
          <w:rFonts w:ascii="Tahoma" w:eastAsia="Times New Roman" w:hAnsi="Tahoma" w:cs="Tahoma"/>
          <w:sz w:val="22"/>
          <w:szCs w:val="22"/>
        </w:rPr>
        <w:t>na podstawie art. 9 ust. 2 lit. i) RODO tj. interes publiczny w dziedzinie zdrowia publicznego w zakresie ochrony przed zakażeniami,</w:t>
      </w:r>
    </w:p>
    <w:p w14:paraId="2F1C1F04" w14:textId="77777777" w:rsidR="00377B97" w:rsidRPr="00C97B01" w:rsidRDefault="00377B97" w:rsidP="00C163CD">
      <w:pPr>
        <w:pStyle w:val="Akapitzlist"/>
        <w:numPr>
          <w:ilvl w:val="0"/>
          <w:numId w:val="5"/>
        </w:numPr>
        <w:shd w:val="clear" w:color="auto" w:fill="FFFFFF"/>
        <w:spacing w:before="120" w:after="120" w:line="276" w:lineRule="auto"/>
        <w:ind w:left="1134" w:hanging="567"/>
        <w:contextualSpacing w:val="0"/>
        <w:jc w:val="both"/>
        <w:rPr>
          <w:rFonts w:ascii="Tahoma" w:eastAsia="Times New Roman" w:hAnsi="Tahoma" w:cs="Tahoma"/>
          <w:sz w:val="22"/>
          <w:szCs w:val="22"/>
        </w:rPr>
      </w:pPr>
      <w:r w:rsidRPr="00C97B01">
        <w:rPr>
          <w:rFonts w:ascii="Tahoma" w:eastAsia="Times New Roman" w:hAnsi="Tahoma" w:cs="Tahoma"/>
          <w:b/>
          <w:bCs/>
          <w:sz w:val="22"/>
          <w:szCs w:val="22"/>
        </w:rPr>
        <w:t>w zakresie gromadzenia informacji o danych kontaktowych</w:t>
      </w:r>
      <w:r w:rsidRPr="00C97B01">
        <w:rPr>
          <w:rFonts w:ascii="Tahoma" w:eastAsia="Times New Roman" w:hAnsi="Tahoma" w:cs="Tahoma"/>
          <w:sz w:val="22"/>
          <w:szCs w:val="22"/>
        </w:rPr>
        <w:t>, na podstawie art. 6 ust. 1 lit. f) RODO tj. prawnie uzasadnionego interesu Administratora, jakim jest przekazanie informacji stosownym służbom na wypadek wykrycia, że osoba zakażona przebywała na terenie TMR.</w:t>
      </w:r>
    </w:p>
    <w:p w14:paraId="4DBC7BA9"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52E0E539" w14:textId="77777777" w:rsidR="00377B97" w:rsidRPr="00C97B01" w:rsidRDefault="00377B97" w:rsidP="00377B97">
      <w:pPr>
        <w:pStyle w:val="NormalnyWeb"/>
        <w:spacing w:before="0" w:beforeAutospacing="0" w:after="0" w:afterAutospacing="0"/>
        <w:jc w:val="both"/>
        <w:rPr>
          <w:rFonts w:ascii="Tahoma" w:hAnsi="Tahoma" w:cs="Tahoma"/>
          <w:sz w:val="22"/>
          <w:szCs w:val="22"/>
        </w:rPr>
      </w:pPr>
      <w:r w:rsidRPr="00C97B01">
        <w:rPr>
          <w:rFonts w:ascii="Tahoma" w:hAnsi="Tahoma" w:cs="Tahoma"/>
          <w:b/>
          <w:bCs/>
          <w:sz w:val="22"/>
          <w:szCs w:val="22"/>
        </w:rPr>
        <w:t>Informacje o odbiorcach Pani/Pana danych osobowych.</w:t>
      </w:r>
      <w:r w:rsidRPr="00C97B01">
        <w:rPr>
          <w:rFonts w:ascii="Tahoma" w:hAnsi="Tahoma" w:cs="Tahoma"/>
          <w:sz w:val="22"/>
          <w:szCs w:val="22"/>
        </w:rPr>
        <w:t xml:space="preserve"> Pani/Pana dane osobowe mogą być udostępniane uprawnionym organom państwowym takim jak Główny Inspektor Sanitarny i służby porządkowe w zakresie i dla celów wynikających z obowiązujących przepisów prawa.</w:t>
      </w:r>
    </w:p>
    <w:p w14:paraId="18C6ABF4"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18BF66DE" w14:textId="77777777" w:rsidR="00377B97" w:rsidRPr="00C97B01" w:rsidRDefault="00377B97" w:rsidP="00377B97">
      <w:pPr>
        <w:pStyle w:val="Tekstkomentarza"/>
        <w:jc w:val="both"/>
        <w:rPr>
          <w:rFonts w:ascii="Tahoma" w:eastAsia="Times New Roman" w:hAnsi="Tahoma" w:cs="Tahoma"/>
          <w:sz w:val="22"/>
          <w:szCs w:val="22"/>
        </w:rPr>
      </w:pPr>
      <w:r w:rsidRPr="00C97B01">
        <w:rPr>
          <w:rFonts w:ascii="Tahoma" w:hAnsi="Tahoma" w:cs="Tahoma"/>
          <w:b/>
          <w:bCs/>
          <w:sz w:val="22"/>
          <w:szCs w:val="22"/>
        </w:rPr>
        <w:t>Okresy przetwarzania danych osobowych.</w:t>
      </w:r>
      <w:r w:rsidRPr="00C97B01">
        <w:rPr>
          <w:rFonts w:ascii="Tahoma" w:hAnsi="Tahoma" w:cs="Tahoma"/>
          <w:sz w:val="22"/>
          <w:szCs w:val="22"/>
        </w:rPr>
        <w:t xml:space="preserve"> </w:t>
      </w:r>
      <w:r w:rsidRPr="00C97B01">
        <w:rPr>
          <w:rFonts w:ascii="Tahoma" w:eastAsia="Times New Roman" w:hAnsi="Tahoma" w:cs="Tahoma"/>
          <w:sz w:val="22"/>
          <w:szCs w:val="22"/>
        </w:rPr>
        <w:t xml:space="preserve">Pani / Pana dane osobowe będą przechowywane do momentu wniesienia przez Panią / Pana sprzeciwu w zakresie danych przetwarzanych na podstawie art. 6 ust. 1 lit. f) RODO a w pozostałym zakresie </w:t>
      </w:r>
      <w:r w:rsidRPr="00C97B01">
        <w:rPr>
          <w:rFonts w:ascii="Tahoma" w:hAnsi="Tahoma" w:cs="Tahoma"/>
          <w:sz w:val="22"/>
          <w:szCs w:val="22"/>
        </w:rPr>
        <w:t>nie dłużej niż przez okres dwóch tygodni od zakończenia świadczenia pracy na rzecz Administratora.</w:t>
      </w:r>
      <w:r w:rsidRPr="00C97B01">
        <w:rPr>
          <w:rFonts w:ascii="Tahoma" w:eastAsia="Times New Roman" w:hAnsi="Tahoma" w:cs="Tahoma"/>
          <w:sz w:val="22"/>
          <w:szCs w:val="22"/>
        </w:rPr>
        <w:t>.</w:t>
      </w:r>
    </w:p>
    <w:p w14:paraId="01DA011C" w14:textId="77777777" w:rsidR="00377B97" w:rsidRPr="00C97B01" w:rsidRDefault="00377B97" w:rsidP="00377B97">
      <w:pPr>
        <w:pStyle w:val="Tekstkomentarza"/>
        <w:jc w:val="both"/>
        <w:rPr>
          <w:rFonts w:ascii="Tahoma" w:eastAsia="Times New Roman" w:hAnsi="Tahoma" w:cs="Tahoma"/>
          <w:sz w:val="22"/>
          <w:szCs w:val="22"/>
        </w:rPr>
      </w:pPr>
    </w:p>
    <w:p w14:paraId="236933F7" w14:textId="77777777" w:rsidR="00377B97" w:rsidRPr="00C97B01" w:rsidRDefault="00377B97" w:rsidP="00377B97">
      <w:pPr>
        <w:pStyle w:val="Tekstkomentarza"/>
        <w:jc w:val="both"/>
        <w:rPr>
          <w:rFonts w:ascii="Tahoma" w:eastAsia="Times New Roman" w:hAnsi="Tahoma" w:cs="Tahoma"/>
          <w:b/>
          <w:bCs/>
          <w:sz w:val="22"/>
          <w:szCs w:val="22"/>
        </w:rPr>
      </w:pPr>
      <w:r w:rsidRPr="00C97B01">
        <w:rPr>
          <w:rFonts w:ascii="Tahoma" w:eastAsia="Times New Roman" w:hAnsi="Tahoma" w:cs="Tahoma"/>
          <w:b/>
          <w:bCs/>
          <w:sz w:val="22"/>
          <w:szCs w:val="22"/>
        </w:rPr>
        <w:t>W związku z przetwarzaniem danych osobowych przysługują Pani / Panu następujące prawa:</w:t>
      </w:r>
    </w:p>
    <w:p w14:paraId="15FB4554" w14:textId="77777777" w:rsidR="00377B97" w:rsidRPr="00C97B01" w:rsidRDefault="00377B97" w:rsidP="00377B97">
      <w:pPr>
        <w:jc w:val="both"/>
        <w:rPr>
          <w:rFonts w:ascii="Tahoma" w:eastAsia="Times New Roman" w:hAnsi="Tahoma" w:cs="Tahoma"/>
          <w:sz w:val="22"/>
          <w:szCs w:val="22"/>
        </w:rPr>
      </w:pPr>
      <w:r w:rsidRPr="00C97B01">
        <w:rPr>
          <w:rFonts w:ascii="Tahoma" w:eastAsia="Times New Roman" w:hAnsi="Tahoma" w:cs="Tahoma"/>
          <w:sz w:val="22"/>
          <w:szCs w:val="22"/>
        </w:rPr>
        <w:t>-prawo dostępu do treści danych, prawo do sprostowania danych, prawo do usunięcia danych, prawo do ograniczenia przetwarzania danych,</w:t>
      </w:r>
    </w:p>
    <w:p w14:paraId="639F73A4" w14:textId="77777777" w:rsidR="00377B97" w:rsidRPr="00C97B01" w:rsidRDefault="00377B97" w:rsidP="00377B97">
      <w:pPr>
        <w:jc w:val="both"/>
        <w:rPr>
          <w:rFonts w:ascii="Tahoma" w:eastAsia="Times New Roman" w:hAnsi="Tahoma" w:cs="Tahoma"/>
          <w:sz w:val="22"/>
          <w:szCs w:val="22"/>
        </w:rPr>
      </w:pPr>
      <w:r w:rsidRPr="00C97B01">
        <w:rPr>
          <w:rFonts w:ascii="Tahoma" w:eastAsia="Times New Roman" w:hAnsi="Tahoma" w:cs="Tahoma"/>
          <w:sz w:val="22"/>
          <w:szCs w:val="22"/>
        </w:rPr>
        <w:t>-prawo do wniesienia sprzeciwu, w przypadku przetwarzania danych, które odbywa się na podstawie art. 6 ust. 1 lit. f) RODO,</w:t>
      </w:r>
    </w:p>
    <w:p w14:paraId="77244965" w14:textId="77777777" w:rsidR="00377B97" w:rsidRPr="00C97B01" w:rsidRDefault="00377B97" w:rsidP="00377B97">
      <w:pPr>
        <w:jc w:val="both"/>
        <w:rPr>
          <w:rFonts w:ascii="Tahoma" w:eastAsia="Times New Roman" w:hAnsi="Tahoma" w:cs="Tahoma"/>
          <w:sz w:val="22"/>
          <w:szCs w:val="22"/>
        </w:rPr>
      </w:pPr>
      <w:r w:rsidRPr="00C97B01">
        <w:rPr>
          <w:rFonts w:ascii="Tahoma" w:eastAsia="Times New Roman" w:hAnsi="Tahoma" w:cs="Tahoma"/>
          <w:sz w:val="22"/>
          <w:szCs w:val="22"/>
        </w:rPr>
        <w:t>-prawo do wniesienia skargi do organu nadzorczego (Prezesa Urzędu Ochrony Danych Osobowych) w przypadku uznania, że przetwarzanie danych osobowych Panią / Pana dotyczących narusza przepisy RODO.</w:t>
      </w:r>
    </w:p>
    <w:p w14:paraId="46209A55" w14:textId="77777777" w:rsidR="00377B97" w:rsidRPr="00C97B01" w:rsidRDefault="00377B97" w:rsidP="00377B97">
      <w:pPr>
        <w:pStyle w:val="Tekstkomentarza"/>
        <w:jc w:val="both"/>
        <w:rPr>
          <w:rFonts w:ascii="Tahoma" w:eastAsia="Times New Roman" w:hAnsi="Tahoma" w:cs="Tahoma"/>
          <w:sz w:val="22"/>
          <w:szCs w:val="22"/>
        </w:rPr>
      </w:pPr>
      <w:r w:rsidRPr="00C97B01">
        <w:rPr>
          <w:rFonts w:ascii="Tahoma" w:eastAsia="Times New Roman" w:hAnsi="Tahoma" w:cs="Tahoma"/>
          <w:sz w:val="22"/>
          <w:szCs w:val="22"/>
        </w:rPr>
        <w:t xml:space="preserve">Wszystkie wskazane wyżej prawa mają zastosowanie w zakresie wynikającym z przepisów Ogólnego rozporządzenia o ochronie danych. </w:t>
      </w:r>
    </w:p>
    <w:p w14:paraId="6BCD856B" w14:textId="77777777" w:rsidR="00377B97" w:rsidRPr="00C97B01" w:rsidRDefault="00377B97" w:rsidP="00377B97">
      <w:pPr>
        <w:jc w:val="both"/>
        <w:rPr>
          <w:rFonts w:ascii="Tahoma" w:eastAsia="Times New Roman" w:hAnsi="Tahoma" w:cs="Tahoma"/>
          <w:sz w:val="22"/>
          <w:szCs w:val="22"/>
        </w:rPr>
      </w:pPr>
      <w:r w:rsidRPr="00C97B01">
        <w:rPr>
          <w:rFonts w:ascii="Tahoma" w:eastAsia="Times New Roman" w:hAnsi="Tahoma" w:cs="Tahoma"/>
          <w:sz w:val="22"/>
          <w:szCs w:val="22"/>
        </w:rPr>
        <w:t>W celu skorzystania z powyższych praw należy skontaktować się z inspektorem ochrony danych. Dane kontaktowe wskazane zostały powyżej.</w:t>
      </w:r>
    </w:p>
    <w:p w14:paraId="46845235" w14:textId="77777777" w:rsidR="00377B97" w:rsidRPr="00C97B01" w:rsidRDefault="00377B97" w:rsidP="00377B97">
      <w:pPr>
        <w:pStyle w:val="NormalnyWeb"/>
        <w:spacing w:before="0" w:beforeAutospacing="0" w:after="0" w:afterAutospacing="0"/>
        <w:jc w:val="both"/>
        <w:rPr>
          <w:rFonts w:ascii="Tahoma" w:hAnsi="Tahoma" w:cs="Tahoma"/>
          <w:sz w:val="22"/>
          <w:szCs w:val="22"/>
        </w:rPr>
      </w:pPr>
    </w:p>
    <w:p w14:paraId="5D528A4D" w14:textId="77777777" w:rsidR="00377B97" w:rsidRPr="00C97B01" w:rsidRDefault="00377B97" w:rsidP="00377B97">
      <w:pPr>
        <w:pStyle w:val="NormalnyWeb"/>
        <w:spacing w:before="0" w:beforeAutospacing="0" w:after="0" w:afterAutospacing="0"/>
        <w:jc w:val="both"/>
        <w:rPr>
          <w:rFonts w:ascii="Tahoma" w:hAnsi="Tahoma" w:cs="Tahoma"/>
          <w:sz w:val="22"/>
          <w:szCs w:val="22"/>
        </w:rPr>
      </w:pPr>
      <w:r w:rsidRPr="00C97B01">
        <w:rPr>
          <w:rFonts w:ascii="Tahoma" w:hAnsi="Tahoma" w:cs="Tahoma"/>
          <w:b/>
          <w:bCs/>
          <w:sz w:val="22"/>
          <w:szCs w:val="22"/>
        </w:rPr>
        <w:t>Obowiązek podania danych osobowych.</w:t>
      </w:r>
      <w:r w:rsidRPr="00C97B01">
        <w:rPr>
          <w:rFonts w:ascii="Tahoma" w:hAnsi="Tahoma" w:cs="Tahoma"/>
          <w:sz w:val="22"/>
          <w:szCs w:val="22"/>
        </w:rPr>
        <w:t xml:space="preserve"> Podanie danych stanowi warunek wejścia na teren TMR w celu wykonywania czynności zawodowych. </w:t>
      </w:r>
    </w:p>
    <w:p w14:paraId="053C9BB3" w14:textId="77777777" w:rsidR="00B6433D" w:rsidRPr="00C97B01" w:rsidRDefault="00B6433D">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br w:type="page"/>
      </w:r>
    </w:p>
    <w:p w14:paraId="16736FD5" w14:textId="271C56D9" w:rsidR="00747E20" w:rsidRPr="00C97B01" w:rsidRDefault="00747E20" w:rsidP="00B6433D">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lastRenderedPageBreak/>
        <w:t>Załącznik nr 2 do SWZ</w:t>
      </w:r>
    </w:p>
    <w:p w14:paraId="659603B0" w14:textId="77777777" w:rsidR="00747E20" w:rsidRPr="00C97B01" w:rsidRDefault="00747E20" w:rsidP="00747E20">
      <w:pPr>
        <w:rPr>
          <w:rStyle w:val="Brak"/>
          <w:rFonts w:ascii="Tahoma" w:hAnsi="Tahoma" w:cs="Tahoma"/>
          <w:bCs/>
          <w:sz w:val="24"/>
          <w:szCs w:val="24"/>
        </w:rPr>
      </w:pPr>
    </w:p>
    <w:p w14:paraId="47185173"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Zamawiający</w:t>
      </w:r>
    </w:p>
    <w:p w14:paraId="5167AAD5" w14:textId="77777777" w:rsidR="00747E20" w:rsidRPr="00C97B01" w:rsidRDefault="00747E20" w:rsidP="00747E20">
      <w:pPr>
        <w:rPr>
          <w:rFonts w:ascii="Tahoma" w:hAnsi="Tahoma" w:cs="Tahoma"/>
          <w:sz w:val="24"/>
          <w:szCs w:val="24"/>
        </w:rPr>
      </w:pPr>
      <w:r w:rsidRPr="00C97B01">
        <w:rPr>
          <w:rFonts w:ascii="Tahoma" w:hAnsi="Tahoma" w:cs="Tahoma"/>
          <w:sz w:val="24"/>
          <w:szCs w:val="24"/>
        </w:rPr>
        <w:t xml:space="preserve">Teatr Muzyczny ROMA w Warszawie, </w:t>
      </w:r>
    </w:p>
    <w:p w14:paraId="11117B62" w14:textId="77777777" w:rsidR="00747E20" w:rsidRPr="00C97B01" w:rsidRDefault="00747E20" w:rsidP="00747E20">
      <w:pPr>
        <w:rPr>
          <w:rFonts w:ascii="Tahoma" w:hAnsi="Tahoma" w:cs="Tahoma"/>
          <w:sz w:val="24"/>
          <w:szCs w:val="24"/>
        </w:rPr>
      </w:pPr>
      <w:r w:rsidRPr="00C97B01">
        <w:rPr>
          <w:rFonts w:ascii="Tahoma" w:hAnsi="Tahoma" w:cs="Tahoma"/>
          <w:sz w:val="24"/>
          <w:szCs w:val="24"/>
        </w:rPr>
        <w:t xml:space="preserve">ul. Nowogrodzka 49, </w:t>
      </w:r>
    </w:p>
    <w:p w14:paraId="66B71572" w14:textId="77777777" w:rsidR="00747E20" w:rsidRPr="00C97B01" w:rsidRDefault="00747E20" w:rsidP="00747E20">
      <w:pPr>
        <w:rPr>
          <w:rFonts w:ascii="Tahoma" w:hAnsi="Tahoma" w:cs="Tahoma"/>
          <w:sz w:val="24"/>
          <w:szCs w:val="24"/>
        </w:rPr>
      </w:pPr>
      <w:r w:rsidRPr="00C97B01">
        <w:rPr>
          <w:rFonts w:ascii="Tahoma" w:hAnsi="Tahoma" w:cs="Tahoma"/>
          <w:sz w:val="24"/>
          <w:szCs w:val="24"/>
        </w:rPr>
        <w:t>00-695 Warszawa</w:t>
      </w:r>
    </w:p>
    <w:p w14:paraId="53B5E47C" w14:textId="77777777" w:rsidR="00747E20" w:rsidRPr="00C97B01" w:rsidRDefault="00747E20" w:rsidP="00747E20">
      <w:pPr>
        <w:rPr>
          <w:rStyle w:val="Brak"/>
          <w:rFonts w:ascii="Tahoma" w:hAnsi="Tahoma" w:cs="Tahoma"/>
          <w:bCs/>
          <w:sz w:val="24"/>
          <w:szCs w:val="24"/>
        </w:rPr>
      </w:pPr>
    </w:p>
    <w:p w14:paraId="040B3B66" w14:textId="77777777" w:rsidR="00747E20" w:rsidRPr="00C97B01" w:rsidRDefault="00747E20" w:rsidP="00747E20">
      <w:pPr>
        <w:rPr>
          <w:rStyle w:val="Brak"/>
          <w:rFonts w:ascii="Tahoma" w:hAnsi="Tahoma" w:cs="Tahoma"/>
          <w:bCs/>
          <w:sz w:val="24"/>
          <w:szCs w:val="24"/>
        </w:rPr>
      </w:pPr>
    </w:p>
    <w:p w14:paraId="3DF25D12" w14:textId="77777777" w:rsidR="00747E20" w:rsidRPr="00C97B01" w:rsidRDefault="00747E20" w:rsidP="0010757B">
      <w:pPr>
        <w:jc w:val="center"/>
        <w:rPr>
          <w:rStyle w:val="Brak"/>
          <w:rFonts w:ascii="Tahoma" w:hAnsi="Tahoma" w:cs="Tahoma"/>
          <w:b/>
          <w:bCs/>
          <w:sz w:val="24"/>
          <w:szCs w:val="24"/>
        </w:rPr>
      </w:pPr>
      <w:r w:rsidRPr="00C97B01">
        <w:rPr>
          <w:rStyle w:val="Brak"/>
          <w:rFonts w:ascii="Tahoma" w:hAnsi="Tahoma" w:cs="Tahoma"/>
          <w:b/>
          <w:bCs/>
          <w:sz w:val="24"/>
          <w:szCs w:val="24"/>
        </w:rPr>
        <w:t>FORMULARZ OFERTY</w:t>
      </w:r>
    </w:p>
    <w:p w14:paraId="15E94B0A" w14:textId="77777777" w:rsidR="00747E20" w:rsidRPr="00C97B01" w:rsidRDefault="00747E20" w:rsidP="00747E20">
      <w:pPr>
        <w:rPr>
          <w:rStyle w:val="Brak"/>
          <w:rFonts w:ascii="Tahoma" w:hAnsi="Tahoma" w:cs="Tahoma"/>
          <w:bCs/>
          <w:sz w:val="24"/>
          <w:szCs w:val="24"/>
        </w:rPr>
      </w:pPr>
    </w:p>
    <w:p w14:paraId="31F08DC2"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Ja/my*niżej podpisani:</w:t>
      </w:r>
    </w:p>
    <w:p w14:paraId="747B1E1F"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323F728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(imię, nazwisko, stanowisko/podstawa do reprezentacji)</w:t>
      </w:r>
    </w:p>
    <w:p w14:paraId="4718F11E" w14:textId="77777777" w:rsidR="00747E20" w:rsidRPr="00C97B01" w:rsidRDefault="00747E20" w:rsidP="00BE11B2">
      <w:pPr>
        <w:spacing w:line="360" w:lineRule="auto"/>
        <w:rPr>
          <w:rStyle w:val="Brak"/>
          <w:rFonts w:ascii="Tahoma" w:hAnsi="Tahoma" w:cs="Tahoma"/>
          <w:bCs/>
          <w:sz w:val="24"/>
          <w:szCs w:val="24"/>
        </w:rPr>
      </w:pPr>
    </w:p>
    <w:p w14:paraId="22E6EA76"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działając w imieniu i na rzecz:</w:t>
      </w:r>
    </w:p>
    <w:p w14:paraId="0FBD6D30"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71128661"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6EBA1D10"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(pełna nazwa Wykonawcy/Wykonawców w przypadku wykonawców wspólnie ubiegających się o udzielenie zamówienia)</w:t>
      </w:r>
    </w:p>
    <w:p w14:paraId="74F9E951" w14:textId="77777777" w:rsidR="00747E20" w:rsidRPr="00C97B01" w:rsidRDefault="00747E20" w:rsidP="00BE11B2">
      <w:pPr>
        <w:spacing w:line="360" w:lineRule="auto"/>
        <w:rPr>
          <w:rStyle w:val="Brak"/>
          <w:rFonts w:ascii="Tahoma" w:hAnsi="Tahoma" w:cs="Tahoma"/>
          <w:bCs/>
          <w:sz w:val="24"/>
          <w:szCs w:val="24"/>
        </w:rPr>
      </w:pPr>
    </w:p>
    <w:p w14:paraId="3278C808"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w:t>
      </w:r>
    </w:p>
    <w:p w14:paraId="5E9E9B45"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Kraj: ……………………………………</w:t>
      </w:r>
    </w:p>
    <w:p w14:paraId="05B78109"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REGON: …….………………………………..</w:t>
      </w:r>
    </w:p>
    <w:p w14:paraId="6BDDD703"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NIP: ………………………………….</w:t>
      </w:r>
    </w:p>
    <w:p w14:paraId="388E766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TEL.: …………………….………………………</w:t>
      </w:r>
    </w:p>
    <w:p w14:paraId="4C60AE2C"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e-mail:……………………………………</w:t>
      </w:r>
    </w:p>
    <w:p w14:paraId="3406B1A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(na które Zamawiający ma przesyłać korespondencję)</w:t>
      </w:r>
    </w:p>
    <w:p w14:paraId="7FD9AA61" w14:textId="77777777" w:rsidR="00747E20" w:rsidRPr="00C97B01" w:rsidRDefault="00747E20" w:rsidP="00BE11B2">
      <w:pPr>
        <w:spacing w:line="360" w:lineRule="auto"/>
        <w:rPr>
          <w:rStyle w:val="Brak"/>
          <w:rFonts w:ascii="Tahoma" w:hAnsi="Tahoma" w:cs="Tahoma"/>
          <w:bCs/>
          <w:sz w:val="24"/>
          <w:szCs w:val="24"/>
        </w:rPr>
      </w:pPr>
    </w:p>
    <w:p w14:paraId="76AB45C9" w14:textId="77777777"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Cs/>
          <w:sz w:val="24"/>
          <w:szCs w:val="24"/>
        </w:rPr>
        <w:t xml:space="preserve">Wykonawca jest: </w:t>
      </w:r>
      <w:r w:rsidRPr="00C97B01">
        <w:rPr>
          <w:rStyle w:val="Brak"/>
          <w:rFonts w:ascii="Tahoma" w:hAnsi="Tahoma" w:cs="Tahoma"/>
          <w:b/>
          <w:i/>
          <w:iCs/>
          <w:color w:val="FF0000"/>
          <w:sz w:val="24"/>
          <w:szCs w:val="24"/>
        </w:rPr>
        <w:t>mikro, małym, średnim, dużym</w:t>
      </w:r>
      <w:r w:rsidRPr="00C97B01">
        <w:rPr>
          <w:rStyle w:val="Brak"/>
          <w:rFonts w:ascii="Tahoma" w:hAnsi="Tahoma" w:cs="Tahoma"/>
          <w:bCs/>
          <w:color w:val="FF0000"/>
          <w:sz w:val="24"/>
          <w:szCs w:val="24"/>
        </w:rPr>
        <w:t xml:space="preserve"> </w:t>
      </w:r>
      <w:r w:rsidRPr="00C97B01">
        <w:rPr>
          <w:rStyle w:val="Brak"/>
          <w:rFonts w:ascii="Tahoma" w:hAnsi="Tahoma" w:cs="Tahoma"/>
          <w:bCs/>
          <w:sz w:val="24"/>
          <w:szCs w:val="24"/>
        </w:rPr>
        <w:t>przedsiębiorcą</w:t>
      </w:r>
      <w:r w:rsidRPr="00C97B01">
        <w:rPr>
          <w:rStyle w:val="Brak"/>
          <w:rFonts w:ascii="Tahoma" w:hAnsi="Tahoma" w:cs="Tahoma"/>
          <w:b/>
          <w:bCs/>
          <w:i/>
          <w:sz w:val="24"/>
          <w:szCs w:val="24"/>
        </w:rPr>
        <w:t xml:space="preserve"> </w:t>
      </w:r>
      <w:r w:rsidRPr="00C97B01">
        <w:rPr>
          <w:rStyle w:val="Brak"/>
          <w:rFonts w:ascii="Tahoma" w:hAnsi="Tahoma" w:cs="Tahoma"/>
          <w:b/>
          <w:bCs/>
          <w:i/>
          <w:color w:val="FF0000"/>
          <w:sz w:val="24"/>
          <w:szCs w:val="24"/>
        </w:rPr>
        <w:t>(należy wybrać).</w:t>
      </w:r>
    </w:p>
    <w:p w14:paraId="23A12FA0" w14:textId="77777777"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
          <w:bCs/>
          <w:i/>
          <w:color w:val="FF0000"/>
          <w:sz w:val="24"/>
          <w:szCs w:val="24"/>
        </w:rPr>
        <w:t>…………………………………………</w:t>
      </w:r>
    </w:p>
    <w:p w14:paraId="74616548" w14:textId="77777777" w:rsidR="00747E20" w:rsidRPr="00C97B01" w:rsidRDefault="00747E20" w:rsidP="00747E20">
      <w:pPr>
        <w:rPr>
          <w:rStyle w:val="Brak"/>
          <w:rFonts w:ascii="Tahoma" w:hAnsi="Tahoma" w:cs="Tahoma"/>
          <w:bCs/>
          <w:sz w:val="24"/>
          <w:szCs w:val="24"/>
        </w:rPr>
      </w:pPr>
    </w:p>
    <w:p w14:paraId="7917EFD3" w14:textId="17E24891" w:rsidR="00747E20" w:rsidRPr="00C97B01" w:rsidRDefault="00747E20" w:rsidP="00B05872">
      <w:pPr>
        <w:jc w:val="both"/>
        <w:rPr>
          <w:rStyle w:val="Brak"/>
          <w:rFonts w:ascii="Tahoma" w:hAnsi="Tahoma" w:cs="Tahoma"/>
          <w:b/>
          <w:bCs/>
          <w:sz w:val="24"/>
          <w:szCs w:val="24"/>
        </w:rPr>
      </w:pPr>
      <w:r w:rsidRPr="00C97B01">
        <w:rPr>
          <w:rStyle w:val="Brak"/>
          <w:rFonts w:ascii="Tahoma" w:hAnsi="Tahoma" w:cs="Tahoma"/>
          <w:bCs/>
          <w:sz w:val="24"/>
          <w:szCs w:val="24"/>
        </w:rPr>
        <w:t>Ubiegając się o udzielenie zamówienia publicznego pn.:</w:t>
      </w:r>
      <w:r w:rsidR="009E646A" w:rsidRPr="00C97B01">
        <w:rPr>
          <w:rStyle w:val="Brak"/>
          <w:rFonts w:ascii="Tahoma" w:hAnsi="Tahoma" w:cs="Tahoma"/>
          <w:bCs/>
          <w:sz w:val="24"/>
          <w:szCs w:val="24"/>
        </w:rPr>
        <w:t xml:space="preserve"> </w:t>
      </w:r>
      <w:r w:rsidR="009E71D2" w:rsidRPr="009E71D2">
        <w:rPr>
          <w:rStyle w:val="Brak"/>
          <w:rFonts w:ascii="Tahoma" w:hAnsi="Tahoma" w:cs="Tahoma"/>
          <w:b/>
          <w:bCs/>
          <w:sz w:val="24"/>
          <w:szCs w:val="24"/>
        </w:rPr>
        <w:t>OBSŁUGA TECHNICZNA PRÓB, SPEKTAKLI, WYDARZEŃ ARTYSTYCZNYCH REPERTUAROWYCH, POZAREPERTUAROWYCH ORAZ PRAC TECHNICZNYCH I PRZYGOTOWAWCZYCH W TEATRZE MUZYCZNYM ROMA.</w:t>
      </w:r>
    </w:p>
    <w:p w14:paraId="23E1EBF5" w14:textId="77777777" w:rsidR="0010757B" w:rsidRPr="00C97B01" w:rsidRDefault="0010757B" w:rsidP="00747E20">
      <w:pPr>
        <w:rPr>
          <w:rStyle w:val="Brak"/>
          <w:rFonts w:ascii="Tahoma" w:hAnsi="Tahoma" w:cs="Tahoma"/>
          <w:bCs/>
          <w:sz w:val="24"/>
          <w:szCs w:val="24"/>
        </w:rPr>
      </w:pPr>
    </w:p>
    <w:p w14:paraId="26585F6D"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1. SKŁADAMY OFERTĘ na realizację przedmiotu zamówienia w zakresie określonym w Specyfikacji Warunków Zamówienia, na następujących warunkach:</w:t>
      </w:r>
    </w:p>
    <w:p w14:paraId="3B43D8F0" w14:textId="77777777" w:rsidR="00BE11B2" w:rsidRPr="00C97B01" w:rsidRDefault="00BE11B2" w:rsidP="00BE11B2">
      <w:pPr>
        <w:rPr>
          <w:rStyle w:val="Brak"/>
          <w:rFonts w:ascii="Tahoma" w:hAnsi="Tahoma" w:cs="Tahoma"/>
          <w:bCs/>
          <w:sz w:val="24"/>
          <w:szCs w:val="24"/>
        </w:rPr>
      </w:pPr>
    </w:p>
    <w:p w14:paraId="77D3CEC3" w14:textId="17E01BF5" w:rsidR="00EA5AA8" w:rsidRPr="00C97B01" w:rsidRDefault="00C309BB" w:rsidP="00BE11B2">
      <w:pPr>
        <w:rPr>
          <w:rStyle w:val="Brak"/>
          <w:rFonts w:ascii="Tahoma" w:hAnsi="Tahoma" w:cs="Tahoma"/>
          <w:b/>
          <w:sz w:val="24"/>
          <w:szCs w:val="24"/>
        </w:rPr>
      </w:pPr>
      <w:r w:rsidRPr="00C97B01">
        <w:rPr>
          <w:rStyle w:val="Brak"/>
          <w:rFonts w:ascii="Tahoma" w:hAnsi="Tahoma" w:cs="Tahoma"/>
          <w:b/>
          <w:sz w:val="24"/>
          <w:szCs w:val="24"/>
        </w:rPr>
        <w:lastRenderedPageBreak/>
        <w:t xml:space="preserve">- </w:t>
      </w:r>
      <w:r w:rsidR="00747E20" w:rsidRPr="00C97B01">
        <w:rPr>
          <w:rStyle w:val="Brak"/>
          <w:rFonts w:ascii="Tahoma" w:hAnsi="Tahoma" w:cs="Tahoma"/>
          <w:b/>
          <w:sz w:val="24"/>
          <w:szCs w:val="24"/>
        </w:rPr>
        <w:t>Cena</w:t>
      </w:r>
      <w:r w:rsidR="00EA5AA8" w:rsidRPr="00C97B01">
        <w:rPr>
          <w:rStyle w:val="Brak"/>
          <w:rFonts w:ascii="Tahoma" w:hAnsi="Tahoma" w:cs="Tahoma"/>
          <w:b/>
          <w:sz w:val="24"/>
          <w:szCs w:val="24"/>
        </w:rPr>
        <w:t xml:space="preserve"> (dla okresu </w:t>
      </w:r>
      <w:r w:rsidR="0098773E" w:rsidRPr="00C97B01">
        <w:rPr>
          <w:rStyle w:val="Brak"/>
          <w:rFonts w:ascii="Tahoma" w:hAnsi="Tahoma" w:cs="Tahoma"/>
          <w:b/>
          <w:sz w:val="24"/>
          <w:szCs w:val="24"/>
        </w:rPr>
        <w:t>świadczenia</w:t>
      </w:r>
      <w:r w:rsidR="00EA5AA8" w:rsidRPr="00C97B01">
        <w:rPr>
          <w:rStyle w:val="Brak"/>
          <w:rFonts w:ascii="Tahoma" w:hAnsi="Tahoma" w:cs="Tahoma"/>
          <w:b/>
          <w:sz w:val="24"/>
          <w:szCs w:val="24"/>
        </w:rPr>
        <w:t xml:space="preserve"> usług przez okres </w:t>
      </w:r>
      <w:r w:rsidR="00136B7A">
        <w:rPr>
          <w:rStyle w:val="Brak"/>
          <w:rFonts w:ascii="Tahoma" w:hAnsi="Tahoma" w:cs="Tahoma"/>
          <w:b/>
          <w:sz w:val="24"/>
          <w:szCs w:val="24"/>
        </w:rPr>
        <w:t>12</w:t>
      </w:r>
      <w:r w:rsidR="00EA5AA8" w:rsidRPr="00C97B01">
        <w:rPr>
          <w:rStyle w:val="Brak"/>
          <w:rFonts w:ascii="Tahoma" w:hAnsi="Tahoma" w:cs="Tahoma"/>
          <w:b/>
          <w:sz w:val="24"/>
          <w:szCs w:val="24"/>
        </w:rPr>
        <w:t xml:space="preserve"> miesięcy):</w:t>
      </w:r>
    </w:p>
    <w:p w14:paraId="5C45FB97" w14:textId="77777777" w:rsidR="00680E7A" w:rsidRPr="00C97B01" w:rsidRDefault="00680E7A" w:rsidP="00BE11B2">
      <w:pPr>
        <w:rPr>
          <w:rStyle w:val="Brak"/>
          <w:rFonts w:ascii="Tahoma" w:hAnsi="Tahoma" w:cs="Tahoma"/>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394"/>
        <w:gridCol w:w="2203"/>
        <w:gridCol w:w="2296"/>
      </w:tblGrid>
      <w:tr w:rsidR="00266BA6" w:rsidRPr="00266BA6" w14:paraId="4294EFD7" w14:textId="77777777" w:rsidTr="00266BA6">
        <w:trPr>
          <w:trHeight w:val="2119"/>
        </w:trPr>
        <w:tc>
          <w:tcPr>
            <w:tcW w:w="1289" w:type="pct"/>
            <w:vAlign w:val="center"/>
          </w:tcPr>
          <w:p w14:paraId="0F3DA10D" w14:textId="2B881938" w:rsidR="00266BA6" w:rsidRPr="00266BA6" w:rsidRDefault="00266BA6" w:rsidP="00266BA6">
            <w:pPr>
              <w:suppressAutoHyphens/>
              <w:jc w:val="center"/>
              <w:rPr>
                <w:rFonts w:ascii="Tahoma" w:eastAsia="Arial" w:hAnsi="Tahoma" w:cs="Tahoma"/>
                <w:sz w:val="22"/>
                <w:szCs w:val="22"/>
                <w:lang w:eastAsia="ar-SA"/>
              </w:rPr>
            </w:pPr>
            <w:r w:rsidRPr="00266BA6">
              <w:rPr>
                <w:rFonts w:ascii="Tahoma" w:eastAsia="Arial" w:hAnsi="Tahoma" w:cs="Tahoma"/>
                <w:sz w:val="22"/>
                <w:szCs w:val="22"/>
                <w:lang w:eastAsia="ar-SA"/>
              </w:rPr>
              <w:t>Zakres świadczenia</w:t>
            </w:r>
          </w:p>
        </w:tc>
        <w:tc>
          <w:tcPr>
            <w:tcW w:w="1289" w:type="pct"/>
            <w:shd w:val="clear" w:color="auto" w:fill="auto"/>
            <w:vAlign w:val="center"/>
          </w:tcPr>
          <w:p w14:paraId="29BA9B84" w14:textId="713EBF4B" w:rsidR="00266BA6" w:rsidRPr="00266BA6" w:rsidRDefault="00266BA6" w:rsidP="00266BA6">
            <w:pPr>
              <w:suppressAutoHyphens/>
              <w:jc w:val="center"/>
              <w:rPr>
                <w:rFonts w:ascii="Tahoma" w:eastAsia="Arial" w:hAnsi="Tahoma" w:cs="Tahoma"/>
                <w:sz w:val="22"/>
                <w:szCs w:val="22"/>
                <w:lang w:eastAsia="ar-SA"/>
              </w:rPr>
            </w:pPr>
            <w:r w:rsidRPr="00266BA6">
              <w:rPr>
                <w:rFonts w:ascii="Tahoma" w:eastAsia="Arial" w:hAnsi="Tahoma" w:cs="Tahoma"/>
                <w:sz w:val="22"/>
                <w:szCs w:val="22"/>
                <w:lang w:eastAsia="ar-SA"/>
              </w:rPr>
              <w:t>Cena netto w PLN za 1 roboczogodzinę (60 minut) świadczenia opisanych w SWZ usług</w:t>
            </w:r>
          </w:p>
        </w:tc>
        <w:tc>
          <w:tcPr>
            <w:tcW w:w="1186" w:type="pct"/>
            <w:shd w:val="clear" w:color="auto" w:fill="auto"/>
            <w:vAlign w:val="center"/>
          </w:tcPr>
          <w:p w14:paraId="76ECDD4F" w14:textId="6463D527" w:rsidR="00266BA6" w:rsidRPr="00266BA6" w:rsidRDefault="00266BA6" w:rsidP="00266BA6">
            <w:pPr>
              <w:suppressAutoHyphens/>
              <w:jc w:val="center"/>
              <w:rPr>
                <w:rFonts w:ascii="Tahoma" w:eastAsia="Arial" w:hAnsi="Tahoma" w:cs="Tahoma"/>
                <w:sz w:val="22"/>
                <w:szCs w:val="22"/>
                <w:lang w:eastAsia="ar-SA"/>
              </w:rPr>
            </w:pPr>
            <w:r w:rsidRPr="00266BA6">
              <w:rPr>
                <w:rFonts w:ascii="Tahoma" w:eastAsia="Arial" w:hAnsi="Tahoma" w:cs="Tahoma"/>
                <w:sz w:val="22"/>
                <w:szCs w:val="22"/>
                <w:lang w:eastAsia="ar-SA"/>
              </w:rPr>
              <w:t xml:space="preserve">Szacowana </w:t>
            </w:r>
            <w:r>
              <w:rPr>
                <w:rFonts w:ascii="Tahoma" w:eastAsia="Arial" w:hAnsi="Tahoma" w:cs="Tahoma"/>
                <w:sz w:val="22"/>
                <w:szCs w:val="22"/>
                <w:lang w:eastAsia="ar-SA"/>
              </w:rPr>
              <w:t xml:space="preserve">(przewidywana maksymalna) </w:t>
            </w:r>
            <w:r w:rsidRPr="00266BA6">
              <w:rPr>
                <w:rFonts w:ascii="Tahoma" w:eastAsia="Arial" w:hAnsi="Tahoma" w:cs="Tahoma"/>
                <w:sz w:val="22"/>
                <w:szCs w:val="22"/>
                <w:lang w:eastAsia="ar-SA"/>
              </w:rPr>
              <w:t>liczba roboczogodzin</w:t>
            </w:r>
          </w:p>
        </w:tc>
        <w:tc>
          <w:tcPr>
            <w:tcW w:w="1236" w:type="pct"/>
            <w:shd w:val="clear" w:color="auto" w:fill="auto"/>
            <w:vAlign w:val="center"/>
          </w:tcPr>
          <w:p w14:paraId="77F30F0A" w14:textId="2375C52C" w:rsidR="00266BA6" w:rsidRPr="00266BA6" w:rsidRDefault="00266BA6" w:rsidP="00266BA6">
            <w:pPr>
              <w:suppressAutoHyphens/>
              <w:jc w:val="center"/>
              <w:rPr>
                <w:rFonts w:ascii="Tahoma" w:eastAsia="Arial" w:hAnsi="Tahoma" w:cs="Tahoma"/>
                <w:sz w:val="22"/>
                <w:szCs w:val="22"/>
                <w:lang w:eastAsia="ar-SA"/>
              </w:rPr>
            </w:pPr>
            <w:r w:rsidRPr="00266BA6">
              <w:rPr>
                <w:rFonts w:ascii="Tahoma" w:eastAsia="Arial" w:hAnsi="Tahoma" w:cs="Tahoma"/>
                <w:sz w:val="22"/>
                <w:szCs w:val="22"/>
                <w:lang w:eastAsia="ar-SA"/>
              </w:rPr>
              <w:t>Cena netto w odniesieniu do ilości roboczogodzin w PLN</w:t>
            </w:r>
          </w:p>
        </w:tc>
      </w:tr>
      <w:tr w:rsidR="00266BA6" w:rsidRPr="00266BA6" w14:paraId="7002DBDF" w14:textId="77777777" w:rsidTr="00266BA6">
        <w:tc>
          <w:tcPr>
            <w:tcW w:w="1289" w:type="pct"/>
            <w:vAlign w:val="center"/>
          </w:tcPr>
          <w:p w14:paraId="48531929" w14:textId="77777777" w:rsidR="00266BA6" w:rsidRPr="00266BA6" w:rsidRDefault="00266BA6" w:rsidP="00266BA6">
            <w:pPr>
              <w:suppressAutoHyphens/>
              <w:rPr>
                <w:rFonts w:ascii="Tahoma" w:eastAsia="Arial" w:hAnsi="Tahoma" w:cs="Tahoma"/>
                <w:sz w:val="22"/>
                <w:szCs w:val="22"/>
                <w:lang w:eastAsia="ar-SA"/>
              </w:rPr>
            </w:pPr>
          </w:p>
          <w:p w14:paraId="6DC4B881" w14:textId="412F0B87" w:rsidR="00266BA6" w:rsidRPr="00266BA6" w:rsidRDefault="00E3524F" w:rsidP="00E3524F">
            <w:pPr>
              <w:suppressAutoHyphens/>
              <w:jc w:val="center"/>
              <w:rPr>
                <w:rFonts w:ascii="Tahoma" w:eastAsia="Arial" w:hAnsi="Tahoma" w:cs="Tahoma"/>
                <w:sz w:val="22"/>
                <w:szCs w:val="22"/>
                <w:lang w:eastAsia="ar-SA"/>
              </w:rPr>
            </w:pPr>
            <w:r>
              <w:rPr>
                <w:rFonts w:ascii="Tahoma" w:eastAsia="Arial" w:hAnsi="Tahoma" w:cs="Tahoma"/>
                <w:sz w:val="22"/>
                <w:szCs w:val="22"/>
                <w:lang w:eastAsia="ar-SA"/>
              </w:rPr>
              <w:t>P</w:t>
            </w:r>
            <w:r w:rsidR="00266BA6" w:rsidRPr="00266BA6">
              <w:rPr>
                <w:rFonts w:ascii="Tahoma" w:eastAsia="Arial" w:hAnsi="Tahoma" w:cs="Tahoma"/>
                <w:sz w:val="22"/>
                <w:szCs w:val="22"/>
                <w:lang w:eastAsia="ar-SA"/>
              </w:rPr>
              <w:t>racownik</w:t>
            </w:r>
            <w:r>
              <w:rPr>
                <w:rFonts w:ascii="Tahoma" w:eastAsia="Arial" w:hAnsi="Tahoma" w:cs="Tahoma"/>
                <w:sz w:val="22"/>
                <w:szCs w:val="22"/>
                <w:lang w:eastAsia="ar-SA"/>
              </w:rPr>
              <w:t xml:space="preserve"> t</w:t>
            </w:r>
            <w:r w:rsidR="00266BA6" w:rsidRPr="00266BA6">
              <w:rPr>
                <w:rFonts w:ascii="Tahoma" w:eastAsia="Arial" w:hAnsi="Tahoma" w:cs="Tahoma"/>
                <w:sz w:val="22"/>
                <w:szCs w:val="22"/>
                <w:lang w:eastAsia="ar-SA"/>
              </w:rPr>
              <w:t>echniczny</w:t>
            </w:r>
            <w:r>
              <w:rPr>
                <w:rFonts w:ascii="Tahoma" w:eastAsia="Arial" w:hAnsi="Tahoma" w:cs="Tahoma"/>
                <w:sz w:val="22"/>
                <w:szCs w:val="22"/>
                <w:lang w:eastAsia="ar-SA"/>
              </w:rPr>
              <w:t xml:space="preserve"> – imprezy repertuarowe i </w:t>
            </w:r>
            <w:r w:rsidR="002A69DC">
              <w:rPr>
                <w:rFonts w:ascii="Tahoma" w:eastAsia="Arial" w:hAnsi="Tahoma" w:cs="Tahoma"/>
                <w:sz w:val="22"/>
                <w:szCs w:val="22"/>
                <w:lang w:eastAsia="ar-SA"/>
              </w:rPr>
              <w:t>prace porządkowe</w:t>
            </w:r>
          </w:p>
          <w:p w14:paraId="33AF9D2A" w14:textId="77777777" w:rsidR="00266BA6" w:rsidRPr="00266BA6" w:rsidRDefault="00266BA6" w:rsidP="00266BA6">
            <w:pPr>
              <w:suppressAutoHyphens/>
              <w:jc w:val="center"/>
              <w:rPr>
                <w:rFonts w:ascii="Tahoma" w:eastAsia="Arial" w:hAnsi="Tahoma" w:cs="Tahoma"/>
                <w:sz w:val="22"/>
                <w:szCs w:val="22"/>
                <w:lang w:eastAsia="ar-SA"/>
              </w:rPr>
            </w:pPr>
          </w:p>
        </w:tc>
        <w:tc>
          <w:tcPr>
            <w:tcW w:w="1289" w:type="pct"/>
            <w:shd w:val="clear" w:color="auto" w:fill="auto"/>
            <w:vAlign w:val="center"/>
          </w:tcPr>
          <w:p w14:paraId="66C1D2A9" w14:textId="4A582C7D" w:rsidR="00266BA6" w:rsidRPr="00266BA6" w:rsidRDefault="00266BA6" w:rsidP="00266BA6">
            <w:pPr>
              <w:suppressAutoHyphens/>
              <w:jc w:val="center"/>
              <w:rPr>
                <w:rFonts w:ascii="Tahoma" w:eastAsia="Arial" w:hAnsi="Tahoma" w:cs="Tahoma"/>
                <w:sz w:val="22"/>
                <w:szCs w:val="22"/>
                <w:lang w:eastAsia="ar-SA"/>
              </w:rPr>
            </w:pPr>
          </w:p>
          <w:p w14:paraId="34BB8924" w14:textId="77777777" w:rsidR="00266BA6" w:rsidRPr="00266BA6" w:rsidRDefault="00266BA6" w:rsidP="00266BA6">
            <w:pPr>
              <w:suppressAutoHyphens/>
              <w:jc w:val="center"/>
              <w:rPr>
                <w:rFonts w:ascii="Tahoma" w:eastAsia="Arial" w:hAnsi="Tahoma" w:cs="Tahoma"/>
                <w:sz w:val="22"/>
                <w:szCs w:val="22"/>
                <w:lang w:eastAsia="ar-SA"/>
              </w:rPr>
            </w:pPr>
          </w:p>
          <w:p w14:paraId="19890B90" w14:textId="77777777" w:rsidR="00266BA6" w:rsidRPr="00266BA6" w:rsidRDefault="00266BA6" w:rsidP="00266BA6">
            <w:pPr>
              <w:suppressAutoHyphens/>
              <w:jc w:val="center"/>
              <w:rPr>
                <w:rFonts w:ascii="Tahoma" w:eastAsia="Arial" w:hAnsi="Tahoma" w:cs="Tahoma"/>
                <w:sz w:val="22"/>
                <w:szCs w:val="22"/>
                <w:lang w:eastAsia="ar-SA"/>
              </w:rPr>
            </w:pPr>
          </w:p>
        </w:tc>
        <w:tc>
          <w:tcPr>
            <w:tcW w:w="1186" w:type="pct"/>
            <w:shd w:val="clear" w:color="auto" w:fill="auto"/>
            <w:vAlign w:val="center"/>
          </w:tcPr>
          <w:p w14:paraId="398D52DA" w14:textId="7D578DB1" w:rsidR="00266BA6" w:rsidRPr="002A69DC" w:rsidRDefault="002A69DC" w:rsidP="00266BA6">
            <w:pPr>
              <w:suppressAutoHyphens/>
              <w:jc w:val="center"/>
              <w:rPr>
                <w:rStyle w:val="Brak"/>
                <w:bCs/>
                <w:sz w:val="24"/>
                <w:szCs w:val="24"/>
                <w:u w:color="000000"/>
              </w:rPr>
            </w:pPr>
            <w:r w:rsidRPr="002A69DC">
              <w:rPr>
                <w:rStyle w:val="Brak"/>
                <w:rFonts w:ascii="Tahoma" w:hAnsi="Tahoma" w:cs="Tahoma"/>
                <w:bCs/>
                <w:sz w:val="24"/>
                <w:szCs w:val="24"/>
                <w:u w:color="000000"/>
              </w:rPr>
              <w:t>24 470</w:t>
            </w:r>
          </w:p>
        </w:tc>
        <w:tc>
          <w:tcPr>
            <w:tcW w:w="1236" w:type="pct"/>
            <w:shd w:val="clear" w:color="auto" w:fill="auto"/>
            <w:vAlign w:val="center"/>
          </w:tcPr>
          <w:p w14:paraId="7DB0503B" w14:textId="77777777" w:rsidR="00266BA6" w:rsidRPr="00266BA6" w:rsidRDefault="00266BA6" w:rsidP="00266BA6">
            <w:pPr>
              <w:suppressAutoHyphens/>
              <w:jc w:val="center"/>
              <w:rPr>
                <w:rFonts w:ascii="Tahoma" w:eastAsia="Arial" w:hAnsi="Tahoma" w:cs="Tahoma"/>
                <w:sz w:val="22"/>
                <w:szCs w:val="22"/>
                <w:lang w:eastAsia="ar-SA"/>
              </w:rPr>
            </w:pPr>
          </w:p>
        </w:tc>
      </w:tr>
      <w:tr w:rsidR="002A69DC" w:rsidRPr="00266BA6" w14:paraId="4BD8B369" w14:textId="77777777" w:rsidTr="00DC71B3">
        <w:tc>
          <w:tcPr>
            <w:tcW w:w="1289" w:type="pct"/>
            <w:tcBorders>
              <w:top w:val="single" w:sz="4" w:space="0" w:color="auto"/>
              <w:left w:val="single" w:sz="4" w:space="0" w:color="auto"/>
              <w:bottom w:val="single" w:sz="4" w:space="0" w:color="auto"/>
              <w:right w:val="single" w:sz="4" w:space="0" w:color="auto"/>
            </w:tcBorders>
            <w:vAlign w:val="center"/>
          </w:tcPr>
          <w:p w14:paraId="57CAA5C0" w14:textId="77777777" w:rsidR="002A69DC" w:rsidRPr="00266BA6" w:rsidRDefault="002A69DC" w:rsidP="00DC71B3">
            <w:pPr>
              <w:suppressAutoHyphens/>
              <w:jc w:val="center"/>
              <w:rPr>
                <w:rFonts w:ascii="Tahoma" w:eastAsia="Arial" w:hAnsi="Tahoma" w:cs="Tahoma"/>
                <w:sz w:val="22"/>
                <w:szCs w:val="22"/>
                <w:lang w:eastAsia="ar-SA"/>
              </w:rPr>
            </w:pPr>
          </w:p>
          <w:p w14:paraId="144596D0" w14:textId="14DE843A" w:rsidR="002A69DC" w:rsidRPr="00266BA6" w:rsidRDefault="002A69DC" w:rsidP="00DC71B3">
            <w:pPr>
              <w:suppressAutoHyphens/>
              <w:jc w:val="center"/>
              <w:rPr>
                <w:rFonts w:ascii="Tahoma" w:eastAsia="Arial" w:hAnsi="Tahoma" w:cs="Tahoma"/>
                <w:sz w:val="22"/>
                <w:szCs w:val="22"/>
                <w:lang w:eastAsia="ar-SA"/>
              </w:rPr>
            </w:pPr>
            <w:r>
              <w:rPr>
                <w:rFonts w:ascii="Tahoma" w:eastAsia="Arial" w:hAnsi="Tahoma" w:cs="Tahoma"/>
                <w:sz w:val="22"/>
                <w:szCs w:val="22"/>
                <w:lang w:eastAsia="ar-SA"/>
              </w:rPr>
              <w:t>P</w:t>
            </w:r>
            <w:r w:rsidRPr="00266BA6">
              <w:rPr>
                <w:rFonts w:ascii="Tahoma" w:eastAsia="Arial" w:hAnsi="Tahoma" w:cs="Tahoma"/>
                <w:sz w:val="22"/>
                <w:szCs w:val="22"/>
                <w:lang w:eastAsia="ar-SA"/>
              </w:rPr>
              <w:t>racownik realizujący</w:t>
            </w:r>
            <w:r>
              <w:rPr>
                <w:rFonts w:ascii="Tahoma" w:eastAsia="Arial" w:hAnsi="Tahoma" w:cs="Tahoma"/>
                <w:sz w:val="22"/>
                <w:szCs w:val="22"/>
                <w:lang w:eastAsia="ar-SA"/>
              </w:rPr>
              <w:t xml:space="preserve"> – imprezy repertuarowe i prace porządkowe</w:t>
            </w:r>
          </w:p>
          <w:p w14:paraId="4CB757CB" w14:textId="77777777" w:rsidR="002A69DC" w:rsidRPr="00266BA6" w:rsidRDefault="002A69DC" w:rsidP="00DC71B3">
            <w:pPr>
              <w:suppressAutoHyphens/>
              <w:jc w:val="center"/>
              <w:rPr>
                <w:rFonts w:ascii="Tahoma" w:eastAsia="Arial" w:hAnsi="Tahoma" w:cs="Tahoma"/>
                <w:sz w:val="22"/>
                <w:szCs w:val="22"/>
                <w:lang w:eastAsia="ar-SA"/>
              </w:rPr>
            </w:pP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30AFE35C" w14:textId="77777777" w:rsidR="002A69DC" w:rsidRPr="00266BA6" w:rsidRDefault="002A69DC" w:rsidP="00DC71B3">
            <w:pPr>
              <w:suppressAutoHyphens/>
              <w:jc w:val="center"/>
              <w:rPr>
                <w:rFonts w:ascii="Tahoma" w:eastAsia="Arial" w:hAnsi="Tahoma" w:cs="Tahoma"/>
                <w:sz w:val="22"/>
                <w:szCs w:val="22"/>
                <w:lang w:eastAsia="ar-SA"/>
              </w:rPr>
            </w:pPr>
          </w:p>
          <w:p w14:paraId="66B20760" w14:textId="77777777" w:rsidR="002A69DC" w:rsidRPr="00266BA6" w:rsidRDefault="002A69DC" w:rsidP="00DC71B3">
            <w:pPr>
              <w:suppressAutoHyphens/>
              <w:jc w:val="center"/>
              <w:rPr>
                <w:rFonts w:ascii="Tahoma" w:eastAsia="Arial" w:hAnsi="Tahoma" w:cs="Tahoma"/>
                <w:sz w:val="22"/>
                <w:szCs w:val="22"/>
                <w:lang w:eastAsia="ar-SA"/>
              </w:rPr>
            </w:pPr>
          </w:p>
          <w:p w14:paraId="56D1EE9A" w14:textId="77777777" w:rsidR="002A69DC" w:rsidRPr="00266BA6" w:rsidRDefault="002A69DC" w:rsidP="00DC71B3">
            <w:pPr>
              <w:suppressAutoHyphens/>
              <w:jc w:val="center"/>
              <w:rPr>
                <w:rFonts w:ascii="Tahoma" w:eastAsia="Arial" w:hAnsi="Tahoma" w:cs="Tahoma"/>
                <w:sz w:val="22"/>
                <w:szCs w:val="22"/>
                <w:lang w:eastAsia="ar-SA"/>
              </w:rPr>
            </w:pP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4EBB6608" w14:textId="22071B30" w:rsidR="002A69DC" w:rsidRPr="002A69DC" w:rsidRDefault="002A69DC" w:rsidP="00DC71B3">
            <w:pPr>
              <w:suppressAutoHyphens/>
              <w:jc w:val="center"/>
              <w:rPr>
                <w:rStyle w:val="Brak"/>
                <w:bCs/>
                <w:sz w:val="24"/>
                <w:szCs w:val="24"/>
                <w:u w:color="000000"/>
              </w:rPr>
            </w:pPr>
            <w:r w:rsidRPr="002A69DC">
              <w:rPr>
                <w:rStyle w:val="Brak"/>
                <w:rFonts w:ascii="Tahoma" w:hAnsi="Tahoma" w:cs="Tahoma"/>
                <w:bCs/>
                <w:sz w:val="24"/>
                <w:szCs w:val="24"/>
                <w:u w:color="000000"/>
              </w:rPr>
              <w:t>7 840</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064623D1" w14:textId="77777777" w:rsidR="002A69DC" w:rsidRPr="00266BA6" w:rsidRDefault="002A69DC" w:rsidP="00DC71B3">
            <w:pPr>
              <w:suppressAutoHyphens/>
              <w:jc w:val="center"/>
              <w:rPr>
                <w:rFonts w:ascii="Tahoma" w:eastAsia="Arial" w:hAnsi="Tahoma" w:cs="Tahoma"/>
                <w:sz w:val="22"/>
                <w:szCs w:val="22"/>
                <w:lang w:eastAsia="ar-SA"/>
              </w:rPr>
            </w:pPr>
          </w:p>
        </w:tc>
      </w:tr>
      <w:tr w:rsidR="002A69DC" w:rsidRPr="00266BA6" w14:paraId="6C74A1FE" w14:textId="77777777" w:rsidTr="00DC71B3">
        <w:tc>
          <w:tcPr>
            <w:tcW w:w="1289" w:type="pct"/>
            <w:tcBorders>
              <w:top w:val="single" w:sz="4" w:space="0" w:color="auto"/>
              <w:left w:val="single" w:sz="4" w:space="0" w:color="auto"/>
              <w:bottom w:val="single" w:sz="4" w:space="0" w:color="auto"/>
              <w:right w:val="single" w:sz="4" w:space="0" w:color="auto"/>
            </w:tcBorders>
            <w:vAlign w:val="center"/>
          </w:tcPr>
          <w:p w14:paraId="35B8C948" w14:textId="13706D8D" w:rsidR="002A69DC" w:rsidRPr="00266BA6" w:rsidRDefault="002A69DC" w:rsidP="00DC71B3">
            <w:pPr>
              <w:suppressAutoHyphens/>
              <w:jc w:val="center"/>
              <w:rPr>
                <w:rFonts w:ascii="Tahoma" w:eastAsia="Arial" w:hAnsi="Tahoma" w:cs="Tahoma"/>
                <w:sz w:val="22"/>
                <w:szCs w:val="22"/>
                <w:lang w:eastAsia="ar-SA"/>
              </w:rPr>
            </w:pPr>
            <w:r>
              <w:rPr>
                <w:rFonts w:ascii="Tahoma" w:eastAsia="Arial" w:hAnsi="Tahoma" w:cs="Tahoma"/>
                <w:sz w:val="22"/>
                <w:szCs w:val="22"/>
                <w:lang w:eastAsia="ar-SA"/>
              </w:rPr>
              <w:t>P</w:t>
            </w:r>
            <w:r w:rsidRPr="00266BA6">
              <w:rPr>
                <w:rFonts w:ascii="Tahoma" w:eastAsia="Arial" w:hAnsi="Tahoma" w:cs="Tahoma"/>
                <w:sz w:val="22"/>
                <w:szCs w:val="22"/>
                <w:lang w:eastAsia="ar-SA"/>
              </w:rPr>
              <w:t>racownik</w:t>
            </w:r>
            <w:r>
              <w:rPr>
                <w:rFonts w:ascii="Tahoma" w:eastAsia="Arial" w:hAnsi="Tahoma" w:cs="Tahoma"/>
                <w:sz w:val="22"/>
                <w:szCs w:val="22"/>
                <w:lang w:eastAsia="ar-SA"/>
              </w:rPr>
              <w:t xml:space="preserve"> t</w:t>
            </w:r>
            <w:r w:rsidRPr="00266BA6">
              <w:rPr>
                <w:rFonts w:ascii="Tahoma" w:eastAsia="Arial" w:hAnsi="Tahoma" w:cs="Tahoma"/>
                <w:sz w:val="22"/>
                <w:szCs w:val="22"/>
                <w:lang w:eastAsia="ar-SA"/>
              </w:rPr>
              <w:t>echniczny</w:t>
            </w:r>
            <w:r>
              <w:rPr>
                <w:rFonts w:ascii="Tahoma" w:eastAsia="Arial" w:hAnsi="Tahoma" w:cs="Tahoma"/>
                <w:sz w:val="22"/>
                <w:szCs w:val="22"/>
                <w:lang w:eastAsia="ar-SA"/>
              </w:rPr>
              <w:t xml:space="preserve"> – imprezy </w:t>
            </w:r>
            <w:proofErr w:type="spellStart"/>
            <w:r>
              <w:rPr>
                <w:rFonts w:ascii="Tahoma" w:eastAsia="Arial" w:hAnsi="Tahoma" w:cs="Tahoma"/>
                <w:sz w:val="22"/>
                <w:szCs w:val="22"/>
                <w:lang w:eastAsia="ar-SA"/>
              </w:rPr>
              <w:t>pozarepertuarowe</w:t>
            </w:r>
            <w:proofErr w:type="spellEnd"/>
            <w:r>
              <w:rPr>
                <w:rFonts w:ascii="Tahoma" w:eastAsia="Arial" w:hAnsi="Tahoma" w:cs="Tahoma"/>
                <w:sz w:val="22"/>
                <w:szCs w:val="22"/>
                <w:lang w:eastAsia="ar-SA"/>
              </w:rPr>
              <w:t xml:space="preserve"> w Siedzibie i poza Siedzibą</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70DA0BC4" w14:textId="77777777" w:rsidR="002A69DC" w:rsidRPr="00266BA6" w:rsidRDefault="002A69DC" w:rsidP="00DC71B3">
            <w:pPr>
              <w:suppressAutoHyphens/>
              <w:jc w:val="center"/>
              <w:rPr>
                <w:rFonts w:ascii="Tahoma" w:eastAsia="Arial" w:hAnsi="Tahoma" w:cs="Tahoma"/>
                <w:sz w:val="22"/>
                <w:szCs w:val="22"/>
                <w:lang w:eastAsia="ar-SA"/>
              </w:rPr>
            </w:pP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78025C14" w14:textId="2E1A192E" w:rsidR="002A69DC" w:rsidRPr="002A69DC" w:rsidRDefault="002A69DC" w:rsidP="00DC71B3">
            <w:pPr>
              <w:suppressAutoHyphens/>
              <w:jc w:val="center"/>
              <w:rPr>
                <w:rStyle w:val="Brak"/>
                <w:bCs/>
                <w:sz w:val="24"/>
                <w:szCs w:val="24"/>
                <w:u w:color="000000"/>
              </w:rPr>
            </w:pPr>
            <w:r>
              <w:rPr>
                <w:rStyle w:val="Brak"/>
                <w:rFonts w:ascii="Tahoma" w:hAnsi="Tahoma" w:cs="Tahoma"/>
                <w:bCs/>
                <w:sz w:val="24"/>
                <w:szCs w:val="24"/>
                <w:u w:color="000000"/>
              </w:rPr>
              <w:t xml:space="preserve">1 680 </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0D937177" w14:textId="77777777" w:rsidR="002A69DC" w:rsidRPr="00266BA6" w:rsidRDefault="002A69DC" w:rsidP="00DC71B3">
            <w:pPr>
              <w:suppressAutoHyphens/>
              <w:jc w:val="center"/>
              <w:rPr>
                <w:rFonts w:ascii="Tahoma" w:eastAsia="Arial" w:hAnsi="Tahoma" w:cs="Tahoma"/>
                <w:sz w:val="22"/>
                <w:szCs w:val="22"/>
                <w:lang w:eastAsia="ar-SA"/>
              </w:rPr>
            </w:pPr>
          </w:p>
        </w:tc>
      </w:tr>
      <w:tr w:rsidR="00266BA6" w:rsidRPr="00266BA6" w14:paraId="3978DCB4" w14:textId="77777777" w:rsidTr="00266BA6">
        <w:tc>
          <w:tcPr>
            <w:tcW w:w="1289" w:type="pct"/>
            <w:tcBorders>
              <w:top w:val="single" w:sz="4" w:space="0" w:color="auto"/>
              <w:left w:val="single" w:sz="4" w:space="0" w:color="auto"/>
              <w:bottom w:val="single" w:sz="4" w:space="0" w:color="auto"/>
              <w:right w:val="single" w:sz="4" w:space="0" w:color="auto"/>
            </w:tcBorders>
            <w:vAlign w:val="center"/>
          </w:tcPr>
          <w:p w14:paraId="25659CBE" w14:textId="16235FFD" w:rsidR="00266BA6" w:rsidRPr="00266BA6" w:rsidRDefault="002A69DC" w:rsidP="00266BA6">
            <w:pPr>
              <w:suppressAutoHyphens/>
              <w:jc w:val="center"/>
              <w:rPr>
                <w:rFonts w:ascii="Tahoma" w:eastAsia="Arial" w:hAnsi="Tahoma" w:cs="Tahoma"/>
                <w:sz w:val="22"/>
                <w:szCs w:val="22"/>
                <w:lang w:eastAsia="ar-SA"/>
              </w:rPr>
            </w:pPr>
            <w:r>
              <w:rPr>
                <w:rFonts w:ascii="Tahoma" w:eastAsia="Arial" w:hAnsi="Tahoma" w:cs="Tahoma"/>
                <w:sz w:val="22"/>
                <w:szCs w:val="22"/>
                <w:lang w:eastAsia="ar-SA"/>
              </w:rPr>
              <w:t>P</w:t>
            </w:r>
            <w:r w:rsidRPr="00266BA6">
              <w:rPr>
                <w:rFonts w:ascii="Tahoma" w:eastAsia="Arial" w:hAnsi="Tahoma" w:cs="Tahoma"/>
                <w:sz w:val="22"/>
                <w:szCs w:val="22"/>
                <w:lang w:eastAsia="ar-SA"/>
              </w:rPr>
              <w:t>racownik realizujący</w:t>
            </w:r>
            <w:r>
              <w:rPr>
                <w:rFonts w:ascii="Tahoma" w:eastAsia="Arial" w:hAnsi="Tahoma" w:cs="Tahoma"/>
                <w:sz w:val="22"/>
                <w:szCs w:val="22"/>
                <w:lang w:eastAsia="ar-SA"/>
              </w:rPr>
              <w:t xml:space="preserve"> – imprezy </w:t>
            </w:r>
            <w:proofErr w:type="spellStart"/>
            <w:r>
              <w:rPr>
                <w:rFonts w:ascii="Tahoma" w:eastAsia="Arial" w:hAnsi="Tahoma" w:cs="Tahoma"/>
                <w:sz w:val="22"/>
                <w:szCs w:val="22"/>
                <w:lang w:eastAsia="ar-SA"/>
              </w:rPr>
              <w:t>pozarepertuarowe</w:t>
            </w:r>
            <w:proofErr w:type="spellEnd"/>
            <w:r>
              <w:rPr>
                <w:rFonts w:ascii="Tahoma" w:eastAsia="Arial" w:hAnsi="Tahoma" w:cs="Tahoma"/>
                <w:sz w:val="22"/>
                <w:szCs w:val="22"/>
                <w:lang w:eastAsia="ar-SA"/>
              </w:rPr>
              <w:t xml:space="preserve"> w Siedzibie i poza Siedzibą</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6A57E53C" w14:textId="77777777" w:rsidR="00266BA6" w:rsidRPr="00266BA6" w:rsidRDefault="00266BA6" w:rsidP="00266BA6">
            <w:pPr>
              <w:suppressAutoHyphens/>
              <w:jc w:val="center"/>
              <w:rPr>
                <w:rFonts w:ascii="Tahoma" w:eastAsia="Arial" w:hAnsi="Tahoma" w:cs="Tahoma"/>
                <w:sz w:val="22"/>
                <w:szCs w:val="22"/>
                <w:lang w:eastAsia="ar-SA"/>
              </w:rPr>
            </w:pP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49021047" w14:textId="20F22604" w:rsidR="00266BA6" w:rsidRPr="00266BA6" w:rsidRDefault="002A69DC" w:rsidP="00266BA6">
            <w:pPr>
              <w:suppressAutoHyphens/>
              <w:jc w:val="center"/>
              <w:rPr>
                <w:rFonts w:ascii="Tahoma" w:eastAsia="Arial" w:hAnsi="Tahoma" w:cs="Tahoma"/>
                <w:sz w:val="22"/>
                <w:szCs w:val="22"/>
                <w:lang w:eastAsia="ar-SA"/>
              </w:rPr>
            </w:pPr>
            <w:r>
              <w:rPr>
                <w:rStyle w:val="Brak"/>
                <w:rFonts w:ascii="Tahoma" w:hAnsi="Tahoma" w:cs="Tahoma"/>
                <w:bCs/>
                <w:sz w:val="24"/>
                <w:szCs w:val="24"/>
                <w:u w:color="000000"/>
              </w:rPr>
              <w:t>4 200</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6F3759B1" w14:textId="77777777" w:rsidR="00266BA6" w:rsidRPr="00266BA6" w:rsidRDefault="00266BA6" w:rsidP="00266BA6">
            <w:pPr>
              <w:suppressAutoHyphens/>
              <w:jc w:val="center"/>
              <w:rPr>
                <w:rFonts w:ascii="Tahoma" w:eastAsia="Arial" w:hAnsi="Tahoma" w:cs="Tahoma"/>
                <w:sz w:val="22"/>
                <w:szCs w:val="22"/>
                <w:lang w:eastAsia="ar-SA"/>
              </w:rPr>
            </w:pPr>
          </w:p>
        </w:tc>
      </w:tr>
      <w:tr w:rsidR="00266BA6" w:rsidRPr="00266BA6" w14:paraId="7BFD0E55" w14:textId="77777777" w:rsidTr="00266BA6">
        <w:tc>
          <w:tcPr>
            <w:tcW w:w="1289" w:type="pct"/>
            <w:tcBorders>
              <w:top w:val="single" w:sz="4" w:space="0" w:color="auto"/>
              <w:left w:val="single" w:sz="4" w:space="0" w:color="auto"/>
              <w:bottom w:val="single" w:sz="4" w:space="0" w:color="auto"/>
              <w:right w:val="single" w:sz="4" w:space="0" w:color="auto"/>
            </w:tcBorders>
            <w:vAlign w:val="center"/>
          </w:tcPr>
          <w:p w14:paraId="4230BC9D" w14:textId="77777777" w:rsidR="00266BA6" w:rsidRPr="00266BA6" w:rsidRDefault="00266BA6" w:rsidP="00DC71B3">
            <w:pPr>
              <w:suppressAutoHyphens/>
              <w:jc w:val="center"/>
              <w:rPr>
                <w:rFonts w:ascii="Tahoma" w:eastAsia="Arial" w:hAnsi="Tahoma" w:cs="Tahoma"/>
                <w:sz w:val="22"/>
                <w:szCs w:val="22"/>
                <w:lang w:eastAsia="ar-SA"/>
              </w:rPr>
            </w:pPr>
          </w:p>
          <w:p w14:paraId="1330D082" w14:textId="55C9E392" w:rsidR="00266BA6" w:rsidRPr="00266BA6" w:rsidRDefault="00266BA6" w:rsidP="00DC71B3">
            <w:pPr>
              <w:suppressAutoHyphens/>
              <w:jc w:val="center"/>
              <w:rPr>
                <w:rFonts w:ascii="Tahoma" w:eastAsia="Arial" w:hAnsi="Tahoma" w:cs="Tahoma"/>
                <w:sz w:val="22"/>
                <w:szCs w:val="22"/>
                <w:lang w:eastAsia="ar-SA"/>
              </w:rPr>
            </w:pPr>
            <w:r w:rsidRPr="00266BA6">
              <w:rPr>
                <w:rFonts w:ascii="Tahoma" w:eastAsia="Arial" w:hAnsi="Tahoma" w:cs="Tahoma"/>
                <w:sz w:val="22"/>
                <w:szCs w:val="22"/>
                <w:lang w:eastAsia="ar-SA"/>
              </w:rPr>
              <w:t>RAZEM</w:t>
            </w:r>
          </w:p>
          <w:p w14:paraId="52BBD182" w14:textId="77777777" w:rsidR="00266BA6" w:rsidRPr="00266BA6" w:rsidRDefault="00266BA6" w:rsidP="00DC71B3">
            <w:pPr>
              <w:suppressAutoHyphens/>
              <w:jc w:val="center"/>
              <w:rPr>
                <w:rFonts w:ascii="Tahoma" w:eastAsia="Arial" w:hAnsi="Tahoma" w:cs="Tahoma"/>
                <w:sz w:val="22"/>
                <w:szCs w:val="22"/>
                <w:lang w:eastAsia="ar-SA"/>
              </w:rPr>
            </w:pP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0A61509B" w14:textId="77777777" w:rsidR="00266BA6" w:rsidRPr="00266BA6" w:rsidRDefault="00266BA6" w:rsidP="00DC71B3">
            <w:pPr>
              <w:suppressAutoHyphens/>
              <w:jc w:val="center"/>
              <w:rPr>
                <w:rFonts w:ascii="Tahoma" w:eastAsia="Arial" w:hAnsi="Tahoma" w:cs="Tahoma"/>
                <w:sz w:val="22"/>
                <w:szCs w:val="22"/>
                <w:lang w:eastAsia="ar-SA"/>
              </w:rPr>
            </w:pPr>
          </w:p>
          <w:p w14:paraId="525DFEC2" w14:textId="38DE4BB6" w:rsidR="00266BA6" w:rsidRPr="00266BA6" w:rsidRDefault="00266BA6" w:rsidP="00DC71B3">
            <w:pPr>
              <w:suppressAutoHyphens/>
              <w:jc w:val="center"/>
              <w:rPr>
                <w:rFonts w:ascii="Tahoma" w:eastAsia="Arial" w:hAnsi="Tahoma" w:cs="Tahoma"/>
                <w:sz w:val="22"/>
                <w:szCs w:val="22"/>
                <w:lang w:eastAsia="ar-SA"/>
              </w:rPr>
            </w:pPr>
            <w:r w:rsidRPr="00266BA6">
              <w:rPr>
                <w:rFonts w:ascii="Tahoma" w:eastAsia="Arial" w:hAnsi="Tahoma" w:cs="Tahoma"/>
                <w:sz w:val="22"/>
                <w:szCs w:val="22"/>
                <w:lang w:eastAsia="ar-SA"/>
              </w:rPr>
              <w:t>---</w:t>
            </w:r>
          </w:p>
          <w:p w14:paraId="7B033802" w14:textId="77777777" w:rsidR="00266BA6" w:rsidRPr="00266BA6" w:rsidRDefault="00266BA6" w:rsidP="00DC71B3">
            <w:pPr>
              <w:suppressAutoHyphens/>
              <w:jc w:val="center"/>
              <w:rPr>
                <w:rFonts w:ascii="Tahoma" w:eastAsia="Arial" w:hAnsi="Tahoma" w:cs="Tahoma"/>
                <w:sz w:val="22"/>
                <w:szCs w:val="22"/>
                <w:lang w:eastAsia="ar-SA"/>
              </w:rPr>
            </w:pP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45889545" w14:textId="10B39AC2" w:rsidR="00266BA6" w:rsidRPr="00266BA6" w:rsidRDefault="00266BA6" w:rsidP="00DC71B3">
            <w:pPr>
              <w:suppressAutoHyphens/>
              <w:jc w:val="center"/>
              <w:rPr>
                <w:rFonts w:ascii="Tahoma" w:eastAsia="Arial" w:hAnsi="Tahoma" w:cs="Tahoma"/>
                <w:sz w:val="22"/>
                <w:szCs w:val="22"/>
                <w:lang w:eastAsia="ar-SA"/>
              </w:rPr>
            </w:pPr>
            <w:r w:rsidRPr="00266BA6">
              <w:rPr>
                <w:rFonts w:ascii="Tahoma" w:eastAsia="Arial" w:hAnsi="Tahoma" w:cs="Tahoma"/>
                <w:sz w:val="22"/>
                <w:szCs w:val="22"/>
                <w:lang w:eastAsia="ar-SA"/>
              </w:rPr>
              <w:t>---</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14:paraId="23D34B50" w14:textId="77777777" w:rsidR="00266BA6" w:rsidRPr="00266BA6" w:rsidRDefault="00266BA6" w:rsidP="00DC71B3">
            <w:pPr>
              <w:suppressAutoHyphens/>
              <w:jc w:val="center"/>
              <w:rPr>
                <w:rFonts w:ascii="Tahoma" w:eastAsia="Arial" w:hAnsi="Tahoma" w:cs="Tahoma"/>
                <w:sz w:val="22"/>
                <w:szCs w:val="22"/>
                <w:lang w:eastAsia="ar-SA"/>
              </w:rPr>
            </w:pPr>
          </w:p>
        </w:tc>
      </w:tr>
    </w:tbl>
    <w:p w14:paraId="1F2473CC" w14:textId="6CB7B38A" w:rsidR="00AD1BA3" w:rsidRDefault="00AD1BA3" w:rsidP="00AD1BA3">
      <w:pPr>
        <w:rPr>
          <w:rStyle w:val="Brak"/>
          <w:rFonts w:ascii="Tahoma" w:hAnsi="Tahoma" w:cs="Tahoma"/>
          <w:bCs/>
          <w:sz w:val="24"/>
          <w:szCs w:val="24"/>
        </w:rPr>
      </w:pPr>
    </w:p>
    <w:p w14:paraId="66DBB3A5" w14:textId="77777777" w:rsidR="00E3524F" w:rsidRPr="00C97B01" w:rsidRDefault="00E3524F" w:rsidP="00AD1BA3">
      <w:pPr>
        <w:rPr>
          <w:rStyle w:val="Brak"/>
          <w:rFonts w:ascii="Tahoma" w:hAnsi="Tahoma" w:cs="Tahoma"/>
          <w:bCs/>
          <w:sz w:val="24"/>
          <w:szCs w:val="24"/>
        </w:rPr>
      </w:pPr>
    </w:p>
    <w:p w14:paraId="38F59167" w14:textId="381F35C7" w:rsidR="00DA05B3" w:rsidRPr="00C97B01" w:rsidRDefault="00AD1BA3" w:rsidP="00680E7A">
      <w:pPr>
        <w:rPr>
          <w:rStyle w:val="Brak"/>
          <w:rFonts w:ascii="Tahoma" w:hAnsi="Tahoma" w:cs="Tahoma"/>
          <w:bCs/>
          <w:sz w:val="24"/>
          <w:szCs w:val="24"/>
        </w:rPr>
      </w:pPr>
      <w:r w:rsidRPr="00C97B01">
        <w:rPr>
          <w:rStyle w:val="Brak"/>
          <w:rFonts w:ascii="Tahoma" w:hAnsi="Tahoma" w:cs="Tahoma"/>
          <w:bCs/>
          <w:sz w:val="24"/>
          <w:szCs w:val="24"/>
        </w:rPr>
        <w:t xml:space="preserve">Cena </w:t>
      </w:r>
      <w:r w:rsidRPr="00C97B01">
        <w:rPr>
          <w:rStyle w:val="Brak"/>
          <w:rFonts w:ascii="Tahoma" w:hAnsi="Tahoma" w:cs="Tahoma"/>
          <w:b/>
          <w:bCs/>
          <w:sz w:val="24"/>
          <w:szCs w:val="24"/>
        </w:rPr>
        <w:t>netto</w:t>
      </w:r>
      <w:r w:rsidRPr="00C97B01">
        <w:rPr>
          <w:rStyle w:val="Brak"/>
          <w:rFonts w:ascii="Tahoma" w:hAnsi="Tahoma" w:cs="Tahoma"/>
          <w:bCs/>
          <w:sz w:val="24"/>
          <w:szCs w:val="24"/>
        </w:rPr>
        <w:t xml:space="preserve"> </w:t>
      </w:r>
      <w:r w:rsidRPr="00C97B01">
        <w:rPr>
          <w:rStyle w:val="Brak"/>
          <w:rFonts w:ascii="Tahoma" w:hAnsi="Tahoma" w:cs="Tahoma"/>
          <w:b/>
          <w:bCs/>
          <w:sz w:val="24"/>
          <w:szCs w:val="24"/>
        </w:rPr>
        <w:t>za całość zamówienia</w:t>
      </w:r>
      <w:r w:rsidRPr="00C97B01">
        <w:rPr>
          <w:rStyle w:val="Brak"/>
          <w:rFonts w:ascii="Tahoma" w:hAnsi="Tahoma" w:cs="Tahoma"/>
          <w:bCs/>
          <w:sz w:val="24"/>
          <w:szCs w:val="24"/>
        </w:rPr>
        <w:t>:</w:t>
      </w:r>
      <w:r w:rsidR="00530A9C" w:rsidRPr="00C97B01">
        <w:rPr>
          <w:rStyle w:val="Brak"/>
          <w:rFonts w:ascii="Tahoma" w:hAnsi="Tahoma" w:cs="Tahoma"/>
          <w:bCs/>
          <w:sz w:val="24"/>
          <w:szCs w:val="24"/>
        </w:rPr>
        <w:t xml:space="preserve"> ……… zł (bez podatku VAT)</w:t>
      </w:r>
      <w:r w:rsidR="00123BB5" w:rsidRPr="00C97B01">
        <w:rPr>
          <w:rStyle w:val="Brak"/>
          <w:rFonts w:ascii="Tahoma" w:hAnsi="Tahoma" w:cs="Tahoma"/>
          <w:bCs/>
          <w:sz w:val="24"/>
          <w:szCs w:val="24"/>
        </w:rPr>
        <w:t xml:space="preserve"> …………………. (słownie PLN:.....................................) </w:t>
      </w:r>
    </w:p>
    <w:p w14:paraId="3DE9BBD3" w14:textId="4AD76E3C" w:rsidR="00680E7A" w:rsidRPr="00C97B01" w:rsidRDefault="00680E7A" w:rsidP="00680E7A">
      <w:pPr>
        <w:rPr>
          <w:rStyle w:val="Brak"/>
          <w:rFonts w:ascii="Tahoma" w:hAnsi="Tahoma" w:cs="Tahoma"/>
          <w:bCs/>
          <w:sz w:val="24"/>
          <w:szCs w:val="24"/>
        </w:rPr>
      </w:pPr>
    </w:p>
    <w:p w14:paraId="70B6F152" w14:textId="77777777" w:rsidR="00680E7A" w:rsidRPr="00C97B01" w:rsidRDefault="00680E7A" w:rsidP="00680E7A">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C97B01">
        <w:rPr>
          <w:rStyle w:val="Brak"/>
          <w:rFonts w:ascii="Tahoma" w:hAnsi="Tahoma" w:cs="Tahoma"/>
          <w:lang w:val="fr-FR"/>
        </w:rPr>
        <w:t>plus</w:t>
      </w:r>
      <w:r w:rsidRPr="00C97B01">
        <w:rPr>
          <w:rStyle w:val="Hyperlink1"/>
          <w:rFonts w:cs="Tahoma"/>
          <w:bCs/>
        </w:rPr>
        <w:t xml:space="preserve"> podatek VAT</w:t>
      </w:r>
      <w:r w:rsidRPr="00C97B01">
        <w:rPr>
          <w:rStyle w:val="Brak"/>
          <w:rFonts w:ascii="Tahoma" w:hAnsi="Tahoma" w:cs="Tahoma"/>
        </w:rPr>
        <w:t xml:space="preserve"> w wysokości: </w:t>
      </w:r>
      <w:r w:rsidRPr="00C97B01">
        <w:rPr>
          <w:rStyle w:val="Hyperlink1"/>
          <w:rFonts w:cs="Tahoma"/>
          <w:bCs/>
        </w:rPr>
        <w:t>.....</w:t>
      </w:r>
      <w:r w:rsidRPr="00C97B01">
        <w:rPr>
          <w:rStyle w:val="Brak"/>
          <w:rFonts w:ascii="Tahoma" w:hAnsi="Tahoma" w:cs="Tahoma"/>
        </w:rPr>
        <w:t xml:space="preserve"> %, tj. </w:t>
      </w:r>
      <w:r w:rsidRPr="00C97B01">
        <w:rPr>
          <w:rStyle w:val="Hyperlink1"/>
          <w:rFonts w:cs="Tahoma"/>
          <w:bCs/>
        </w:rPr>
        <w:t>................</w:t>
      </w:r>
      <w:r w:rsidRPr="00C97B01">
        <w:rPr>
          <w:rStyle w:val="Brak"/>
          <w:rFonts w:ascii="Tahoma" w:hAnsi="Tahoma" w:cs="Tahoma"/>
        </w:rPr>
        <w:t>zł</w:t>
      </w:r>
      <w:r w:rsidRPr="00C97B01">
        <w:rPr>
          <w:rFonts w:ascii="Tahoma" w:hAnsi="Tahoma" w:cs="Tahoma"/>
        </w:rPr>
        <w:t xml:space="preserve"> </w:t>
      </w:r>
      <w:r w:rsidRPr="00C97B01">
        <w:rPr>
          <w:rStyle w:val="Brak"/>
          <w:rFonts w:ascii="Tahoma" w:hAnsi="Tahoma" w:cs="Tahoma"/>
        </w:rPr>
        <w:t xml:space="preserve">(słownie PLN: </w:t>
      </w:r>
      <w:r w:rsidRPr="00C97B01">
        <w:rPr>
          <w:rStyle w:val="Hyperlink1"/>
          <w:rFonts w:cs="Tahoma"/>
          <w:bCs/>
        </w:rPr>
        <w:t>.................)</w:t>
      </w:r>
      <w:r w:rsidRPr="00C97B01">
        <w:rPr>
          <w:rStyle w:val="Brak"/>
          <w:rFonts w:ascii="Tahoma" w:hAnsi="Tahoma" w:cs="Tahoma"/>
        </w:rPr>
        <w:t xml:space="preserve"> </w:t>
      </w:r>
    </w:p>
    <w:p w14:paraId="3B937955" w14:textId="23A295C3" w:rsidR="00AD1BA3" w:rsidRPr="00C97B01" w:rsidRDefault="00AD1BA3" w:rsidP="00AD1BA3">
      <w:pPr>
        <w:rPr>
          <w:rStyle w:val="Brak"/>
          <w:rFonts w:ascii="Tahoma" w:hAnsi="Tahoma" w:cs="Tahoma"/>
          <w:bCs/>
          <w:sz w:val="24"/>
          <w:szCs w:val="24"/>
        </w:rPr>
      </w:pPr>
    </w:p>
    <w:p w14:paraId="2E49D92F" w14:textId="48A8A7B6" w:rsidR="00747E20" w:rsidRPr="00C97B01" w:rsidRDefault="005219DE" w:rsidP="00514F77">
      <w:pPr>
        <w:jc w:val="both"/>
        <w:rPr>
          <w:rStyle w:val="Brak"/>
          <w:rFonts w:ascii="Tahoma" w:hAnsi="Tahoma" w:cs="Tahoma"/>
          <w:bCs/>
          <w:sz w:val="24"/>
          <w:szCs w:val="24"/>
        </w:rPr>
      </w:pPr>
      <w:r w:rsidRPr="00C97B01">
        <w:rPr>
          <w:rStyle w:val="Brak"/>
          <w:rFonts w:ascii="Tahoma" w:hAnsi="Tahoma" w:cs="Tahoma"/>
          <w:b/>
          <w:bCs/>
          <w:sz w:val="24"/>
          <w:szCs w:val="24"/>
        </w:rPr>
        <w:t>ZA ŁĄCZNĄ CENĘ BRUTTO</w:t>
      </w:r>
      <w:r w:rsidRPr="00C97B01">
        <w:rPr>
          <w:rStyle w:val="Brak"/>
          <w:rFonts w:ascii="Tahoma" w:hAnsi="Tahoma" w:cs="Tahoma"/>
          <w:bCs/>
          <w:sz w:val="24"/>
          <w:szCs w:val="24"/>
        </w:rPr>
        <w:t xml:space="preserve"> W PLN (łącznie z</w:t>
      </w:r>
      <w:r w:rsidR="00514F77" w:rsidRPr="00C97B01">
        <w:rPr>
          <w:rStyle w:val="Brak"/>
          <w:rFonts w:ascii="Tahoma" w:hAnsi="Tahoma" w:cs="Tahoma"/>
          <w:bCs/>
          <w:sz w:val="24"/>
          <w:szCs w:val="24"/>
        </w:rPr>
        <w:t xml:space="preserve"> </w:t>
      </w:r>
      <w:r w:rsidRPr="00C97B01">
        <w:rPr>
          <w:rStyle w:val="Brak"/>
          <w:rFonts w:ascii="Tahoma" w:hAnsi="Tahoma" w:cs="Tahoma"/>
          <w:bCs/>
          <w:sz w:val="24"/>
          <w:szCs w:val="24"/>
        </w:rPr>
        <w:t>podatkiem VAT): .......... zł (słownie PLN:.............).</w:t>
      </w:r>
    </w:p>
    <w:p w14:paraId="1CEC21E5" w14:textId="2C5FACAF" w:rsidR="00747E20" w:rsidRPr="00C97B01" w:rsidRDefault="00747E20" w:rsidP="00514F77">
      <w:pPr>
        <w:jc w:val="both"/>
        <w:rPr>
          <w:rStyle w:val="Brak"/>
          <w:rFonts w:ascii="Tahoma" w:hAnsi="Tahoma" w:cs="Tahoma"/>
          <w:bCs/>
          <w:sz w:val="24"/>
          <w:szCs w:val="24"/>
        </w:rPr>
      </w:pPr>
    </w:p>
    <w:p w14:paraId="1A9F61C1" w14:textId="77777777" w:rsidR="00CB7415" w:rsidRDefault="00CB7415" w:rsidP="00CB7415">
      <w:pPr>
        <w:spacing w:line="360" w:lineRule="auto"/>
        <w:jc w:val="both"/>
        <w:rPr>
          <w:rFonts w:ascii="Tahoma" w:hAnsi="Tahoma" w:cs="Tahoma"/>
          <w:b/>
          <w:i/>
          <w:sz w:val="24"/>
          <w:szCs w:val="24"/>
          <w:u w:val="single"/>
        </w:rPr>
      </w:pPr>
    </w:p>
    <w:p w14:paraId="505F7429" w14:textId="70BCEB64" w:rsidR="00CB7415" w:rsidRPr="00CB7415" w:rsidRDefault="00CB7415" w:rsidP="00CB7415">
      <w:pPr>
        <w:spacing w:line="360" w:lineRule="auto"/>
        <w:jc w:val="both"/>
        <w:rPr>
          <w:rStyle w:val="Brak"/>
          <w:rFonts w:ascii="Tahoma" w:hAnsi="Tahoma" w:cs="Tahoma"/>
          <w:b/>
          <w:i/>
          <w:sz w:val="24"/>
          <w:szCs w:val="24"/>
          <w:u w:val="single"/>
        </w:rPr>
      </w:pPr>
      <w:r w:rsidRPr="00CB7415">
        <w:rPr>
          <w:rFonts w:ascii="Tahoma" w:hAnsi="Tahoma" w:cs="Tahoma"/>
          <w:b/>
          <w:i/>
          <w:sz w:val="24"/>
          <w:szCs w:val="24"/>
          <w:u w:val="single"/>
        </w:rPr>
        <w:t>- Doświadczenie zawodowe Koordynatora (kierownika zespołu technicznego): ….. lat.</w:t>
      </w:r>
    </w:p>
    <w:p w14:paraId="784774D8" w14:textId="77777777" w:rsidR="00CB7415" w:rsidRDefault="00CB7415" w:rsidP="00CB7415">
      <w:pPr>
        <w:pStyle w:val="TreA"/>
        <w:pBdr>
          <w:top w:val="none" w:sz="0" w:space="0" w:color="auto"/>
          <w:left w:val="none" w:sz="0" w:space="0" w:color="auto"/>
          <w:bottom w:val="none" w:sz="0" w:space="0" w:color="auto"/>
          <w:right w:val="none" w:sz="0" w:space="0" w:color="auto"/>
        </w:pBdr>
        <w:suppressAutoHyphens w:val="0"/>
        <w:jc w:val="both"/>
        <w:rPr>
          <w:rStyle w:val="Brak"/>
          <w:rFonts w:ascii="Tahoma" w:eastAsia="Times New Roman" w:hAnsi="Tahoma" w:cs="Tahoma"/>
        </w:rPr>
      </w:pPr>
    </w:p>
    <w:p w14:paraId="78D075D5" w14:textId="28590D8B" w:rsidR="00CB7415" w:rsidRPr="00CB7415" w:rsidRDefault="00CB7415" w:rsidP="00CB7415">
      <w:pPr>
        <w:spacing w:line="360" w:lineRule="auto"/>
        <w:jc w:val="both"/>
        <w:rPr>
          <w:rFonts w:ascii="Tahoma" w:hAnsi="Tahoma" w:cs="Tahoma"/>
          <w:b/>
          <w:i/>
          <w:sz w:val="24"/>
          <w:szCs w:val="24"/>
          <w:u w:val="single"/>
        </w:rPr>
      </w:pPr>
      <w:r w:rsidRPr="00CB7415">
        <w:rPr>
          <w:rFonts w:ascii="Tahoma" w:hAnsi="Tahoma" w:cs="Tahoma"/>
          <w:b/>
          <w:i/>
          <w:sz w:val="24"/>
          <w:szCs w:val="24"/>
          <w:u w:val="single"/>
        </w:rPr>
        <w:t>- Uprawnienia Koordynatora (kierownika zespołu technicznego):</w:t>
      </w:r>
    </w:p>
    <w:p w14:paraId="63D98FCB" w14:textId="739A8BC8" w:rsidR="00CB7415" w:rsidRPr="00CB7415" w:rsidRDefault="00CB7415" w:rsidP="00CB7415">
      <w:pPr>
        <w:spacing w:line="360" w:lineRule="auto"/>
        <w:ind w:left="284"/>
        <w:jc w:val="both"/>
        <w:rPr>
          <w:rFonts w:ascii="Tahoma" w:hAnsi="Tahoma" w:cs="Tahoma"/>
          <w:b/>
          <w:i/>
          <w:sz w:val="24"/>
          <w:szCs w:val="24"/>
          <w:u w:val="single"/>
        </w:rPr>
      </w:pPr>
      <w:r w:rsidRPr="00CB7415">
        <w:rPr>
          <w:rFonts w:ascii="Tahoma" w:hAnsi="Tahoma" w:cs="Tahoma"/>
          <w:b/>
          <w:i/>
          <w:sz w:val="24"/>
          <w:szCs w:val="24"/>
          <w:u w:val="single"/>
        </w:rPr>
        <w:lastRenderedPageBreak/>
        <w:t xml:space="preserve">- UDT dla urządzeń transportu bliskiego i podnośników (Zamawiający posiada zapadnie oraz podnośnik) – TAK / NIE, </w:t>
      </w:r>
    </w:p>
    <w:p w14:paraId="354B0299" w14:textId="77777777" w:rsidR="00CB7415" w:rsidRPr="00CB7415" w:rsidRDefault="00CB7415" w:rsidP="00CB7415">
      <w:pPr>
        <w:spacing w:line="360" w:lineRule="auto"/>
        <w:ind w:left="284"/>
        <w:jc w:val="both"/>
        <w:rPr>
          <w:rFonts w:ascii="Tahoma" w:hAnsi="Tahoma" w:cs="Tahoma"/>
          <w:b/>
          <w:i/>
          <w:sz w:val="24"/>
          <w:szCs w:val="24"/>
          <w:u w:val="single"/>
        </w:rPr>
      </w:pPr>
      <w:r w:rsidRPr="00CB7415">
        <w:rPr>
          <w:rFonts w:ascii="Tahoma" w:hAnsi="Tahoma" w:cs="Tahoma"/>
          <w:b/>
          <w:i/>
          <w:sz w:val="24"/>
          <w:szCs w:val="24"/>
          <w:u w:val="single"/>
        </w:rPr>
        <w:t xml:space="preserve">- elektroenergetyczne G1 w zakresie eksploatacji E i nadzoru D – TAK / NIE, </w:t>
      </w:r>
    </w:p>
    <w:p w14:paraId="0F9844C1" w14:textId="0346140E" w:rsidR="00680E7A" w:rsidRPr="00C97B01" w:rsidRDefault="00680E7A" w:rsidP="00514F77">
      <w:pPr>
        <w:jc w:val="both"/>
        <w:rPr>
          <w:rStyle w:val="Brak"/>
          <w:rFonts w:ascii="Tahoma" w:hAnsi="Tahoma" w:cs="Tahoma"/>
          <w:bCs/>
          <w:sz w:val="24"/>
          <w:szCs w:val="24"/>
        </w:rPr>
      </w:pPr>
    </w:p>
    <w:p w14:paraId="327C1F40" w14:textId="77777777" w:rsidR="00563672" w:rsidRPr="00C97B01" w:rsidRDefault="00563672" w:rsidP="00514F77">
      <w:pPr>
        <w:jc w:val="both"/>
        <w:rPr>
          <w:rStyle w:val="Brak"/>
          <w:rFonts w:ascii="Tahoma" w:hAnsi="Tahoma" w:cs="Tahoma"/>
          <w:bCs/>
          <w:sz w:val="24"/>
          <w:szCs w:val="24"/>
        </w:rPr>
      </w:pPr>
    </w:p>
    <w:p w14:paraId="29DD07E3" w14:textId="44807CB2"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OŚWIADCZAMY, że zapoznaliśmy się ze Specyfikacją Warunków Zamówienia i</w:t>
      </w:r>
      <w:r w:rsidR="00514F77" w:rsidRPr="00C97B01">
        <w:rPr>
          <w:rStyle w:val="Brak"/>
          <w:rFonts w:ascii="Tahoma" w:hAnsi="Tahoma" w:cs="Tahoma"/>
          <w:bCs/>
          <w:sz w:val="24"/>
          <w:szCs w:val="24"/>
        </w:rPr>
        <w:t xml:space="preserve"> </w:t>
      </w:r>
      <w:r w:rsidRPr="00C97B01">
        <w:rPr>
          <w:rStyle w:val="Brak"/>
          <w:rFonts w:ascii="Tahoma" w:hAnsi="Tahoma" w:cs="Tahoma"/>
          <w:bCs/>
          <w:sz w:val="24"/>
          <w:szCs w:val="24"/>
        </w:rPr>
        <w:t>akceptujemy wszystkie warunki w niej zawarte.</w:t>
      </w:r>
    </w:p>
    <w:p w14:paraId="1F846410" w14:textId="77777777" w:rsidR="00747E20" w:rsidRPr="00C97B01" w:rsidRDefault="00747E20" w:rsidP="00514F77">
      <w:pPr>
        <w:jc w:val="both"/>
        <w:rPr>
          <w:rStyle w:val="Brak"/>
          <w:rFonts w:ascii="Tahoma" w:hAnsi="Tahoma" w:cs="Tahoma"/>
          <w:bCs/>
          <w:sz w:val="24"/>
          <w:szCs w:val="24"/>
        </w:rPr>
      </w:pPr>
    </w:p>
    <w:p w14:paraId="34FF7010"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3. OŚWIADCZAMY, że uzyskaliśmy wszelkie informacje niezbędne do prawidłowego przygotowania i złożenia niniejszej oferty.</w:t>
      </w:r>
    </w:p>
    <w:p w14:paraId="467ADCC5" w14:textId="77777777" w:rsidR="00747E20" w:rsidRPr="00C97B01" w:rsidRDefault="00747E20" w:rsidP="00514F77">
      <w:pPr>
        <w:jc w:val="both"/>
        <w:rPr>
          <w:rStyle w:val="Brak"/>
          <w:rFonts w:ascii="Tahoma" w:hAnsi="Tahoma" w:cs="Tahoma"/>
          <w:bCs/>
          <w:sz w:val="24"/>
          <w:szCs w:val="24"/>
        </w:rPr>
      </w:pPr>
    </w:p>
    <w:p w14:paraId="72744BED" w14:textId="3FB802EE"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 xml:space="preserve">4. OŚWIADCZAMY, że jesteśmy związani niniejszą ofertą od dnia upływu terminu składania ofert do dnia </w:t>
      </w:r>
      <w:r w:rsidR="00B96B7C">
        <w:rPr>
          <w:rStyle w:val="Brak"/>
          <w:rFonts w:ascii="Tahoma" w:hAnsi="Tahoma" w:cs="Tahoma"/>
          <w:b/>
          <w:sz w:val="24"/>
          <w:szCs w:val="24"/>
        </w:rPr>
        <w:t>22.07.2022 r.</w:t>
      </w:r>
    </w:p>
    <w:p w14:paraId="7291C58C" w14:textId="77777777" w:rsidR="00747E20" w:rsidRPr="00C97B01" w:rsidRDefault="00747E20" w:rsidP="00514F77">
      <w:pPr>
        <w:jc w:val="both"/>
        <w:rPr>
          <w:rStyle w:val="Brak"/>
          <w:rFonts w:ascii="Tahoma" w:hAnsi="Tahoma" w:cs="Tahoma"/>
          <w:bCs/>
          <w:sz w:val="24"/>
          <w:szCs w:val="24"/>
        </w:rPr>
      </w:pPr>
    </w:p>
    <w:p w14:paraId="5D546ED7" w14:textId="0282E473"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5. OŚWIADCZAMY, że zapoznaliśmy się z Projektowanymi Postanowieniami Umowy, określonymi w Załączniku nr</w:t>
      </w:r>
      <w:r w:rsidR="00AD1BA3" w:rsidRPr="00C97B01">
        <w:rPr>
          <w:rStyle w:val="Brak"/>
          <w:rFonts w:ascii="Tahoma" w:hAnsi="Tahoma" w:cs="Tahoma"/>
          <w:bCs/>
          <w:sz w:val="24"/>
          <w:szCs w:val="24"/>
        </w:rPr>
        <w:t xml:space="preserve"> </w:t>
      </w:r>
      <w:r w:rsidRPr="00C97B01">
        <w:rPr>
          <w:rStyle w:val="Brak"/>
          <w:rFonts w:ascii="Tahoma" w:hAnsi="Tahoma" w:cs="Tahoma"/>
          <w:bCs/>
          <w:sz w:val="24"/>
          <w:szCs w:val="24"/>
        </w:rPr>
        <w:t>1 do Specyfikacji Warunków Zamówienia i ZOBOWIĄZUJEMY SIĘ, w przypadku wyboru naszej oferty, do zawarcia umowy zgodnej z niniejszą ofertą, na warunkach w nich określonych.</w:t>
      </w:r>
    </w:p>
    <w:p w14:paraId="0B2D0600" w14:textId="77777777" w:rsidR="00747E20" w:rsidRPr="00C97B01" w:rsidRDefault="00747E20" w:rsidP="00514F77">
      <w:pPr>
        <w:jc w:val="both"/>
        <w:rPr>
          <w:rStyle w:val="Brak"/>
          <w:rFonts w:ascii="Tahoma" w:hAnsi="Tahoma" w:cs="Tahoma"/>
          <w:bCs/>
          <w:sz w:val="24"/>
          <w:szCs w:val="24"/>
        </w:rPr>
      </w:pPr>
    </w:p>
    <w:p w14:paraId="594BE3F2"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6.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93449AC" w14:textId="5B7A4F20" w:rsidR="00747E20" w:rsidRPr="00C97B01" w:rsidRDefault="00747E20" w:rsidP="00514F77">
      <w:pPr>
        <w:jc w:val="both"/>
        <w:rPr>
          <w:rStyle w:val="Brak"/>
          <w:rFonts w:ascii="Tahoma" w:hAnsi="Tahoma" w:cs="Tahoma"/>
          <w:bCs/>
          <w:sz w:val="24"/>
          <w:szCs w:val="24"/>
        </w:rPr>
      </w:pPr>
    </w:p>
    <w:p w14:paraId="1D26C122" w14:textId="5557B0A2" w:rsidR="00D71CCB" w:rsidRPr="00C97B01" w:rsidRDefault="00136B7A"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 w:val="0"/>
          <w:bCs/>
          <w:color w:val="auto"/>
        </w:rPr>
      </w:pPr>
      <w:r>
        <w:rPr>
          <w:rStyle w:val="Hyperlink1"/>
          <w:rFonts w:cs="Tahoma"/>
          <w:b w:val="0"/>
          <w:bCs/>
          <w:color w:val="auto"/>
        </w:rPr>
        <w:t>7</w:t>
      </w:r>
      <w:r w:rsidR="00D71CCB" w:rsidRPr="00C97B01">
        <w:rPr>
          <w:rStyle w:val="Hyperlink1"/>
          <w:rFonts w:cs="Tahoma"/>
          <w:b w:val="0"/>
          <w:bCs/>
          <w:color w:val="auto"/>
        </w:rPr>
        <w:t>. Podwykonawstwo.</w:t>
      </w:r>
    </w:p>
    <w:p w14:paraId="72CC000D" w14:textId="1264C9EB"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r w:rsidRPr="00C97B01">
        <w:rPr>
          <w:rStyle w:val="Brak"/>
          <w:rFonts w:ascii="Tahoma" w:hAnsi="Tahoma" w:cs="Tahoma"/>
          <w:bCs/>
          <w:color w:val="auto"/>
        </w:rPr>
        <w:t>OŚWIADCZAM</w:t>
      </w:r>
      <w:r w:rsidRPr="00C97B01">
        <w:rPr>
          <w:rStyle w:val="Brak"/>
          <w:rFonts w:ascii="Tahoma" w:hAnsi="Tahoma" w:cs="Tahoma"/>
          <w:color w:val="auto"/>
        </w:rPr>
        <w:t>, że zamierzam/my powierzyć podwykonawcom następujące części zamówienia:</w:t>
      </w:r>
    </w:p>
    <w:p w14:paraId="172AF699"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263"/>
      </w:tblGrid>
      <w:tr w:rsidR="00D71CCB" w:rsidRPr="00C97B01" w14:paraId="4EBF7C2A" w14:textId="77777777" w:rsidTr="0060016F">
        <w:tc>
          <w:tcPr>
            <w:tcW w:w="2705" w:type="pct"/>
            <w:shd w:val="clear" w:color="auto" w:fill="auto"/>
          </w:tcPr>
          <w:p w14:paraId="6643196E"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Cześć zamówienia powierzana podwykonawcy</w:t>
            </w:r>
          </w:p>
        </w:tc>
        <w:tc>
          <w:tcPr>
            <w:tcW w:w="2295" w:type="pct"/>
            <w:shd w:val="clear" w:color="auto" w:fill="auto"/>
          </w:tcPr>
          <w:p w14:paraId="37338699" w14:textId="5869FC0B"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Nazwa podwykonawcy</w:t>
            </w:r>
          </w:p>
        </w:tc>
      </w:tr>
      <w:tr w:rsidR="00D71CCB" w:rsidRPr="00C97B01" w14:paraId="747F18F5" w14:textId="77777777" w:rsidTr="0060016F">
        <w:tc>
          <w:tcPr>
            <w:tcW w:w="2705" w:type="pct"/>
            <w:shd w:val="clear" w:color="auto" w:fill="auto"/>
          </w:tcPr>
          <w:p w14:paraId="230B3645"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02DB4D6"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r w:rsidR="00D71CCB" w:rsidRPr="00C97B01" w14:paraId="447F94BC" w14:textId="77777777" w:rsidTr="0060016F">
        <w:tc>
          <w:tcPr>
            <w:tcW w:w="2705" w:type="pct"/>
            <w:shd w:val="clear" w:color="auto" w:fill="auto"/>
          </w:tcPr>
          <w:p w14:paraId="4AED5715"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E328E08"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bl>
    <w:p w14:paraId="6D79C33D"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p w14:paraId="7343FE48"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bCs/>
          <w:color w:val="FF0000"/>
        </w:rPr>
      </w:pPr>
      <w:r w:rsidRPr="00C97B01">
        <w:rPr>
          <w:rStyle w:val="Brak"/>
          <w:rFonts w:ascii="Tahoma" w:hAnsi="Tahoma" w:cs="Tahoma"/>
          <w:b/>
          <w:bCs/>
          <w:color w:val="FF0000"/>
        </w:rPr>
        <w:t>lub</w:t>
      </w:r>
    </w:p>
    <w:p w14:paraId="127F0B91" w14:textId="5E54F625"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Cs/>
        </w:rPr>
      </w:pPr>
      <w:r w:rsidRPr="00C97B01">
        <w:rPr>
          <w:rStyle w:val="Brak"/>
          <w:rFonts w:ascii="Tahoma" w:hAnsi="Tahoma" w:cs="Tahoma"/>
          <w:bCs/>
        </w:rPr>
        <w:t>OŚWIADCZAM, że żadna część zamówienia nie zostanie powierzona podwykonawcy.</w:t>
      </w:r>
    </w:p>
    <w:p w14:paraId="332492F6" w14:textId="77777777" w:rsidR="00D71CCB" w:rsidRPr="00C97B01" w:rsidRDefault="00D71CCB" w:rsidP="00514F77">
      <w:pPr>
        <w:jc w:val="both"/>
        <w:rPr>
          <w:rStyle w:val="Brak"/>
          <w:rFonts w:ascii="Tahoma" w:hAnsi="Tahoma" w:cs="Tahoma"/>
          <w:bCs/>
          <w:sz w:val="24"/>
          <w:szCs w:val="24"/>
        </w:rPr>
      </w:pPr>
    </w:p>
    <w:p w14:paraId="45FB3C7A" w14:textId="5AA76B5C" w:rsidR="00747E20" w:rsidRPr="00C97B01" w:rsidRDefault="002E7BE9" w:rsidP="00514F77">
      <w:pPr>
        <w:jc w:val="both"/>
        <w:rPr>
          <w:rStyle w:val="Brak"/>
          <w:rFonts w:ascii="Tahoma" w:hAnsi="Tahoma" w:cs="Tahoma"/>
          <w:bCs/>
          <w:sz w:val="24"/>
          <w:szCs w:val="24"/>
        </w:rPr>
      </w:pPr>
      <w:r w:rsidRPr="00C97B01">
        <w:rPr>
          <w:rStyle w:val="Brak"/>
          <w:rFonts w:ascii="Tahoma" w:hAnsi="Tahoma" w:cs="Tahoma"/>
          <w:bCs/>
          <w:sz w:val="24"/>
          <w:szCs w:val="24"/>
        </w:rPr>
        <w:t>9</w:t>
      </w:r>
      <w:r w:rsidR="00747E20" w:rsidRPr="00C97B01">
        <w:rPr>
          <w:rStyle w:val="Brak"/>
          <w:rFonts w:ascii="Tahoma" w:hAnsi="Tahoma" w:cs="Tahoma"/>
          <w:bCs/>
          <w:sz w:val="24"/>
          <w:szCs w:val="24"/>
        </w:rPr>
        <w:t>. Wraz z ofertą SKŁADAMY następujące oświadczenia i dokumenty:</w:t>
      </w:r>
    </w:p>
    <w:p w14:paraId="524BEADD"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1) …………….,</w:t>
      </w:r>
    </w:p>
    <w:p w14:paraId="0BC39CE1" w14:textId="13293C52"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w:t>
      </w:r>
    </w:p>
    <w:p w14:paraId="6A66217A"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itd.</w:t>
      </w:r>
    </w:p>
    <w:p w14:paraId="27D80D15" w14:textId="77777777" w:rsidR="00747E20" w:rsidRPr="00C97B01" w:rsidRDefault="00747E20" w:rsidP="00747E20">
      <w:pPr>
        <w:rPr>
          <w:rStyle w:val="Brak"/>
          <w:rFonts w:ascii="Tahoma" w:hAnsi="Tahoma" w:cs="Tahoma"/>
          <w:bCs/>
          <w:sz w:val="24"/>
          <w:szCs w:val="24"/>
        </w:rPr>
      </w:pPr>
    </w:p>
    <w:p w14:paraId="267A939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477D64E5"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(podpis)</w:t>
      </w:r>
    </w:p>
    <w:p w14:paraId="309478E3" w14:textId="77777777" w:rsidR="00747E20" w:rsidRPr="00C97B01" w:rsidRDefault="00747E20" w:rsidP="00747E20">
      <w:pPr>
        <w:rPr>
          <w:rStyle w:val="Brak"/>
          <w:rFonts w:ascii="Tahoma" w:hAnsi="Tahoma" w:cs="Tahoma"/>
          <w:bCs/>
          <w:sz w:val="24"/>
          <w:szCs w:val="24"/>
        </w:rPr>
      </w:pPr>
    </w:p>
    <w:p w14:paraId="389F471F" w14:textId="77777777" w:rsidR="00747E20" w:rsidRPr="00C97B01" w:rsidRDefault="00747E20" w:rsidP="00747E20">
      <w:pPr>
        <w:rPr>
          <w:rStyle w:val="Brak"/>
          <w:rFonts w:ascii="Tahoma" w:hAnsi="Tahoma" w:cs="Tahoma"/>
          <w:bCs/>
          <w:sz w:val="24"/>
          <w:szCs w:val="24"/>
        </w:rPr>
      </w:pPr>
    </w:p>
    <w:p w14:paraId="51784621" w14:textId="5A8913E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 dnia ……….. 202</w:t>
      </w:r>
      <w:r w:rsidR="00DA3205" w:rsidRPr="00C97B01">
        <w:rPr>
          <w:rStyle w:val="Brak"/>
          <w:rFonts w:ascii="Tahoma" w:hAnsi="Tahoma" w:cs="Tahoma"/>
          <w:bCs/>
          <w:sz w:val="24"/>
          <w:szCs w:val="24"/>
        </w:rPr>
        <w:t>2</w:t>
      </w:r>
      <w:r w:rsidRPr="00C97B01">
        <w:rPr>
          <w:rStyle w:val="Brak"/>
          <w:rFonts w:ascii="Tahoma" w:hAnsi="Tahoma" w:cs="Tahoma"/>
          <w:bCs/>
          <w:sz w:val="24"/>
          <w:szCs w:val="24"/>
        </w:rPr>
        <w:t xml:space="preserve"> r.</w:t>
      </w:r>
    </w:p>
    <w:p w14:paraId="0E273FFA" w14:textId="46F34376"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 xml:space="preserve">miejscowość, </w:t>
      </w:r>
      <w:r w:rsidR="001B1B43">
        <w:rPr>
          <w:rStyle w:val="Brak"/>
          <w:rFonts w:ascii="Tahoma" w:hAnsi="Tahoma" w:cs="Tahoma"/>
          <w:bCs/>
          <w:sz w:val="24"/>
          <w:szCs w:val="24"/>
        </w:rPr>
        <w:t xml:space="preserve">       </w:t>
      </w:r>
      <w:r w:rsidRPr="00C97B01">
        <w:rPr>
          <w:rStyle w:val="Brak"/>
          <w:rFonts w:ascii="Tahoma" w:hAnsi="Tahoma" w:cs="Tahoma"/>
          <w:bCs/>
          <w:sz w:val="24"/>
          <w:szCs w:val="24"/>
        </w:rPr>
        <w:t xml:space="preserve">data </w:t>
      </w:r>
    </w:p>
    <w:p w14:paraId="040C635E" w14:textId="77777777" w:rsidR="00747E20" w:rsidRPr="00C97B01" w:rsidRDefault="00747E20" w:rsidP="00747E20">
      <w:pPr>
        <w:rPr>
          <w:rStyle w:val="Brak"/>
          <w:rFonts w:ascii="Tahoma" w:hAnsi="Tahoma" w:cs="Tahoma"/>
          <w:bCs/>
          <w:sz w:val="24"/>
          <w:szCs w:val="24"/>
        </w:rPr>
      </w:pPr>
    </w:p>
    <w:p w14:paraId="6A4CAD5E"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Informacja dla Wykonawcy:</w:t>
      </w:r>
    </w:p>
    <w:p w14:paraId="1AA3CD09" w14:textId="06A96EEB"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Formularz oferty musi być opatrzony przez osobę lub osoby uprawnione do reprezentowania firmy kwalifikowanym podpisem elektronicznym</w:t>
      </w:r>
      <w:r w:rsidR="00BF69CE">
        <w:rPr>
          <w:rFonts w:ascii="Tahoma" w:eastAsia="Times New Roman" w:hAnsi="Tahoma" w:cs="Tahoma"/>
          <w:i/>
          <w:iCs/>
          <w:color w:val="000000"/>
        </w:rPr>
        <w:t xml:space="preserve"> </w:t>
      </w:r>
      <w:r w:rsidRPr="00C97B01">
        <w:rPr>
          <w:rFonts w:ascii="Tahoma" w:eastAsia="Times New Roman" w:hAnsi="Tahoma" w:cs="Tahoma"/>
          <w:i/>
          <w:iCs/>
          <w:color w:val="000000"/>
        </w:rPr>
        <w:t>i przekazany Zamawiającemu wraz z dokumentem (-</w:t>
      </w:r>
      <w:proofErr w:type="spellStart"/>
      <w:r w:rsidRPr="00C97B01">
        <w:rPr>
          <w:rFonts w:ascii="Tahoma" w:eastAsia="Times New Roman" w:hAnsi="Tahoma" w:cs="Tahoma"/>
          <w:i/>
          <w:iCs/>
          <w:color w:val="000000"/>
        </w:rPr>
        <w:t>ami</w:t>
      </w:r>
      <w:proofErr w:type="spellEnd"/>
      <w:r w:rsidRPr="00C97B01">
        <w:rPr>
          <w:rFonts w:ascii="Tahoma" w:eastAsia="Times New Roman" w:hAnsi="Tahoma" w:cs="Tahoma"/>
          <w:i/>
          <w:iCs/>
          <w:color w:val="000000"/>
        </w:rPr>
        <w:t>) potwierdzającymi prawo do reprezentacji Wykonawcy przez osobę podpisującą ofertę.</w:t>
      </w:r>
    </w:p>
    <w:p w14:paraId="18FD9C9A" w14:textId="77777777" w:rsidR="00747E20" w:rsidRPr="00C97B01" w:rsidRDefault="00747E20" w:rsidP="00514F77">
      <w:pPr>
        <w:autoSpaceDE w:val="0"/>
        <w:autoSpaceDN w:val="0"/>
        <w:adjustRightInd w:val="0"/>
        <w:jc w:val="both"/>
        <w:rPr>
          <w:rFonts w:ascii="Tahoma" w:eastAsia="Times New Roman" w:hAnsi="Tahoma" w:cs="Tahoma"/>
          <w:i/>
          <w:iCs/>
          <w:color w:val="000000"/>
        </w:rPr>
      </w:pPr>
    </w:p>
    <w:p w14:paraId="546D7A9D"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*niepotrzebne skreślić</w:t>
      </w:r>
    </w:p>
    <w:p w14:paraId="0705BB7F" w14:textId="77777777" w:rsidR="00747E20" w:rsidRPr="00C97B01" w:rsidRDefault="00747E20" w:rsidP="00514F77">
      <w:pPr>
        <w:autoSpaceDE w:val="0"/>
        <w:autoSpaceDN w:val="0"/>
        <w:adjustRightInd w:val="0"/>
        <w:jc w:val="both"/>
        <w:rPr>
          <w:rFonts w:ascii="Tahoma" w:eastAsia="Times New Roman" w:hAnsi="Tahoma" w:cs="Tahoma"/>
          <w:i/>
          <w:iCs/>
          <w:color w:val="000000"/>
        </w:rPr>
      </w:pPr>
    </w:p>
    <w:p w14:paraId="01F69E2E"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6D1EF02C" w14:textId="77777777" w:rsidR="00747E20" w:rsidRPr="00C97B01" w:rsidRDefault="00747E20" w:rsidP="00747E20">
      <w:pPr>
        <w:rPr>
          <w:rStyle w:val="Brak"/>
          <w:rFonts w:ascii="Tahoma" w:hAnsi="Tahoma" w:cs="Tahoma"/>
          <w:bCs/>
          <w:sz w:val="24"/>
          <w:szCs w:val="24"/>
        </w:rPr>
      </w:pPr>
    </w:p>
    <w:p w14:paraId="56F0C14B" w14:textId="77777777" w:rsidR="00747E20" w:rsidRPr="00C97B01" w:rsidRDefault="00747E20" w:rsidP="00514F77">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C97B01">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41E5DD5B" w14:textId="5F069B65" w:rsidR="00790271" w:rsidRPr="009E71D2" w:rsidRDefault="00747E20" w:rsidP="009E71D2">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C97B01">
        <w:rPr>
          <w:rFonts w:ascii="Tahoma" w:hAnsi="Tahoma" w:cs="Tahoma"/>
          <w:sz w:val="20"/>
          <w:szCs w:val="20"/>
          <w:lang w:eastAsia="zh-CN"/>
        </w:rPr>
        <w:t xml:space="preserve"> </w:t>
      </w:r>
      <w:r w:rsidR="00790271" w:rsidRPr="00C97B01">
        <w:rPr>
          <w:rFonts w:ascii="Tahoma" w:hAnsi="Tahoma" w:cs="Tahoma"/>
          <w:lang w:eastAsia="zh-CN"/>
        </w:rPr>
        <w:br w:type="page"/>
      </w:r>
    </w:p>
    <w:p w14:paraId="0AA194EC" w14:textId="2ECB220B" w:rsidR="00747E20" w:rsidRPr="00C97B01" w:rsidRDefault="00747E20" w:rsidP="00790271">
      <w:pPr>
        <w:pStyle w:val="TreA"/>
        <w:pBdr>
          <w:top w:val="none" w:sz="0" w:space="0" w:color="000000"/>
          <w:left w:val="none" w:sz="0" w:space="0" w:color="000000"/>
          <w:bottom w:val="none" w:sz="0" w:space="0" w:color="000000"/>
          <w:right w:val="none" w:sz="0" w:space="0" w:color="000000"/>
          <w:bar w:val="none" w:sz="0" w:color="auto"/>
        </w:pBdr>
        <w:jc w:val="both"/>
        <w:rPr>
          <w:rStyle w:val="Brak"/>
          <w:rFonts w:ascii="Tahoma" w:hAnsi="Tahoma" w:cs="Tahoma"/>
          <w:sz w:val="20"/>
          <w:szCs w:val="20"/>
          <w:lang w:eastAsia="zh-CN"/>
        </w:rPr>
      </w:pPr>
      <w:r w:rsidRPr="00C97B01">
        <w:rPr>
          <w:rStyle w:val="Brak"/>
          <w:rFonts w:ascii="Tahoma" w:hAnsi="Tahoma" w:cs="Tahoma"/>
          <w:b/>
          <w:bCs/>
        </w:rPr>
        <w:lastRenderedPageBreak/>
        <w:t>Załącznik nr 3 do SWZ</w:t>
      </w:r>
    </w:p>
    <w:p w14:paraId="468327EA" w14:textId="77777777" w:rsidR="00491F8B" w:rsidRPr="00491F8B" w:rsidRDefault="00491F8B" w:rsidP="00491F8B">
      <w:pPr>
        <w:jc w:val="both"/>
        <w:rPr>
          <w:rFonts w:ascii="Tahoma" w:hAnsi="Tahoma" w:cs="Tahoma"/>
          <w:b/>
          <w:bCs/>
          <w:sz w:val="24"/>
          <w:szCs w:val="24"/>
        </w:rPr>
      </w:pPr>
    </w:p>
    <w:p w14:paraId="309F09B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Przedmiotem zamówienia jest obsługa techniczna wydarzeń artystycznych (repertuarowych i </w:t>
      </w:r>
      <w:proofErr w:type="spellStart"/>
      <w:r w:rsidRPr="00491F8B">
        <w:rPr>
          <w:rFonts w:ascii="Tahoma" w:hAnsi="Tahoma" w:cs="Tahoma"/>
          <w:sz w:val="24"/>
          <w:szCs w:val="24"/>
        </w:rPr>
        <w:t>pozarepertuarowych</w:t>
      </w:r>
      <w:proofErr w:type="spellEnd"/>
      <w:r w:rsidRPr="00491F8B">
        <w:rPr>
          <w:rFonts w:ascii="Tahoma" w:hAnsi="Tahoma" w:cs="Tahoma"/>
          <w:sz w:val="24"/>
          <w:szCs w:val="24"/>
        </w:rPr>
        <w:t>), spektakli, koncertów, prób oraz konferencji prasowych - (zwanych dalej Imprezami), zarówno w siedzibie Zamawiającego jak poza nią. Zamówienie obejmuje również wykonywanie prac technicznych w Obiekcie Zamawiającego oraz magazynie scenografii znajdującym się poza Obiektem Zamawiającego. Transport pracowników do magazynu i z powrotem zapewnia Zamawiający.</w:t>
      </w:r>
    </w:p>
    <w:p w14:paraId="60444C74"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będzie zobowiązany do zapewnienia obsługi scenicznych urządzeń, a w szczególności urządzeń elektrycznych, jak również elementów scenografii oraz wykonywania prac związanych z przebudową lub zmianą dekoracji (scenografii) z bieżącego repertuaru lub zmianą na dekorację nową - premierową lub wznowieniową.</w:t>
      </w:r>
    </w:p>
    <w:p w14:paraId="3735E6F7"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Wykonawca będzie zobowiązany do zapewnienia obsługi na każdej wskazanej przez Zamawiającego Imprezie. Podczas Imprez pracownicy Wykonawcy będą obsługiwać dekoracje i urządzenia sceniczne w celu zapewnienia ich rozmieszczenia zgodnie ze scenariuszem przedstawienia i wskazówkami reżysera lub innej osoby wskazanej przez Zamawiającego. </w:t>
      </w:r>
    </w:p>
    <w:p w14:paraId="29EA6FF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Zamawiający przewiduje (szacuje), że w trakcie zamówienia zostanie zlecone 38 190 godzin, w tym:</w:t>
      </w:r>
    </w:p>
    <w:p w14:paraId="21D72A15"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- 26 150 godzin dla pracowników technicznych,</w:t>
      </w:r>
    </w:p>
    <w:p w14:paraId="5676340E" w14:textId="0E9CDC4D" w:rsidR="00491F8B" w:rsidRDefault="00491F8B" w:rsidP="00491F8B">
      <w:pPr>
        <w:jc w:val="both"/>
        <w:rPr>
          <w:rFonts w:ascii="Tahoma" w:hAnsi="Tahoma" w:cs="Tahoma"/>
          <w:sz w:val="24"/>
          <w:szCs w:val="24"/>
        </w:rPr>
      </w:pPr>
      <w:r w:rsidRPr="00491F8B">
        <w:rPr>
          <w:rFonts w:ascii="Tahoma" w:hAnsi="Tahoma" w:cs="Tahoma"/>
          <w:sz w:val="24"/>
          <w:szCs w:val="24"/>
        </w:rPr>
        <w:t>- 12 040 godzin dla pracowników realizujących</w:t>
      </w:r>
      <w:r w:rsidR="00DF0940">
        <w:rPr>
          <w:rFonts w:ascii="Tahoma" w:hAnsi="Tahoma" w:cs="Tahoma"/>
          <w:sz w:val="24"/>
          <w:szCs w:val="24"/>
        </w:rPr>
        <w:t>,</w:t>
      </w:r>
    </w:p>
    <w:p w14:paraId="75DA061B" w14:textId="77777777" w:rsidR="00DF0940" w:rsidRDefault="00DF0940" w:rsidP="00DF0940">
      <w:pPr>
        <w:jc w:val="both"/>
        <w:rPr>
          <w:rStyle w:val="Brak"/>
          <w:rFonts w:ascii="Tahoma" w:hAnsi="Tahoma" w:cs="Tahoma"/>
          <w:bCs/>
          <w:sz w:val="24"/>
          <w:szCs w:val="24"/>
          <w:u w:color="000000"/>
        </w:rPr>
      </w:pPr>
      <w:r>
        <w:rPr>
          <w:rStyle w:val="Brak"/>
          <w:rFonts w:ascii="Tahoma" w:hAnsi="Tahoma" w:cs="Tahoma"/>
          <w:bCs/>
          <w:sz w:val="24"/>
          <w:szCs w:val="24"/>
          <w:u w:color="000000"/>
        </w:rPr>
        <w:t xml:space="preserve">przy założeniu, że liczba roboczogodzin dla imprez </w:t>
      </w:r>
      <w:proofErr w:type="spellStart"/>
      <w:r>
        <w:rPr>
          <w:rStyle w:val="Brak"/>
          <w:rFonts w:ascii="Tahoma" w:hAnsi="Tahoma" w:cs="Tahoma"/>
          <w:bCs/>
          <w:sz w:val="24"/>
          <w:szCs w:val="24"/>
          <w:u w:color="000000"/>
        </w:rPr>
        <w:t>pozarepertuarowych</w:t>
      </w:r>
      <w:proofErr w:type="spellEnd"/>
      <w:r>
        <w:rPr>
          <w:rStyle w:val="Brak"/>
          <w:rFonts w:ascii="Tahoma" w:hAnsi="Tahoma" w:cs="Tahoma"/>
          <w:bCs/>
          <w:sz w:val="24"/>
          <w:szCs w:val="24"/>
          <w:u w:color="000000"/>
        </w:rPr>
        <w:t xml:space="preserve"> (w Siedzibie i poza Siedzibą) wyniesie:</w:t>
      </w:r>
    </w:p>
    <w:p w14:paraId="48291FC9" w14:textId="77777777" w:rsidR="00DF0940" w:rsidRPr="00A81CDE" w:rsidRDefault="00DF0940" w:rsidP="00DF0940">
      <w:pPr>
        <w:jc w:val="both"/>
        <w:rPr>
          <w:rStyle w:val="Brak"/>
          <w:rFonts w:ascii="Tahoma" w:hAnsi="Tahoma" w:cs="Tahoma"/>
          <w:bCs/>
          <w:sz w:val="24"/>
          <w:szCs w:val="24"/>
          <w:u w:color="000000"/>
        </w:rPr>
      </w:pPr>
      <w:r>
        <w:rPr>
          <w:rStyle w:val="Brak"/>
          <w:rFonts w:ascii="Tahoma" w:hAnsi="Tahoma" w:cs="Tahoma"/>
          <w:bCs/>
          <w:sz w:val="24"/>
          <w:szCs w:val="24"/>
          <w:u w:color="000000"/>
        </w:rPr>
        <w:t xml:space="preserve">- 1 680 godzin dla </w:t>
      </w:r>
      <w:r w:rsidRPr="00A81CDE">
        <w:rPr>
          <w:rStyle w:val="Brak"/>
          <w:rFonts w:ascii="Tahoma" w:hAnsi="Tahoma" w:cs="Tahoma"/>
          <w:bCs/>
          <w:sz w:val="24"/>
          <w:szCs w:val="24"/>
          <w:u w:color="000000"/>
        </w:rPr>
        <w:t>pracowników technicznych,</w:t>
      </w:r>
    </w:p>
    <w:p w14:paraId="6CB54419" w14:textId="77777777" w:rsidR="00DF0940" w:rsidRDefault="00DF0940" w:rsidP="00DF0940">
      <w:pPr>
        <w:jc w:val="both"/>
        <w:rPr>
          <w:rStyle w:val="Brak"/>
          <w:rFonts w:ascii="Tahoma" w:hAnsi="Tahoma" w:cs="Tahoma"/>
          <w:bCs/>
          <w:sz w:val="24"/>
          <w:szCs w:val="24"/>
          <w:u w:color="000000"/>
        </w:rPr>
      </w:pPr>
      <w:r>
        <w:rPr>
          <w:rStyle w:val="Brak"/>
          <w:rFonts w:ascii="Tahoma" w:hAnsi="Tahoma" w:cs="Tahoma"/>
          <w:bCs/>
          <w:sz w:val="24"/>
          <w:szCs w:val="24"/>
          <w:u w:color="000000"/>
        </w:rPr>
        <w:t xml:space="preserve">- 4 200 </w:t>
      </w:r>
      <w:r w:rsidRPr="00A81CDE">
        <w:rPr>
          <w:rStyle w:val="Brak"/>
          <w:rFonts w:ascii="Tahoma" w:hAnsi="Tahoma" w:cs="Tahoma"/>
          <w:bCs/>
          <w:sz w:val="24"/>
          <w:szCs w:val="24"/>
          <w:u w:color="000000"/>
        </w:rPr>
        <w:t>godzin dla pracowników realizujących</w:t>
      </w:r>
      <w:r>
        <w:rPr>
          <w:rStyle w:val="Brak"/>
          <w:rFonts w:ascii="Tahoma" w:hAnsi="Tahoma" w:cs="Tahoma"/>
          <w:bCs/>
          <w:sz w:val="24"/>
          <w:szCs w:val="24"/>
          <w:u w:color="000000"/>
        </w:rPr>
        <w:t>.</w:t>
      </w:r>
    </w:p>
    <w:p w14:paraId="0FB7E16B" w14:textId="77777777" w:rsidR="00491F8B" w:rsidRPr="00491F8B" w:rsidRDefault="00491F8B" w:rsidP="00491F8B">
      <w:pPr>
        <w:jc w:val="both"/>
        <w:rPr>
          <w:rFonts w:ascii="Tahoma" w:hAnsi="Tahoma" w:cs="Tahoma"/>
          <w:sz w:val="24"/>
          <w:szCs w:val="24"/>
        </w:rPr>
      </w:pPr>
    </w:p>
    <w:p w14:paraId="1C4F81AB" w14:textId="71D5B4EC" w:rsidR="00491F8B" w:rsidRPr="00491F8B" w:rsidRDefault="00491F8B" w:rsidP="00491F8B">
      <w:pPr>
        <w:jc w:val="both"/>
        <w:rPr>
          <w:rFonts w:ascii="Tahoma" w:hAnsi="Tahoma" w:cs="Tahoma"/>
          <w:b/>
          <w:bCs/>
          <w:sz w:val="24"/>
          <w:szCs w:val="24"/>
        </w:rPr>
      </w:pPr>
      <w:r w:rsidRPr="00491F8B">
        <w:rPr>
          <w:rFonts w:ascii="Tahoma" w:hAnsi="Tahoma" w:cs="Tahoma"/>
          <w:b/>
          <w:bCs/>
          <w:sz w:val="24"/>
          <w:szCs w:val="24"/>
        </w:rPr>
        <w:t>W przypadku, kiedy zakres godzinowy pracy ulegnie zmniejszeniu z różnych przyczyn ( w tym niezależnych od Zamawiającego), Zamawiający zapewni Wykonawcy minimalna liczbę 16 000 godzin łącznie (pracownik techniczny i realizujący) w trakcie całego zamówienia</w:t>
      </w:r>
      <w:r w:rsidR="00B515D1">
        <w:rPr>
          <w:rFonts w:ascii="Tahoma" w:hAnsi="Tahoma" w:cs="Tahoma"/>
          <w:b/>
          <w:bCs/>
          <w:sz w:val="24"/>
          <w:szCs w:val="24"/>
        </w:rPr>
        <w:t xml:space="preserve"> dla imprez repertuarowych i prac technicznych (imprezy Teatru).</w:t>
      </w:r>
    </w:p>
    <w:p w14:paraId="312E2EA6" w14:textId="77777777" w:rsidR="00491F8B" w:rsidRPr="00491F8B" w:rsidRDefault="00491F8B" w:rsidP="00491F8B">
      <w:pPr>
        <w:jc w:val="both"/>
        <w:rPr>
          <w:rFonts w:ascii="Tahoma" w:hAnsi="Tahoma" w:cs="Tahoma"/>
          <w:sz w:val="24"/>
          <w:szCs w:val="24"/>
        </w:rPr>
      </w:pPr>
    </w:p>
    <w:p w14:paraId="53C0729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jest również zobowiązany do wykonywania prac technicznych i porządkowych wymaganych przez Zamawiającego.</w:t>
      </w:r>
    </w:p>
    <w:p w14:paraId="18F9E8D9"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Wykonawca zapewni kompleksową obsługę według planu pracy opracowanego przez dział koordynacji pracy artystycznej oraz koordynatora do spraw wynajmu i obsługi wydarzeń </w:t>
      </w:r>
      <w:proofErr w:type="spellStart"/>
      <w:r w:rsidRPr="00491F8B">
        <w:rPr>
          <w:rFonts w:ascii="Tahoma" w:hAnsi="Tahoma" w:cs="Tahoma"/>
          <w:sz w:val="24"/>
          <w:szCs w:val="24"/>
        </w:rPr>
        <w:t>pozarepertuarowych</w:t>
      </w:r>
      <w:proofErr w:type="spellEnd"/>
      <w:r w:rsidRPr="00491F8B">
        <w:rPr>
          <w:rFonts w:ascii="Tahoma" w:hAnsi="Tahoma" w:cs="Tahoma"/>
          <w:sz w:val="24"/>
          <w:szCs w:val="24"/>
        </w:rPr>
        <w:t xml:space="preserve">. </w:t>
      </w:r>
    </w:p>
    <w:p w14:paraId="4666915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Zamawiający przewiduje, iż do obsługi spektakli oraz urządzeń scenicznych będzie potrzebne dwadzieścia pięć osób łącznie, przy jednoczesnym wystawianiu przedstawień na dwóch scenach i imprezach wyjazdowych. </w:t>
      </w:r>
    </w:p>
    <w:p w14:paraId="67E1AB03"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Wszystkie Imprezy mogą odbywać się równolegle w ciągu całego dnia (również w godzinach rannych i nocnych). Imprezy mogę się odbywać również w dni wolne ustawowo od pracy np. w niedzielę.</w:t>
      </w:r>
    </w:p>
    <w:p w14:paraId="576A8315"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W ramach wykonywanego zamówienia, Wykonawca i osoby, którymi posłuży się Wykonawca w celu realizacji zamówienia będą zobowiązane do obsługi dekoracji polegającej również na wchodzeniu i przebywaniu na scenie przy podniesionej kurtynie i obecności publiczności. W takim przypadku osoby przebywające na scenie, którymi posłuży się Wykonawca będą zobowiązane do wykonywania usług w ubiorach przygotowanych przez Wykonawcę zgodnie z projektem przekazanym przez </w:t>
      </w:r>
      <w:r w:rsidRPr="00491F8B">
        <w:rPr>
          <w:rFonts w:ascii="Tahoma" w:hAnsi="Tahoma" w:cs="Tahoma"/>
          <w:sz w:val="24"/>
          <w:szCs w:val="24"/>
        </w:rPr>
        <w:lastRenderedPageBreak/>
        <w:t xml:space="preserve">Zamawiającego, dostosowanych do tła toczącego się spektaklu. Wejście na scenę podczas spektaklu przy odsłoniętej kurtynie w żaden sposób nie będzie wiązało się z dodatkową płatnością i służyć będzie jedynie właściwemu rozmieszczeniu dekoracji, zgodnie z wytycznymi opisanymi powyżej. Zakup bądź uszycie (w zależności od potrzeb Zamawiającego) wymaganych ubiorów dla obsługi technicznej leży w gestii Wykonawcy pod nadzorem Zamawiającego. Zamawiający nie pokrywa żadnych kosztów związanych z ubiorem obsługi technicznej. </w:t>
      </w:r>
    </w:p>
    <w:p w14:paraId="2C33932C" w14:textId="77777777" w:rsidR="00491F8B" w:rsidRPr="00491F8B" w:rsidRDefault="00491F8B" w:rsidP="00491F8B">
      <w:pPr>
        <w:jc w:val="both"/>
        <w:rPr>
          <w:rFonts w:ascii="Tahoma" w:hAnsi="Tahoma" w:cs="Tahoma"/>
          <w:sz w:val="24"/>
          <w:szCs w:val="24"/>
        </w:rPr>
      </w:pPr>
    </w:p>
    <w:p w14:paraId="51A1D0F5"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Zamawiający wymaga, aby przy wykonywaniu zamówienia Wykonawca dysponował:</w:t>
      </w:r>
    </w:p>
    <w:p w14:paraId="47DA15E7"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co najmniej sześcioma osobami posiadającymi uprawnienia elektroenergetyczne G1 -  E do 1 KV,</w:t>
      </w:r>
    </w:p>
    <w:p w14:paraId="1487230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jedna osoba posiadająca uprawniania elektroenergetyczne G1- D do 1 KV</w:t>
      </w:r>
    </w:p>
    <w:p w14:paraId="1F576A6F"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co najmniej dwoma osobami posiadającymi przeszkolenie z obsługi dźwigu szczelinowego oraz roczne doświadczenie w jego obsłudze,</w:t>
      </w:r>
    </w:p>
    <w:p w14:paraId="779AE23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co najmniej jedną osobą posiadającą wiedzę z zakresu obsługi stołu oświetleniowego (w szczególności stołów typu: </w:t>
      </w:r>
      <w:proofErr w:type="spellStart"/>
      <w:r w:rsidRPr="00491F8B">
        <w:rPr>
          <w:rFonts w:ascii="Tahoma" w:hAnsi="Tahoma" w:cs="Tahoma"/>
          <w:sz w:val="24"/>
          <w:szCs w:val="24"/>
        </w:rPr>
        <w:t>GrandMa</w:t>
      </w:r>
      <w:proofErr w:type="spellEnd"/>
      <w:r w:rsidRPr="00491F8B">
        <w:rPr>
          <w:rFonts w:ascii="Tahoma" w:hAnsi="Tahoma" w:cs="Tahoma"/>
          <w:sz w:val="24"/>
          <w:szCs w:val="24"/>
        </w:rPr>
        <w:t>, MA (sprzęt posiadany przez Zamawiającego) oraz co najmniej roczne doświadczenie w jego obsłudze, jako realizatorzy oświetlenia przy spektaklach teatralnych,</w:t>
      </w:r>
    </w:p>
    <w:p w14:paraId="0BE5332C"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dwie osoby posiadające, co najmniej roczne doświadczenie w pracy z platformami jezdnymi zdalnie sterowanymi, </w:t>
      </w:r>
    </w:p>
    <w:p w14:paraId="72E8D4B5"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co najmniej jedną osobą posiadającą, co najmniej roczne doświadczenie w pracy z ekranami typu LED,</w:t>
      </w:r>
    </w:p>
    <w:p w14:paraId="693506A8"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co najmniej jedną osobę posiadającą, co najmniej roczne doświadczenie w pracy z zapadniami scenicznymi działającymi na </w:t>
      </w:r>
      <w:proofErr w:type="spellStart"/>
      <w:r w:rsidRPr="00491F8B">
        <w:rPr>
          <w:rFonts w:ascii="Tahoma" w:hAnsi="Tahoma" w:cs="Tahoma"/>
          <w:sz w:val="24"/>
          <w:szCs w:val="24"/>
        </w:rPr>
        <w:t>serwo</w:t>
      </w:r>
      <w:proofErr w:type="spellEnd"/>
      <w:r w:rsidRPr="00491F8B">
        <w:rPr>
          <w:rFonts w:ascii="Tahoma" w:hAnsi="Tahoma" w:cs="Tahoma"/>
          <w:sz w:val="24"/>
          <w:szCs w:val="24"/>
        </w:rPr>
        <w:t>–napędach,</w:t>
      </w:r>
    </w:p>
    <w:p w14:paraId="324D523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co najmniej jedną osobą posiadającą, co najmniej roczne doświadczenia w obsłudze prób i spektakli w pracy jako rekwizytor,</w:t>
      </w:r>
    </w:p>
    <w:p w14:paraId="5B58EDFD"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jedną osobę posiadającą, co najmniej roczne doświadczenie, jako Koordynator – zarządzanie obsługą techniczną i koordynacja zespołu technicznego podczas spektakli.</w:t>
      </w:r>
    </w:p>
    <w:p w14:paraId="7DAED81A"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w:t>
      </w:r>
    </w:p>
    <w:p w14:paraId="37A54B7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Minimum dziesięć ww. osób powinny posiadać, co najmniej roczne doświadczenie w obsłudze prób i spektakli prowadzonej w sposób stały w placówkach kulturalnych takich jak teatry, domy kultury, opery itp.</w:t>
      </w:r>
    </w:p>
    <w:p w14:paraId="5B4BFA67" w14:textId="77777777" w:rsidR="00491F8B" w:rsidRPr="00491F8B" w:rsidRDefault="00491F8B" w:rsidP="00491F8B">
      <w:pPr>
        <w:jc w:val="both"/>
        <w:rPr>
          <w:rFonts w:ascii="Tahoma" w:hAnsi="Tahoma" w:cs="Tahoma"/>
          <w:sz w:val="24"/>
          <w:szCs w:val="24"/>
        </w:rPr>
      </w:pPr>
    </w:p>
    <w:p w14:paraId="0CD21EC8"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Koordynator, odpowiada za prawidłowo funkcjonujący zespół techniczny na scenach Teatru. Jest to osoba, która odpowiada za prawidłowe przygotowanie Imprezy zgodnie z wytycznymi Zamawiającego. Koordynator odpowiada za bezpieczeństwo ludzi znajdujących się na scenie. W ramach obowiązków, Koordynator będzie się kontaktować się z podmiotami wynajmującymi sale w obiekcie Zamawiającego. Koordynator jest również odpowiedzialny za prawidłowo przygotowanie scenografii, rekwizytów do prób i spektakli nie tylko na scenach, ale również w salach prób. Koordynator będzie ustalał m.in. parametry techniczne do Imprez.</w:t>
      </w:r>
    </w:p>
    <w:p w14:paraId="73F39E91" w14:textId="77777777" w:rsidR="00491F8B" w:rsidRPr="00491F8B" w:rsidRDefault="00491F8B" w:rsidP="00491F8B">
      <w:pPr>
        <w:jc w:val="both"/>
        <w:rPr>
          <w:rFonts w:ascii="Tahoma" w:hAnsi="Tahoma" w:cs="Tahoma"/>
          <w:sz w:val="24"/>
          <w:szCs w:val="24"/>
        </w:rPr>
      </w:pPr>
    </w:p>
    <w:p w14:paraId="64171E8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oraz osoby wyznaczone do pracy przez Wykonawcę powinny posiadać doświadczenie przy obsłudze technicznej spektakli teatralnych oraz umiejętności radzenia sobie w sytuacjach stresowych i awaryjnych. Ponadto wykonawca i osoby wyznaczone do pracy przez Wykonawcę, powinny posiadać znajomość urządzeń teatralnych, fachowego obchodzenia się tymi urządzeniami zgodnie z wytycznymi obowiązujących przepisów dotyczących BHP i ppoż. w tym szczególnie Rozporządzenia Ministra Kultury i Dziedzictwa Narodowego w sprawie bezpieczeństwa i higieny pracy przy organizacji i realizacji widowisk z dnia 15 września 2010 r.</w:t>
      </w:r>
    </w:p>
    <w:p w14:paraId="65FC0D6B" w14:textId="77777777" w:rsidR="00491F8B" w:rsidRPr="00491F8B" w:rsidRDefault="00491F8B" w:rsidP="00491F8B">
      <w:pPr>
        <w:jc w:val="both"/>
        <w:rPr>
          <w:rFonts w:ascii="Tahoma" w:hAnsi="Tahoma" w:cs="Tahoma"/>
          <w:sz w:val="24"/>
          <w:szCs w:val="24"/>
        </w:rPr>
      </w:pPr>
    </w:p>
    <w:p w14:paraId="119BA7ED"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przed podpisaniem umowy w sprawie realizacji zamówienia, powinien przedstawić Zamawiającemu imienny wykaz osób zatrudnianych przez Niego z podaniem stażu pracy i doświadczenia oraz uzyskać akceptację Zamawiającego dla przedstawionych osób. Zamawiający będzie uprawniony do żądania wymiany wskazanych pracowników, a Wykonawca będzie zobowiązany do uwzględnienia wniosku. Nowe osoby muszą posiadać doświadczenie i wiedzę nie gorszą niż wymieniona w treści specyfikacji warunków zamówienia (dalej „specyfikacji”).</w:t>
      </w:r>
    </w:p>
    <w:p w14:paraId="1B85F1B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Zamawiający rezerwuje sobie prawo do przeprowadzenia weryfikacji osób, uwzględnionych przez Wykonawcę w wykazie osób, które będą uczestniczyć w wykonywaniu zamówienia, na zasadach określonych w specyfikacji. Wykonawca w przypadku, gdy będzie chciał zmienić osoby biorące udział w wykonywaniu zamówienia będzie zobowiązany do przedstawienia kandydatur takich osób i uzyskania akceptacji Zamawiającego dla przedstawionych osób. </w:t>
      </w:r>
    </w:p>
    <w:p w14:paraId="7C9698F2"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Ilość osób niezbędnych do obsługi imprez, a także zakres godzinowy ich pracy może ulegać zmianie w trakcie wykonywania przedmiotowego zamówienia. </w:t>
      </w:r>
    </w:p>
    <w:p w14:paraId="38768735" w14:textId="77777777" w:rsidR="00491F8B" w:rsidRPr="00491F8B" w:rsidRDefault="00491F8B" w:rsidP="00491F8B">
      <w:pPr>
        <w:jc w:val="both"/>
        <w:rPr>
          <w:rFonts w:ascii="Tahoma" w:hAnsi="Tahoma" w:cs="Tahoma"/>
          <w:sz w:val="24"/>
          <w:szCs w:val="24"/>
        </w:rPr>
      </w:pPr>
    </w:p>
    <w:p w14:paraId="362DC982"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Wykonawca, po wcześniejszym wezwaniu przez Zamawiającego, będzie wykonywał prace techniczne i porządkowe sceny, a także zaplecza sceny, pomieszczeń znajdujących się w obiekcie Zamawiającego, magazynu scenografii i rekwizytów oraz dokonywał załadunku i wyładunku scenografii, rekwizytów w czasie przewozu ich na trasie Teatr - Magazyn teatralny – Teatr lub załadunków i rozładunków przy spektaklach wyjazdowych.  </w:t>
      </w:r>
    </w:p>
    <w:p w14:paraId="15983E1F" w14:textId="77777777" w:rsidR="00491F8B" w:rsidRPr="00491F8B" w:rsidRDefault="00491F8B" w:rsidP="00491F8B">
      <w:pPr>
        <w:jc w:val="both"/>
        <w:rPr>
          <w:rFonts w:ascii="Tahoma" w:hAnsi="Tahoma" w:cs="Tahoma"/>
          <w:sz w:val="24"/>
          <w:szCs w:val="24"/>
        </w:rPr>
      </w:pPr>
    </w:p>
    <w:p w14:paraId="0C93E017"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ma obowiązek utrzymania porządku na scenie oraz w pozostałych pomieszczeniach Teatru, z których będzie korzystał (m.in. plafon, strop techniczny, kieszenie, magazyny dekoracji, schron, miejsce pod widownią,). Na Wykonawcy spoczywa obowiązek raportowania stanu magazynowego materiałów eksploatacyjnych do urządzeń, które będzie obsługiwał, a w szczególności powinien raportować stan zużycia żarówek, lamp wyładowczych oraz płynów do dymów. Wykonawca powinien zgłaszać stan magazynowy w wyżej wymienionym zakresie osobie koordynującej pracę ze strony Zamawiającego z minimum 7 dniowym wyprzedzeniem.</w:t>
      </w:r>
    </w:p>
    <w:p w14:paraId="20088802" w14:textId="77777777" w:rsidR="00491F8B" w:rsidRPr="00491F8B" w:rsidRDefault="00491F8B" w:rsidP="00491F8B">
      <w:pPr>
        <w:jc w:val="both"/>
        <w:rPr>
          <w:rFonts w:ascii="Tahoma" w:hAnsi="Tahoma" w:cs="Tahoma"/>
          <w:sz w:val="24"/>
          <w:szCs w:val="24"/>
        </w:rPr>
      </w:pPr>
    </w:p>
    <w:p w14:paraId="02566A4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powinien zapewnić swoim pracownikom niezbędne narzędzia pracy do wykonywania zamówienia m.in. komplety kluczy, wiertarko – wkrętarki oraz śrubokręty. Wykonawca musi zapewnić swoim pracownikom odpowiednie ubranie, obuwie, jeśli takie jest wymagane.</w:t>
      </w:r>
    </w:p>
    <w:p w14:paraId="4838E0F1" w14:textId="77777777" w:rsidR="00491F8B" w:rsidRPr="00491F8B" w:rsidRDefault="00491F8B" w:rsidP="00491F8B">
      <w:pPr>
        <w:jc w:val="both"/>
        <w:rPr>
          <w:rFonts w:ascii="Tahoma" w:hAnsi="Tahoma" w:cs="Tahoma"/>
          <w:sz w:val="24"/>
          <w:szCs w:val="24"/>
        </w:rPr>
      </w:pPr>
    </w:p>
    <w:p w14:paraId="491A56A5"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Osoby wyznaczone do obsługi muszą dysponować aktualnymi profilaktycznymi badaniami lekarskimi potwierdzającymi zdolność do pracy, w tym zdolność do pracy na wysokości. Osoby te powinny mieć wymagane prawem ukończone szkolenia BHP oraz co najmniej dwie osoby powinny być przeszkolone z zakresu pierwszej pomocy. Osoby obsługujące zapadnie, platformy, system podwieszania, system </w:t>
      </w:r>
      <w:proofErr w:type="spellStart"/>
      <w:r w:rsidRPr="00491F8B">
        <w:rPr>
          <w:rFonts w:ascii="Tahoma" w:hAnsi="Tahoma" w:cs="Tahoma"/>
          <w:sz w:val="24"/>
          <w:szCs w:val="24"/>
        </w:rPr>
        <w:t>spider</w:t>
      </w:r>
      <w:proofErr w:type="spellEnd"/>
      <w:r w:rsidRPr="00491F8B">
        <w:rPr>
          <w:rFonts w:ascii="Tahoma" w:hAnsi="Tahoma" w:cs="Tahoma"/>
          <w:sz w:val="24"/>
          <w:szCs w:val="24"/>
        </w:rPr>
        <w:t xml:space="preserve"> </w:t>
      </w:r>
      <w:proofErr w:type="spellStart"/>
      <w:r w:rsidRPr="00491F8B">
        <w:rPr>
          <w:rFonts w:ascii="Tahoma" w:hAnsi="Tahoma" w:cs="Tahoma"/>
          <w:sz w:val="24"/>
          <w:szCs w:val="24"/>
        </w:rPr>
        <w:t>camera</w:t>
      </w:r>
      <w:proofErr w:type="spellEnd"/>
      <w:r w:rsidRPr="00491F8B">
        <w:rPr>
          <w:rFonts w:ascii="Tahoma" w:hAnsi="Tahoma" w:cs="Tahoma"/>
          <w:sz w:val="24"/>
          <w:szCs w:val="24"/>
        </w:rPr>
        <w:t xml:space="preserve"> powinny posiadać specjalistyczne badania lekarskie do obsługi maszyn w ruchu.</w:t>
      </w:r>
    </w:p>
    <w:p w14:paraId="127AC14D"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jest zobowiązany do bieżącego szkolenia pracowników w zakresie systemów istniejących w Teatrze. W przypadku zamontowania w Teatrze nowego systemu, nie działającego dotychczas u Zamawiającego, Zamawiający dokona przeszkolenia pracowników Wykonawcy, a Wykonawca będzie zobowiązany do obsługi takiego nowego systemu.</w:t>
      </w:r>
    </w:p>
    <w:p w14:paraId="0A5653C9" w14:textId="77777777" w:rsidR="00491F8B" w:rsidRPr="00491F8B" w:rsidRDefault="00491F8B" w:rsidP="00491F8B">
      <w:pPr>
        <w:jc w:val="both"/>
        <w:rPr>
          <w:rFonts w:ascii="Tahoma" w:hAnsi="Tahoma" w:cs="Tahoma"/>
          <w:sz w:val="24"/>
          <w:szCs w:val="24"/>
        </w:rPr>
      </w:pPr>
    </w:p>
    <w:p w14:paraId="2CD8EAF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lastRenderedPageBreak/>
        <w:t>Zamawiający będzie płacił Wykonawcy wynagrodzenie na podstawie rozliczenia miesięcznego, w którym zostanie ujęta w szczególności:</w:t>
      </w:r>
    </w:p>
    <w:p w14:paraId="18BAA7E7"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liczba wydarzeń, spektakli i prób, które obsługiwał Wykonawca,</w:t>
      </w:r>
    </w:p>
    <w:p w14:paraId="4BC7F5CD"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liczba godzin prac technicznych i porządkowych, jeśli w danym miesiącu takie były wykonywane,</w:t>
      </w:r>
    </w:p>
    <w:p w14:paraId="512D8BB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liczba osób zaangażowanych do wykonywania prac technicznych, jeśli w danym miesiącu takie były wykonywane,</w:t>
      </w:r>
    </w:p>
    <w:p w14:paraId="5B56E2CB"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liczba osób zaangażowana do obsługi poszczególnych spektakli, prób i wydarzeń,</w:t>
      </w:r>
    </w:p>
    <w:p w14:paraId="2F477FBB"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liczba godzin, w których były świadczone usługi na rzecz Zamawiającego,</w:t>
      </w:r>
    </w:p>
    <w:p w14:paraId="3159CAB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stawka roboczogodzinowa za każdą osobę świadczącą usługi na rzecz Zamawiającego.</w:t>
      </w:r>
    </w:p>
    <w:p w14:paraId="5CC3B084" w14:textId="77777777" w:rsidR="00491F8B" w:rsidRPr="00491F8B" w:rsidRDefault="00491F8B" w:rsidP="00491F8B">
      <w:pPr>
        <w:jc w:val="both"/>
        <w:rPr>
          <w:rFonts w:ascii="Tahoma" w:hAnsi="Tahoma" w:cs="Tahoma"/>
          <w:sz w:val="24"/>
          <w:szCs w:val="24"/>
        </w:rPr>
      </w:pPr>
    </w:p>
    <w:p w14:paraId="5A579B75"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Za wydarzenia </w:t>
      </w:r>
      <w:proofErr w:type="spellStart"/>
      <w:r w:rsidRPr="00491F8B">
        <w:rPr>
          <w:rFonts w:ascii="Tahoma" w:hAnsi="Tahoma" w:cs="Tahoma"/>
          <w:sz w:val="24"/>
          <w:szCs w:val="24"/>
        </w:rPr>
        <w:t>pozarepertuarowe</w:t>
      </w:r>
      <w:proofErr w:type="spellEnd"/>
      <w:r w:rsidRPr="00491F8B">
        <w:rPr>
          <w:rFonts w:ascii="Tahoma" w:hAnsi="Tahoma" w:cs="Tahoma"/>
          <w:sz w:val="24"/>
          <w:szCs w:val="24"/>
        </w:rPr>
        <w:t xml:space="preserve"> Wykonawca będzie uprawniony do wystawienia dokumentu księgowego, z uwzględnieniem ww. wymogów formalnych, bezpośrednio po każdym wydarzeniu </w:t>
      </w:r>
      <w:proofErr w:type="spellStart"/>
      <w:r w:rsidRPr="00491F8B">
        <w:rPr>
          <w:rFonts w:ascii="Tahoma" w:hAnsi="Tahoma" w:cs="Tahoma"/>
          <w:sz w:val="24"/>
          <w:szCs w:val="24"/>
        </w:rPr>
        <w:t>pozarepertuarowym</w:t>
      </w:r>
      <w:proofErr w:type="spellEnd"/>
      <w:r w:rsidRPr="00491F8B">
        <w:rPr>
          <w:rFonts w:ascii="Tahoma" w:hAnsi="Tahoma" w:cs="Tahoma"/>
          <w:sz w:val="24"/>
          <w:szCs w:val="24"/>
        </w:rPr>
        <w:t>.</w:t>
      </w:r>
    </w:p>
    <w:p w14:paraId="6DF3B9BB" w14:textId="77777777" w:rsidR="00491F8B" w:rsidRPr="00491F8B" w:rsidRDefault="00491F8B" w:rsidP="00491F8B">
      <w:pPr>
        <w:jc w:val="both"/>
        <w:rPr>
          <w:rFonts w:ascii="Tahoma" w:hAnsi="Tahoma" w:cs="Tahoma"/>
          <w:sz w:val="24"/>
          <w:szCs w:val="24"/>
        </w:rPr>
      </w:pPr>
    </w:p>
    <w:p w14:paraId="3A294028"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Wszystkie Imprezy mogą odbywać się w tym samym czasie (równocześnie). Mogą odbywać się także w dni wolne od pracy ustawowo i zwyczajowo (m.in. soboty, niedziele, święta), w różnych godzinach w ciągu dnia i nocy, dlatego Wykonawca będzie zobowiązany zapewnić odpowiednia liczbę osób obsługujących te wydarzenia.</w:t>
      </w:r>
    </w:p>
    <w:p w14:paraId="5B8F16DF" w14:textId="77777777" w:rsidR="00491F8B" w:rsidRPr="00491F8B" w:rsidRDefault="00491F8B" w:rsidP="00491F8B">
      <w:pPr>
        <w:jc w:val="both"/>
        <w:rPr>
          <w:rFonts w:ascii="Tahoma" w:hAnsi="Tahoma" w:cs="Tahoma"/>
          <w:sz w:val="24"/>
          <w:szCs w:val="24"/>
        </w:rPr>
      </w:pPr>
    </w:p>
    <w:p w14:paraId="1B6D48C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 przypadku mniejszej niż określona w specyfikacji ilości Imprez, Wykonawca nie będzie uprawniony do podnoszenia roszczenia wobec Zamawiającego. Podane w specyfikacji ilości mogą się różnić od rzeczywistej i są wartościami szacunkowymi. Zamawiający rezerwuje sobie prawo do zmniejszenia ilości imprez względem ilości szacowanej (przewidywanej). Liczba osób przewidywanych do realizacji zamówienia, a także ilości roboczogodzin może ulec zmianie. Zamawiający zastrzega sobie również możliwość ewentualnego zwiększenia ilości obsługi względem podanej.</w:t>
      </w:r>
    </w:p>
    <w:p w14:paraId="4A8D8CA6" w14:textId="77777777" w:rsidR="00491F8B" w:rsidRPr="00491F8B" w:rsidRDefault="00491F8B" w:rsidP="00491F8B">
      <w:pPr>
        <w:jc w:val="both"/>
        <w:rPr>
          <w:rFonts w:ascii="Tahoma" w:hAnsi="Tahoma" w:cs="Tahoma"/>
          <w:sz w:val="24"/>
          <w:szCs w:val="24"/>
        </w:rPr>
      </w:pPr>
    </w:p>
    <w:p w14:paraId="3359A967"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Zamawiający przekaże Wykonawcy, w terminie, co najmniej 7 dni przed wydarzeniem poza repertuarowym, odpowiednią informacje (m.in. pokazy przedpremierowe oraz konferencje prasowe organizowane na scenach Teatru Muzycznego ROMA). </w:t>
      </w:r>
    </w:p>
    <w:p w14:paraId="11C499E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W przypadkach wynikających z przyczyn, których wcześniej nie można było przewidzieć, Zamawiający jest uprawniony do wprowadzenia zmian w wykazie Imprez. Ze względu na specyfikę pracy Teatru, zmiany mogą być wprowadzane nawet jeden dzień przed planowaną Imprezą. </w:t>
      </w:r>
    </w:p>
    <w:p w14:paraId="3E500ED3"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Zamawiający wymaga, aby osoby wskazane przez Wykonawcę, które będą świadczyć usługi w danym dniu wykazywały gotowość na minimum 90, a maksimum 150 minut przed rozpoczęciem wydarzeń repertuarowych zgodnie z obowiązującym regulaminem – „Zasady organizacji pracy artystycznej”, który stanowi załącznik do specyfikacji. W przypadku pozostałych wydarzeń artystycznych gotowość przed daną imprezą należy ustalić z osobą nadzorującą pracę Wykonawcy.</w:t>
      </w:r>
    </w:p>
    <w:p w14:paraId="20559670"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Każda z oddelegowanych przez Wykonawcę osób do wykonywania zamówienia jest zobowiązana sprawować opiekę nad powierzonym przez Zamawiającego sprzętem i urządzeniami oraz odpowiada za właściwe użycie tego sprzętu i urządzeń, zapewniające bezpieczeństwo widzów, wykonawców, obsługi oraz innych osób znajdujących się w Teatrze. Wykonawca ponosi odpowiedzialność majątkową za powierzony mu przez Zamawiającego sprzęt. </w:t>
      </w:r>
    </w:p>
    <w:p w14:paraId="0E78FBBD" w14:textId="77777777" w:rsidR="00491F8B" w:rsidRPr="00491F8B" w:rsidRDefault="00491F8B" w:rsidP="00491F8B">
      <w:pPr>
        <w:jc w:val="both"/>
        <w:rPr>
          <w:rFonts w:ascii="Tahoma" w:hAnsi="Tahoma" w:cs="Tahoma"/>
          <w:sz w:val="24"/>
          <w:szCs w:val="24"/>
        </w:rPr>
      </w:pPr>
    </w:p>
    <w:p w14:paraId="525E4C37"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Rozliczenie będzie następować na podstawie zamówionych przez Zamawiającego i rzeczywiście przepracowanej ilości godzin i zostanie potwierdzone przez Zamawiającego. </w:t>
      </w:r>
      <w:r w:rsidRPr="00491F8B">
        <w:rPr>
          <w:rFonts w:ascii="Tahoma" w:hAnsi="Tahoma" w:cs="Tahoma"/>
          <w:sz w:val="24"/>
          <w:szCs w:val="24"/>
        </w:rPr>
        <w:lastRenderedPageBreak/>
        <w:t>Rozliczenie będzie dokonywane z dokładnością, co do pół godziny w odniesieniu do każdej osoby, w każdym dniu, w którym Wykonawca świadczył usługi na rzecz Zamawiającego.</w:t>
      </w:r>
    </w:p>
    <w:p w14:paraId="069EA98F" w14:textId="77777777" w:rsidR="00491F8B" w:rsidRPr="00491F8B" w:rsidRDefault="00491F8B" w:rsidP="00491F8B">
      <w:pPr>
        <w:jc w:val="both"/>
        <w:rPr>
          <w:rFonts w:ascii="Tahoma" w:hAnsi="Tahoma" w:cs="Tahoma"/>
          <w:sz w:val="24"/>
          <w:szCs w:val="24"/>
        </w:rPr>
      </w:pPr>
    </w:p>
    <w:p w14:paraId="0FDB82AF"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zobowiązany jest do posiadania w okresie obowiązywania umowy ważnego ubezpieczenia od odpowiedzialności cywilnej za szkody wyrządzone przy wykonywaniu czynności objętych zamówieniem na kwotę nie mniejszą niż 1 000 000 zł. (w tym do 100 tyś złotych – czyste straty).</w:t>
      </w:r>
    </w:p>
    <w:p w14:paraId="73311BBC"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ma obowiązek uzyskania akceptacji Zamawiającego odnośnie zakresu ubezpieczenia od odpowiedzialności cywilnej. W przypadku niezaakceptowania przez Zamawiającego zakresu ubezpieczenia, Wykonawca będzie zobowiązany do rozszerzenia odpowiedzialności lub wykupienia nowej polisy zgodnie z wytycznymi Zamawiającego.</w:t>
      </w:r>
    </w:p>
    <w:p w14:paraId="3E01E2EC"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Umowa ubezpieczenia odpowiedzialności cywilnej powinna obejmować swoim zakresem co najmniej odpowiedzialność za szkody w mieniu powierzonym i pod kontrolą oraz czyste straty finansowe (szkoda nie będąca szkodą, ani osobową, ani majątkową, np. nieczynny teatr z powodu uszkodzenia dekoracji w magazynie – do kwoty 100 tyś zł) wyrządzone Zamawiającemu. </w:t>
      </w:r>
    </w:p>
    <w:p w14:paraId="696B59AA" w14:textId="77777777" w:rsidR="00491F8B" w:rsidRPr="00491F8B" w:rsidRDefault="00491F8B" w:rsidP="00491F8B">
      <w:pPr>
        <w:jc w:val="both"/>
        <w:rPr>
          <w:rFonts w:ascii="Tahoma" w:hAnsi="Tahoma" w:cs="Tahoma"/>
          <w:sz w:val="24"/>
          <w:szCs w:val="24"/>
        </w:rPr>
      </w:pPr>
    </w:p>
    <w:p w14:paraId="565BB81B"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Zamawiający przewiduje, iż w okresie obowiązywania umowy w Teatrze odbędzie się następująca liczba imprez oraz prac technicznych i porządkowych:</w:t>
      </w:r>
    </w:p>
    <w:p w14:paraId="17B2CC7C"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- 210 Imprez repertuarowych, organizowanych przez Teatr w siedzibie – główna scena,</w:t>
      </w:r>
    </w:p>
    <w:p w14:paraId="415B815F"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- 180 Imprez repertuarowych organizowanych przez Teatr w siedzibie – Nova Scena,</w:t>
      </w:r>
    </w:p>
    <w:p w14:paraId="6E7EE88F"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- 70 Imprez </w:t>
      </w:r>
      <w:proofErr w:type="spellStart"/>
      <w:r w:rsidRPr="00491F8B">
        <w:rPr>
          <w:rFonts w:ascii="Tahoma" w:hAnsi="Tahoma" w:cs="Tahoma"/>
          <w:sz w:val="24"/>
          <w:szCs w:val="24"/>
        </w:rPr>
        <w:t>pozarepertuarowych</w:t>
      </w:r>
      <w:proofErr w:type="spellEnd"/>
      <w:r w:rsidRPr="00491F8B">
        <w:rPr>
          <w:rFonts w:ascii="Tahoma" w:hAnsi="Tahoma" w:cs="Tahoma"/>
          <w:sz w:val="24"/>
          <w:szCs w:val="24"/>
        </w:rPr>
        <w:t xml:space="preserve"> w siedzibie Zamawiającego i poza nią.</w:t>
      </w:r>
    </w:p>
    <w:p w14:paraId="15ACA7F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Ponadto przewidziane jest 6 000 godzin na prace porządkowe i techniczne (łącznie dla pracowników brygady technicznej i realizatorów).</w:t>
      </w:r>
    </w:p>
    <w:p w14:paraId="1BB5806F" w14:textId="77777777" w:rsidR="00491F8B" w:rsidRPr="00491F8B" w:rsidRDefault="00491F8B" w:rsidP="00491F8B">
      <w:pPr>
        <w:jc w:val="both"/>
        <w:rPr>
          <w:rFonts w:ascii="Tahoma" w:hAnsi="Tahoma" w:cs="Tahoma"/>
          <w:sz w:val="24"/>
          <w:szCs w:val="24"/>
        </w:rPr>
      </w:pPr>
    </w:p>
    <w:p w14:paraId="1D0CEEE7"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będzie zobowiązany do wykonywania konserwacji scenografii ze spektakli z bieżącego repertuaru Teatru.</w:t>
      </w:r>
    </w:p>
    <w:p w14:paraId="1435DFD3"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Czynności konserwacyjne będą polegać na utrzymaniu elementów scenografii w dobrym stanie, tak, aby Zamawiający nie stracił gwarancji (w przypadku nowych scenografii) oraz ze względu na bezpieczeństwo ludzi przebywających na scenach, wykonywaniu bieżących napraw oraz przeglądu elementów scenografii (weryfikacja konieczności napraw) przed każdą zmianą scenografii na scenach Teatru. </w:t>
      </w:r>
    </w:p>
    <w:p w14:paraId="71D85533"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Wykonawca będzie zobowiązany do sprawdzenia każdego elementu scenografii pod względem:</w:t>
      </w:r>
    </w:p>
    <w:p w14:paraId="13498489"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stabilności - utrzymywanie cały czas stałej pozycje, sprawdzenie: mocowań do nieruchomych części (ściany, podłoga), obejm, zawiesi, </w:t>
      </w:r>
      <w:proofErr w:type="spellStart"/>
      <w:r w:rsidRPr="00491F8B">
        <w:rPr>
          <w:rFonts w:ascii="Tahoma" w:hAnsi="Tahoma" w:cs="Tahoma"/>
          <w:sz w:val="24"/>
          <w:szCs w:val="24"/>
        </w:rPr>
        <w:t>adiskaf</w:t>
      </w:r>
      <w:proofErr w:type="spellEnd"/>
      <w:r w:rsidRPr="00491F8B">
        <w:rPr>
          <w:rFonts w:ascii="Tahoma" w:hAnsi="Tahoma" w:cs="Tahoma"/>
          <w:sz w:val="24"/>
          <w:szCs w:val="24"/>
        </w:rPr>
        <w:t>, śrub, wkrętów, lin;</w:t>
      </w:r>
    </w:p>
    <w:p w14:paraId="066E2AC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nośności - sprawdzenie konstrukcji elementów, na które wchodzą ludzie, np. schodów, sprawdzenie: uginania profili pod schodami, mocowań stopni do konstrukcji, łączeń konstrukcji (spawy, śruby);</w:t>
      </w:r>
    </w:p>
    <w:p w14:paraId="4B6ADD5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instalacji elektrycznej, o ile dany element ją posiada – sprawdzenie: kabli, gniazd, podłączeń instalacji (wejścia, wyjścia);</w:t>
      </w:r>
    </w:p>
    <w:p w14:paraId="5DB956E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estetyczności – sprawdzenie zarysowań, </w:t>
      </w:r>
      <w:proofErr w:type="spellStart"/>
      <w:r w:rsidRPr="00491F8B">
        <w:rPr>
          <w:rFonts w:ascii="Tahoma" w:hAnsi="Tahoma" w:cs="Tahoma"/>
          <w:sz w:val="24"/>
          <w:szCs w:val="24"/>
        </w:rPr>
        <w:t>obłamań</w:t>
      </w:r>
      <w:proofErr w:type="spellEnd"/>
      <w:r w:rsidRPr="00491F8B">
        <w:rPr>
          <w:rFonts w:ascii="Tahoma" w:hAnsi="Tahoma" w:cs="Tahoma"/>
          <w:sz w:val="24"/>
          <w:szCs w:val="24"/>
        </w:rPr>
        <w:t xml:space="preserve"> itp.</w:t>
      </w:r>
    </w:p>
    <w:p w14:paraId="2A4793AB"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Każdy element scenografii należy sprawdzić pod kątem bezpieczeństwa zarówno dla aktorów, obsługi technicznej jak i widzów (np. czy jest prawidłowo zamocowany, zawieszony) zgodnie z obowiązującymi przepisami i zasadami BHP i PPOŻ w tym w szczególności Rozporządzeniem Ministra Kultury i Dziedzictwa Narodowego w sprawie bezpieczeństwa i higieny pracy przy organizacji i realizacji widowisk z dnia 15 września 2010 r.</w:t>
      </w:r>
    </w:p>
    <w:p w14:paraId="16F8BFFF"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lastRenderedPageBreak/>
        <w:t>Wykonawca zobowiąże się do prowadzenia zeszytu konserwacji zawierającego wpisy dotyczące:</w:t>
      </w:r>
    </w:p>
    <w:p w14:paraId="5FEA47F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dat dokonywanych przeglądów,</w:t>
      </w:r>
    </w:p>
    <w:p w14:paraId="39D6CC22"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nazw elementów scenografii poddanych przeglądowi,</w:t>
      </w:r>
    </w:p>
    <w:p w14:paraId="0061F73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dokładnego opisu, co powinno zostać naprawione,</w:t>
      </w:r>
    </w:p>
    <w:p w14:paraId="4954C72D"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opisu czynności naprawczych wykonanych w ramach zamówienia,</w:t>
      </w:r>
    </w:p>
    <w:p w14:paraId="5469E1EA"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dat napraw.</w:t>
      </w:r>
    </w:p>
    <w:p w14:paraId="7D0CAAB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Każdy wpis w zeszycie powinien być opatrzony podpisem osoby dokonującej danej czynności.</w:t>
      </w:r>
    </w:p>
    <w:p w14:paraId="69FD3C9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Czynności przeglądowe powinny być wykonywane, co najmniej raz w miesiącu, a czynności związane z naprawą wedle potrzeb i w przypadku wystąpienia uszkodzeń w scenografii.</w:t>
      </w:r>
    </w:p>
    <w:p w14:paraId="330A4319" w14:textId="77777777" w:rsidR="00491F8B" w:rsidRPr="00491F8B" w:rsidRDefault="00491F8B" w:rsidP="00491F8B">
      <w:pPr>
        <w:jc w:val="both"/>
        <w:rPr>
          <w:rFonts w:ascii="Tahoma" w:hAnsi="Tahoma" w:cs="Tahoma"/>
          <w:sz w:val="24"/>
          <w:szCs w:val="24"/>
        </w:rPr>
      </w:pPr>
    </w:p>
    <w:p w14:paraId="2BBCF28C"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Podział zespołu na grupy:</w:t>
      </w:r>
    </w:p>
    <w:p w14:paraId="0AB19DE2" w14:textId="77777777" w:rsidR="00491F8B" w:rsidRPr="00491F8B" w:rsidRDefault="00491F8B" w:rsidP="00491F8B">
      <w:pPr>
        <w:jc w:val="both"/>
        <w:rPr>
          <w:rFonts w:ascii="Tahoma" w:hAnsi="Tahoma" w:cs="Tahoma"/>
          <w:b/>
          <w:sz w:val="24"/>
          <w:szCs w:val="24"/>
        </w:rPr>
      </w:pPr>
      <w:r w:rsidRPr="00491F8B">
        <w:rPr>
          <w:rFonts w:ascii="Tahoma" w:hAnsi="Tahoma" w:cs="Tahoma"/>
          <w:b/>
          <w:sz w:val="24"/>
          <w:szCs w:val="24"/>
        </w:rPr>
        <w:t xml:space="preserve">Pracownik techniczny – obsługujący wydarzenie </w:t>
      </w:r>
      <w:proofErr w:type="spellStart"/>
      <w:r w:rsidRPr="00491F8B">
        <w:rPr>
          <w:rFonts w:ascii="Tahoma" w:hAnsi="Tahoma" w:cs="Tahoma"/>
          <w:b/>
          <w:sz w:val="24"/>
          <w:szCs w:val="24"/>
        </w:rPr>
        <w:t>pozarepertuarowe</w:t>
      </w:r>
      <w:proofErr w:type="spellEnd"/>
      <w:r w:rsidRPr="00491F8B">
        <w:rPr>
          <w:rFonts w:ascii="Tahoma" w:hAnsi="Tahoma" w:cs="Tahoma"/>
          <w:b/>
          <w:sz w:val="24"/>
          <w:szCs w:val="24"/>
        </w:rPr>
        <w:t>:</w:t>
      </w:r>
    </w:p>
    <w:p w14:paraId="5B02A358"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montażysta (obsługujący scenografię, </w:t>
      </w:r>
      <w:proofErr w:type="spellStart"/>
      <w:r w:rsidRPr="00491F8B">
        <w:rPr>
          <w:rFonts w:ascii="Tahoma" w:hAnsi="Tahoma" w:cs="Tahoma"/>
          <w:sz w:val="24"/>
          <w:szCs w:val="24"/>
        </w:rPr>
        <w:t>sztankiety</w:t>
      </w:r>
      <w:proofErr w:type="spellEnd"/>
      <w:r w:rsidRPr="00491F8B">
        <w:rPr>
          <w:rFonts w:ascii="Tahoma" w:hAnsi="Tahoma" w:cs="Tahoma"/>
          <w:sz w:val="24"/>
          <w:szCs w:val="24"/>
        </w:rPr>
        <w:t xml:space="preserve"> itp.),</w:t>
      </w:r>
    </w:p>
    <w:p w14:paraId="0F41424F"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elektryk (obsługa urządzeń elektrycznych, pomoc przy montażach elektrycznych,</w:t>
      </w:r>
    </w:p>
    <w:p w14:paraId="55999449"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technik oświetlenia (montaż świateł),</w:t>
      </w:r>
    </w:p>
    <w:p w14:paraId="7FDA883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technik multimediów (montaż, projektorów, kamer, ekranów do projekcji, kamer);</w:t>
      </w:r>
    </w:p>
    <w:p w14:paraId="7DA87BB2" w14:textId="77777777" w:rsidR="00491F8B" w:rsidRPr="00491F8B" w:rsidRDefault="00491F8B" w:rsidP="00491F8B">
      <w:pPr>
        <w:jc w:val="both"/>
        <w:rPr>
          <w:rFonts w:ascii="Tahoma" w:hAnsi="Tahoma" w:cs="Tahoma"/>
          <w:b/>
          <w:sz w:val="24"/>
          <w:szCs w:val="24"/>
        </w:rPr>
      </w:pPr>
      <w:r w:rsidRPr="00491F8B">
        <w:rPr>
          <w:rFonts w:ascii="Tahoma" w:hAnsi="Tahoma" w:cs="Tahoma"/>
          <w:b/>
          <w:sz w:val="24"/>
          <w:szCs w:val="24"/>
        </w:rPr>
        <w:t xml:space="preserve">Pracownik realizujący wydarzenie </w:t>
      </w:r>
      <w:proofErr w:type="spellStart"/>
      <w:r w:rsidRPr="00491F8B">
        <w:rPr>
          <w:rFonts w:ascii="Tahoma" w:hAnsi="Tahoma" w:cs="Tahoma"/>
          <w:b/>
          <w:sz w:val="24"/>
          <w:szCs w:val="24"/>
        </w:rPr>
        <w:t>pozarepertuarowe</w:t>
      </w:r>
      <w:proofErr w:type="spellEnd"/>
      <w:r w:rsidRPr="00491F8B">
        <w:rPr>
          <w:rFonts w:ascii="Tahoma" w:hAnsi="Tahoma" w:cs="Tahoma"/>
          <w:b/>
          <w:sz w:val="24"/>
          <w:szCs w:val="24"/>
        </w:rPr>
        <w:t>:</w:t>
      </w:r>
    </w:p>
    <w:p w14:paraId="439E5413"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realizator multimediów (realizacja multimediów),</w:t>
      </w:r>
    </w:p>
    <w:p w14:paraId="2C0C32D9"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realizator oświetlenie (realizacja świateł),</w:t>
      </w:r>
    </w:p>
    <w:p w14:paraId="6B076F6B"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Koordynator (realizacja scenograficzna i koordynacja prac na scenie,</w:t>
      </w:r>
    </w:p>
    <w:p w14:paraId="174A4BB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inspicjent (prowadzący wydarzenie);</w:t>
      </w:r>
    </w:p>
    <w:p w14:paraId="184872D8" w14:textId="77777777" w:rsidR="00491F8B" w:rsidRPr="00491F8B" w:rsidRDefault="00491F8B" w:rsidP="00491F8B">
      <w:pPr>
        <w:jc w:val="both"/>
        <w:rPr>
          <w:rFonts w:ascii="Tahoma" w:hAnsi="Tahoma" w:cs="Tahoma"/>
          <w:b/>
          <w:sz w:val="24"/>
          <w:szCs w:val="24"/>
        </w:rPr>
      </w:pPr>
      <w:r w:rsidRPr="00491F8B">
        <w:rPr>
          <w:rFonts w:ascii="Tahoma" w:hAnsi="Tahoma" w:cs="Tahoma"/>
          <w:b/>
          <w:sz w:val="24"/>
          <w:szCs w:val="24"/>
        </w:rPr>
        <w:t>Pracownik techniczny – obsługujący wydarzenie repertuarowe:</w:t>
      </w:r>
    </w:p>
    <w:p w14:paraId="2E6A9280"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montażysta,</w:t>
      </w:r>
    </w:p>
    <w:p w14:paraId="4982FDA9"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technik świateł,</w:t>
      </w:r>
    </w:p>
    <w:p w14:paraId="414A08F9"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technik multimediów,</w:t>
      </w:r>
    </w:p>
    <w:p w14:paraId="5047045C"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rekwizytor;</w:t>
      </w:r>
    </w:p>
    <w:p w14:paraId="4F7F1756"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w:t>
      </w:r>
      <w:proofErr w:type="spellStart"/>
      <w:r w:rsidRPr="00491F8B">
        <w:rPr>
          <w:rFonts w:ascii="Tahoma" w:hAnsi="Tahoma" w:cs="Tahoma"/>
          <w:sz w:val="24"/>
          <w:szCs w:val="24"/>
        </w:rPr>
        <w:t>spotowiec</w:t>
      </w:r>
      <w:proofErr w:type="spellEnd"/>
      <w:r w:rsidRPr="00491F8B">
        <w:rPr>
          <w:rFonts w:ascii="Tahoma" w:hAnsi="Tahoma" w:cs="Tahoma"/>
          <w:sz w:val="24"/>
          <w:szCs w:val="24"/>
        </w:rPr>
        <w:t>,</w:t>
      </w:r>
    </w:p>
    <w:p w14:paraId="59AF16E2" w14:textId="77777777" w:rsidR="00491F8B" w:rsidRPr="00491F8B" w:rsidRDefault="00491F8B" w:rsidP="00491F8B">
      <w:pPr>
        <w:jc w:val="both"/>
        <w:rPr>
          <w:rFonts w:ascii="Tahoma" w:hAnsi="Tahoma" w:cs="Tahoma"/>
          <w:b/>
          <w:sz w:val="24"/>
          <w:szCs w:val="24"/>
        </w:rPr>
      </w:pPr>
      <w:r w:rsidRPr="00491F8B">
        <w:rPr>
          <w:rFonts w:ascii="Tahoma" w:hAnsi="Tahoma" w:cs="Tahoma"/>
          <w:b/>
          <w:sz w:val="24"/>
          <w:szCs w:val="24"/>
        </w:rPr>
        <w:t>Pracownik realizujący wydarzenie repertuarowe:</w:t>
      </w:r>
    </w:p>
    <w:p w14:paraId="2D0DB15F"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realizator multimediów (realizacja multimediów),</w:t>
      </w:r>
    </w:p>
    <w:p w14:paraId="015A581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realizator oświetlenia wyłącznie na </w:t>
      </w:r>
      <w:proofErr w:type="spellStart"/>
      <w:r w:rsidRPr="00491F8B">
        <w:rPr>
          <w:rFonts w:ascii="Tahoma" w:hAnsi="Tahoma" w:cs="Tahoma"/>
          <w:sz w:val="24"/>
          <w:szCs w:val="24"/>
        </w:rPr>
        <w:t>Novej</w:t>
      </w:r>
      <w:proofErr w:type="spellEnd"/>
      <w:r w:rsidRPr="00491F8B">
        <w:rPr>
          <w:rFonts w:ascii="Tahoma" w:hAnsi="Tahoma" w:cs="Tahoma"/>
          <w:sz w:val="24"/>
          <w:szCs w:val="24"/>
        </w:rPr>
        <w:t xml:space="preserve"> Scenie </w:t>
      </w:r>
    </w:p>
    <w:p w14:paraId="01F318C5"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Koordynator,</w:t>
      </w:r>
    </w:p>
    <w:p w14:paraId="6609F4F0"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obsługa zapadni, systemu podwieszania, obrotówki, i innych systemów,</w:t>
      </w:r>
    </w:p>
    <w:p w14:paraId="27068972"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obsługa platform samojezdnych. </w:t>
      </w:r>
    </w:p>
    <w:p w14:paraId="40D39502" w14:textId="77777777" w:rsidR="00491F8B" w:rsidRPr="00491F8B" w:rsidRDefault="00491F8B" w:rsidP="00491F8B">
      <w:pPr>
        <w:jc w:val="both"/>
        <w:rPr>
          <w:rFonts w:ascii="Tahoma" w:hAnsi="Tahoma" w:cs="Tahoma"/>
          <w:sz w:val="24"/>
          <w:szCs w:val="24"/>
        </w:rPr>
      </w:pPr>
    </w:p>
    <w:p w14:paraId="10084938" w14:textId="77777777" w:rsidR="00491F8B" w:rsidRPr="00491F8B" w:rsidRDefault="00491F8B" w:rsidP="00491F8B">
      <w:pPr>
        <w:jc w:val="both"/>
        <w:rPr>
          <w:rFonts w:ascii="Tahoma" w:hAnsi="Tahoma" w:cs="Tahoma"/>
          <w:b/>
          <w:bCs/>
          <w:sz w:val="24"/>
          <w:szCs w:val="24"/>
        </w:rPr>
      </w:pPr>
      <w:r w:rsidRPr="00491F8B">
        <w:rPr>
          <w:rFonts w:ascii="Tahoma" w:hAnsi="Tahoma" w:cs="Tahoma"/>
          <w:b/>
          <w:bCs/>
          <w:sz w:val="24"/>
          <w:szCs w:val="24"/>
        </w:rPr>
        <w:t>Zatrudnienie na umowę o pracę.</w:t>
      </w:r>
    </w:p>
    <w:p w14:paraId="28ED948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Zamawiający wymaga, aby Wykonawca zatrudnił na umowę o pracę, co najmniej dwóch pracowników w pełnym wymiarze godzin (pełen etat), w tym: </w:t>
      </w:r>
    </w:p>
    <w:p w14:paraId="3D66E45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 jeden pracownik z doświadczeniem rocznym w zakresie kierowania zespołem technicznym na stanowisku – Koordynatora,  </w:t>
      </w:r>
    </w:p>
    <w:p w14:paraId="2F51CDE5"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jeden pracownik z doświadczeniem w zakresie elektryki na stanowisku - specjalista elektryk z uprawnieniami wymaganymi przepisami określonymi w prawie polskim</w:t>
      </w:r>
    </w:p>
    <w:p w14:paraId="70549531" w14:textId="77777777" w:rsidR="00491F8B" w:rsidRPr="00491F8B" w:rsidRDefault="00491F8B" w:rsidP="00491F8B">
      <w:pPr>
        <w:jc w:val="both"/>
        <w:rPr>
          <w:rFonts w:ascii="Tahoma" w:hAnsi="Tahoma" w:cs="Tahoma"/>
          <w:sz w:val="24"/>
          <w:szCs w:val="24"/>
        </w:rPr>
      </w:pPr>
    </w:p>
    <w:p w14:paraId="77EC722E"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Obsługa Imprez repertuarowych w siedzibie Zamawiającego – główna scena (szacowana):</w:t>
      </w:r>
    </w:p>
    <w:p w14:paraId="44E558CE" w14:textId="77777777" w:rsidR="00491F8B" w:rsidRPr="00491F8B" w:rsidRDefault="00491F8B" w:rsidP="00491F8B">
      <w:pPr>
        <w:jc w:val="both"/>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135"/>
        <w:gridCol w:w="2324"/>
        <w:gridCol w:w="2900"/>
      </w:tblGrid>
      <w:tr w:rsidR="00491F8B" w:rsidRPr="00491F8B" w14:paraId="740132A7" w14:textId="77777777" w:rsidTr="00DC71B3">
        <w:trPr>
          <w:trHeight w:val="2119"/>
        </w:trPr>
        <w:tc>
          <w:tcPr>
            <w:tcW w:w="1038" w:type="pct"/>
            <w:shd w:val="clear" w:color="auto" w:fill="auto"/>
            <w:vAlign w:val="center"/>
          </w:tcPr>
          <w:p w14:paraId="2D8CA7AF"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lastRenderedPageBreak/>
              <w:t>Stanowisko</w:t>
            </w:r>
          </w:p>
        </w:tc>
        <w:tc>
          <w:tcPr>
            <w:tcW w:w="1149" w:type="pct"/>
            <w:shd w:val="clear" w:color="auto" w:fill="auto"/>
            <w:vAlign w:val="center"/>
          </w:tcPr>
          <w:p w14:paraId="0809BE0B"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Średnia liczba osób przewidywanych do realizacji zamówienia</w:t>
            </w:r>
          </w:p>
        </w:tc>
        <w:tc>
          <w:tcPr>
            <w:tcW w:w="1251" w:type="pct"/>
            <w:shd w:val="clear" w:color="auto" w:fill="auto"/>
            <w:vAlign w:val="center"/>
          </w:tcPr>
          <w:p w14:paraId="78CC5AD3"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Liczba godzin przewidywanych w przypadku jednego dyżuru na spektaklu próbie, wydarzeniu</w:t>
            </w:r>
          </w:p>
        </w:tc>
        <w:tc>
          <w:tcPr>
            <w:tcW w:w="1561" w:type="pct"/>
            <w:shd w:val="clear" w:color="auto" w:fill="auto"/>
            <w:vAlign w:val="center"/>
          </w:tcPr>
          <w:p w14:paraId="52C53EA5"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Liczba przewidywanych dyżurów na spektaklach, próbach, wydarzeniach w okresie trwania umowy</w:t>
            </w:r>
          </w:p>
        </w:tc>
      </w:tr>
      <w:tr w:rsidR="00491F8B" w:rsidRPr="00491F8B" w14:paraId="38BD8265" w14:textId="77777777" w:rsidTr="00DC71B3">
        <w:tc>
          <w:tcPr>
            <w:tcW w:w="1038" w:type="pct"/>
            <w:shd w:val="clear" w:color="auto" w:fill="auto"/>
            <w:vAlign w:val="center"/>
          </w:tcPr>
          <w:p w14:paraId="6D013464"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Pracownik techniczny</w:t>
            </w:r>
          </w:p>
        </w:tc>
        <w:tc>
          <w:tcPr>
            <w:tcW w:w="1149" w:type="pct"/>
            <w:shd w:val="clear" w:color="auto" w:fill="auto"/>
            <w:vAlign w:val="center"/>
          </w:tcPr>
          <w:p w14:paraId="6243C6C1"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17</w:t>
            </w:r>
          </w:p>
        </w:tc>
        <w:tc>
          <w:tcPr>
            <w:tcW w:w="1251" w:type="pct"/>
            <w:shd w:val="clear" w:color="auto" w:fill="auto"/>
            <w:vAlign w:val="center"/>
          </w:tcPr>
          <w:p w14:paraId="5D2CBFA4"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5</w:t>
            </w:r>
          </w:p>
        </w:tc>
        <w:tc>
          <w:tcPr>
            <w:tcW w:w="1561" w:type="pct"/>
            <w:shd w:val="clear" w:color="auto" w:fill="auto"/>
            <w:vAlign w:val="center"/>
          </w:tcPr>
          <w:p w14:paraId="18C0D524"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210</w:t>
            </w:r>
          </w:p>
        </w:tc>
      </w:tr>
      <w:tr w:rsidR="00491F8B" w:rsidRPr="00491F8B" w14:paraId="15B09C6E" w14:textId="77777777" w:rsidTr="00DC71B3">
        <w:trPr>
          <w:trHeight w:val="316"/>
        </w:trPr>
        <w:tc>
          <w:tcPr>
            <w:tcW w:w="1038" w:type="pct"/>
            <w:shd w:val="clear" w:color="auto" w:fill="auto"/>
            <w:vAlign w:val="center"/>
          </w:tcPr>
          <w:p w14:paraId="59403EFF"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 xml:space="preserve">Pracownik realizujący </w:t>
            </w:r>
          </w:p>
        </w:tc>
        <w:tc>
          <w:tcPr>
            <w:tcW w:w="1149" w:type="pct"/>
            <w:shd w:val="clear" w:color="auto" w:fill="auto"/>
            <w:vAlign w:val="center"/>
          </w:tcPr>
          <w:p w14:paraId="10BDA278"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4</w:t>
            </w:r>
          </w:p>
        </w:tc>
        <w:tc>
          <w:tcPr>
            <w:tcW w:w="1251" w:type="pct"/>
            <w:shd w:val="clear" w:color="auto" w:fill="auto"/>
            <w:vAlign w:val="center"/>
          </w:tcPr>
          <w:p w14:paraId="560E834D"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6</w:t>
            </w:r>
          </w:p>
        </w:tc>
        <w:tc>
          <w:tcPr>
            <w:tcW w:w="1561" w:type="pct"/>
            <w:shd w:val="clear" w:color="auto" w:fill="auto"/>
            <w:vAlign w:val="center"/>
          </w:tcPr>
          <w:p w14:paraId="05CFF32C"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210</w:t>
            </w:r>
          </w:p>
        </w:tc>
      </w:tr>
    </w:tbl>
    <w:p w14:paraId="336DD957" w14:textId="77777777" w:rsidR="00491F8B" w:rsidRPr="00491F8B" w:rsidRDefault="00491F8B" w:rsidP="00491F8B">
      <w:pPr>
        <w:jc w:val="both"/>
        <w:rPr>
          <w:rFonts w:ascii="Tahoma" w:hAnsi="Tahoma" w:cs="Tahoma"/>
          <w:sz w:val="24"/>
          <w:szCs w:val="24"/>
        </w:rPr>
      </w:pPr>
    </w:p>
    <w:p w14:paraId="1837ACFC"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Obsługa Imprez repertuarowych w siedzibie Zamawiającego – Nova Scena (szacowana):</w:t>
      </w:r>
    </w:p>
    <w:p w14:paraId="2AF3F2E0" w14:textId="77777777" w:rsidR="00491F8B" w:rsidRPr="00491F8B" w:rsidRDefault="00491F8B" w:rsidP="00491F8B">
      <w:pPr>
        <w:jc w:val="both"/>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79"/>
        <w:gridCol w:w="2326"/>
        <w:gridCol w:w="2755"/>
      </w:tblGrid>
      <w:tr w:rsidR="00491F8B" w:rsidRPr="00491F8B" w14:paraId="593A3DA3" w14:textId="77777777" w:rsidTr="00DC71B3">
        <w:trPr>
          <w:trHeight w:val="1828"/>
        </w:trPr>
        <w:tc>
          <w:tcPr>
            <w:tcW w:w="1038" w:type="pct"/>
            <w:shd w:val="clear" w:color="auto" w:fill="auto"/>
            <w:vAlign w:val="center"/>
          </w:tcPr>
          <w:p w14:paraId="6BB93F1C"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Stanowisko</w:t>
            </w:r>
          </w:p>
        </w:tc>
        <w:tc>
          <w:tcPr>
            <w:tcW w:w="1227" w:type="pct"/>
            <w:shd w:val="clear" w:color="auto" w:fill="auto"/>
            <w:vAlign w:val="center"/>
          </w:tcPr>
          <w:p w14:paraId="3CB6F6CE"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Średnia liczba osób przewidywanych do realizacji zamówienia</w:t>
            </w:r>
          </w:p>
        </w:tc>
        <w:tc>
          <w:tcPr>
            <w:tcW w:w="1252" w:type="pct"/>
            <w:shd w:val="clear" w:color="auto" w:fill="auto"/>
            <w:vAlign w:val="center"/>
          </w:tcPr>
          <w:p w14:paraId="52270A63"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Liczba godzin przewidywanych w przypadku jednego dyżuru na spektaklu próbie, wydarzeniu</w:t>
            </w:r>
          </w:p>
        </w:tc>
        <w:tc>
          <w:tcPr>
            <w:tcW w:w="1483" w:type="pct"/>
            <w:shd w:val="clear" w:color="auto" w:fill="auto"/>
            <w:vAlign w:val="center"/>
          </w:tcPr>
          <w:p w14:paraId="3EC651BB"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Liczba przewidywanych dyżurów na spektaklach, próbach, wydarzeniach w okresie trwania umowy</w:t>
            </w:r>
          </w:p>
        </w:tc>
      </w:tr>
      <w:tr w:rsidR="00491F8B" w:rsidRPr="00491F8B" w14:paraId="1C99A536" w14:textId="77777777" w:rsidTr="00DC71B3">
        <w:tc>
          <w:tcPr>
            <w:tcW w:w="1038" w:type="pct"/>
            <w:shd w:val="clear" w:color="auto" w:fill="auto"/>
            <w:vAlign w:val="center"/>
          </w:tcPr>
          <w:p w14:paraId="2A5B73BA"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Pracownik techniczny</w:t>
            </w:r>
          </w:p>
        </w:tc>
        <w:tc>
          <w:tcPr>
            <w:tcW w:w="1227" w:type="pct"/>
            <w:shd w:val="clear" w:color="auto" w:fill="auto"/>
            <w:vAlign w:val="center"/>
          </w:tcPr>
          <w:p w14:paraId="1173746D"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2</w:t>
            </w:r>
          </w:p>
        </w:tc>
        <w:tc>
          <w:tcPr>
            <w:tcW w:w="1252" w:type="pct"/>
            <w:shd w:val="clear" w:color="auto" w:fill="auto"/>
            <w:vAlign w:val="center"/>
          </w:tcPr>
          <w:p w14:paraId="15462283"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4,5</w:t>
            </w:r>
          </w:p>
        </w:tc>
        <w:tc>
          <w:tcPr>
            <w:tcW w:w="1483" w:type="pct"/>
            <w:shd w:val="clear" w:color="auto" w:fill="auto"/>
            <w:vAlign w:val="center"/>
          </w:tcPr>
          <w:p w14:paraId="3EA6B5CF"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180</w:t>
            </w:r>
          </w:p>
        </w:tc>
      </w:tr>
      <w:tr w:rsidR="00491F8B" w:rsidRPr="00491F8B" w14:paraId="7D787ECE" w14:textId="77777777" w:rsidTr="00DC71B3">
        <w:tc>
          <w:tcPr>
            <w:tcW w:w="1038" w:type="pct"/>
            <w:shd w:val="clear" w:color="auto" w:fill="auto"/>
            <w:vAlign w:val="center"/>
          </w:tcPr>
          <w:p w14:paraId="4D63C861"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 xml:space="preserve">Pracownik realizujący </w:t>
            </w:r>
          </w:p>
        </w:tc>
        <w:tc>
          <w:tcPr>
            <w:tcW w:w="1227" w:type="pct"/>
            <w:shd w:val="clear" w:color="auto" w:fill="auto"/>
            <w:vAlign w:val="center"/>
          </w:tcPr>
          <w:p w14:paraId="080B212F"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2</w:t>
            </w:r>
          </w:p>
        </w:tc>
        <w:tc>
          <w:tcPr>
            <w:tcW w:w="1252" w:type="pct"/>
            <w:shd w:val="clear" w:color="auto" w:fill="auto"/>
            <w:vAlign w:val="center"/>
          </w:tcPr>
          <w:p w14:paraId="2E04C9CA"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5</w:t>
            </w:r>
          </w:p>
        </w:tc>
        <w:tc>
          <w:tcPr>
            <w:tcW w:w="1483" w:type="pct"/>
            <w:shd w:val="clear" w:color="auto" w:fill="auto"/>
            <w:vAlign w:val="center"/>
          </w:tcPr>
          <w:p w14:paraId="08BE0954"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180</w:t>
            </w:r>
          </w:p>
        </w:tc>
      </w:tr>
    </w:tbl>
    <w:p w14:paraId="12A593E2" w14:textId="77777777" w:rsidR="00491F8B" w:rsidRPr="00491F8B" w:rsidRDefault="00491F8B" w:rsidP="00491F8B">
      <w:pPr>
        <w:jc w:val="both"/>
        <w:rPr>
          <w:rFonts w:ascii="Tahoma" w:hAnsi="Tahoma" w:cs="Tahoma"/>
          <w:sz w:val="24"/>
          <w:szCs w:val="24"/>
        </w:rPr>
      </w:pPr>
    </w:p>
    <w:p w14:paraId="75270011"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 xml:space="preserve">Obsługa Imprez </w:t>
      </w:r>
      <w:proofErr w:type="spellStart"/>
      <w:r w:rsidRPr="00491F8B">
        <w:rPr>
          <w:rFonts w:ascii="Tahoma" w:hAnsi="Tahoma" w:cs="Tahoma"/>
          <w:sz w:val="24"/>
          <w:szCs w:val="24"/>
        </w:rPr>
        <w:t>pozarepertuarowych</w:t>
      </w:r>
      <w:proofErr w:type="spellEnd"/>
      <w:r w:rsidRPr="00491F8B">
        <w:rPr>
          <w:rFonts w:ascii="Tahoma" w:hAnsi="Tahoma" w:cs="Tahoma"/>
          <w:sz w:val="24"/>
          <w:szCs w:val="24"/>
        </w:rPr>
        <w:t xml:space="preserve"> w siedzibie Zamawiającego i poza nią (szacowana):</w:t>
      </w:r>
    </w:p>
    <w:p w14:paraId="743A8A81" w14:textId="77777777" w:rsidR="00491F8B" w:rsidRPr="00491F8B" w:rsidRDefault="00491F8B" w:rsidP="00491F8B">
      <w:pPr>
        <w:jc w:val="both"/>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437"/>
        <w:gridCol w:w="2437"/>
        <w:gridCol w:w="2437"/>
      </w:tblGrid>
      <w:tr w:rsidR="00491F8B" w:rsidRPr="00491F8B" w14:paraId="00269D17" w14:textId="77777777" w:rsidTr="00DC71B3">
        <w:tc>
          <w:tcPr>
            <w:tcW w:w="1064" w:type="pct"/>
            <w:shd w:val="clear" w:color="auto" w:fill="auto"/>
            <w:vAlign w:val="center"/>
          </w:tcPr>
          <w:p w14:paraId="04E05A4C"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Stanowisko</w:t>
            </w:r>
          </w:p>
        </w:tc>
        <w:tc>
          <w:tcPr>
            <w:tcW w:w="1312" w:type="pct"/>
            <w:shd w:val="clear" w:color="auto" w:fill="auto"/>
            <w:vAlign w:val="center"/>
          </w:tcPr>
          <w:p w14:paraId="2DF4CA96"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Średnia liczba osób przewidywanych do realizacji zamówienia</w:t>
            </w:r>
          </w:p>
        </w:tc>
        <w:tc>
          <w:tcPr>
            <w:tcW w:w="1312" w:type="pct"/>
            <w:shd w:val="clear" w:color="auto" w:fill="auto"/>
            <w:vAlign w:val="center"/>
          </w:tcPr>
          <w:p w14:paraId="230CA014"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Liczba godzin przewidywanych w przypadku dyżuru na jednym, wydarzeniu</w:t>
            </w:r>
          </w:p>
        </w:tc>
        <w:tc>
          <w:tcPr>
            <w:tcW w:w="1312" w:type="pct"/>
            <w:shd w:val="clear" w:color="auto" w:fill="auto"/>
            <w:vAlign w:val="center"/>
          </w:tcPr>
          <w:p w14:paraId="3665F2F6"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Liczba przewidywanych dyżurów na wydarzeniach w okresie trwania umowy</w:t>
            </w:r>
          </w:p>
        </w:tc>
      </w:tr>
      <w:tr w:rsidR="00491F8B" w:rsidRPr="00491F8B" w14:paraId="0D5F2A3A" w14:textId="77777777" w:rsidTr="00DC71B3">
        <w:tc>
          <w:tcPr>
            <w:tcW w:w="1064" w:type="pct"/>
            <w:shd w:val="clear" w:color="auto" w:fill="auto"/>
            <w:vAlign w:val="center"/>
          </w:tcPr>
          <w:p w14:paraId="64652709"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Pracownik techniczny wydarzenia</w:t>
            </w:r>
          </w:p>
        </w:tc>
        <w:tc>
          <w:tcPr>
            <w:tcW w:w="1312" w:type="pct"/>
            <w:shd w:val="clear" w:color="auto" w:fill="auto"/>
            <w:vAlign w:val="center"/>
          </w:tcPr>
          <w:p w14:paraId="17978081"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2</w:t>
            </w:r>
          </w:p>
        </w:tc>
        <w:tc>
          <w:tcPr>
            <w:tcW w:w="1312" w:type="pct"/>
            <w:shd w:val="clear" w:color="auto" w:fill="auto"/>
            <w:vAlign w:val="center"/>
          </w:tcPr>
          <w:p w14:paraId="2A299CDF"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12</w:t>
            </w:r>
          </w:p>
        </w:tc>
        <w:tc>
          <w:tcPr>
            <w:tcW w:w="1312" w:type="pct"/>
            <w:shd w:val="clear" w:color="auto" w:fill="auto"/>
            <w:vAlign w:val="center"/>
          </w:tcPr>
          <w:p w14:paraId="1973DFD8"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70</w:t>
            </w:r>
          </w:p>
        </w:tc>
      </w:tr>
      <w:tr w:rsidR="00491F8B" w:rsidRPr="00491F8B" w14:paraId="11B24A7A" w14:textId="77777777" w:rsidTr="00DC71B3">
        <w:tc>
          <w:tcPr>
            <w:tcW w:w="1064" w:type="pct"/>
            <w:shd w:val="clear" w:color="auto" w:fill="auto"/>
            <w:vAlign w:val="center"/>
          </w:tcPr>
          <w:p w14:paraId="16E3B4DC"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Pracownik realizujący wydarzenie</w:t>
            </w:r>
          </w:p>
        </w:tc>
        <w:tc>
          <w:tcPr>
            <w:tcW w:w="1312" w:type="pct"/>
            <w:shd w:val="clear" w:color="auto" w:fill="auto"/>
            <w:vAlign w:val="center"/>
          </w:tcPr>
          <w:p w14:paraId="389E21D5"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5</w:t>
            </w:r>
          </w:p>
        </w:tc>
        <w:tc>
          <w:tcPr>
            <w:tcW w:w="1312" w:type="pct"/>
            <w:shd w:val="clear" w:color="auto" w:fill="auto"/>
            <w:vAlign w:val="center"/>
          </w:tcPr>
          <w:p w14:paraId="2584ADEA"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12</w:t>
            </w:r>
          </w:p>
        </w:tc>
        <w:tc>
          <w:tcPr>
            <w:tcW w:w="1312" w:type="pct"/>
            <w:shd w:val="clear" w:color="auto" w:fill="auto"/>
            <w:vAlign w:val="center"/>
          </w:tcPr>
          <w:p w14:paraId="6E10B30F"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70</w:t>
            </w:r>
          </w:p>
        </w:tc>
      </w:tr>
    </w:tbl>
    <w:p w14:paraId="7FDFDFE4" w14:textId="77777777" w:rsidR="00491F8B" w:rsidRPr="00491F8B" w:rsidRDefault="00491F8B" w:rsidP="00491F8B">
      <w:pPr>
        <w:jc w:val="both"/>
        <w:rPr>
          <w:rFonts w:ascii="Tahoma" w:hAnsi="Tahoma" w:cs="Tahoma"/>
          <w:sz w:val="24"/>
          <w:szCs w:val="24"/>
        </w:rPr>
      </w:pPr>
    </w:p>
    <w:p w14:paraId="4A9D2929" w14:textId="77777777" w:rsidR="00491F8B" w:rsidRPr="00491F8B" w:rsidRDefault="00491F8B" w:rsidP="00491F8B">
      <w:pPr>
        <w:jc w:val="both"/>
        <w:rPr>
          <w:rFonts w:ascii="Tahoma" w:hAnsi="Tahoma" w:cs="Tahoma"/>
          <w:sz w:val="24"/>
          <w:szCs w:val="24"/>
        </w:rPr>
      </w:pPr>
      <w:r w:rsidRPr="00491F8B">
        <w:rPr>
          <w:rFonts w:ascii="Tahoma" w:hAnsi="Tahoma" w:cs="Tahoma"/>
          <w:sz w:val="24"/>
          <w:szCs w:val="24"/>
        </w:rPr>
        <w:t>Prace porządkowe i techniczne (szacowane):</w:t>
      </w:r>
    </w:p>
    <w:p w14:paraId="0A40E323" w14:textId="77777777" w:rsidR="00491F8B" w:rsidRPr="00491F8B" w:rsidRDefault="00491F8B" w:rsidP="00491F8B">
      <w:pPr>
        <w:jc w:val="both"/>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359"/>
      </w:tblGrid>
      <w:tr w:rsidR="00491F8B" w:rsidRPr="00491F8B" w14:paraId="24EE0CBA" w14:textId="77777777" w:rsidTr="00DC71B3">
        <w:tc>
          <w:tcPr>
            <w:tcW w:w="2115" w:type="pct"/>
            <w:shd w:val="clear" w:color="auto" w:fill="auto"/>
            <w:vAlign w:val="center"/>
          </w:tcPr>
          <w:p w14:paraId="76567600"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Stanowisko</w:t>
            </w:r>
          </w:p>
        </w:tc>
        <w:tc>
          <w:tcPr>
            <w:tcW w:w="2885" w:type="pct"/>
            <w:shd w:val="clear" w:color="auto" w:fill="auto"/>
            <w:vAlign w:val="center"/>
          </w:tcPr>
          <w:p w14:paraId="6DF9D85B"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 xml:space="preserve">Liczba godzin </w:t>
            </w:r>
          </w:p>
        </w:tc>
      </w:tr>
      <w:tr w:rsidR="00491F8B" w:rsidRPr="00491F8B" w14:paraId="1ECABE77" w14:textId="77777777" w:rsidTr="00DC71B3">
        <w:tc>
          <w:tcPr>
            <w:tcW w:w="2115" w:type="pct"/>
            <w:shd w:val="clear" w:color="auto" w:fill="auto"/>
            <w:vAlign w:val="center"/>
          </w:tcPr>
          <w:p w14:paraId="5B6B042D"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 xml:space="preserve">Pracownik brygady technicznej </w:t>
            </w:r>
          </w:p>
        </w:tc>
        <w:tc>
          <w:tcPr>
            <w:tcW w:w="2885" w:type="pct"/>
            <w:shd w:val="clear" w:color="auto" w:fill="auto"/>
            <w:vAlign w:val="center"/>
          </w:tcPr>
          <w:p w14:paraId="338C0C90"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5 000</w:t>
            </w:r>
          </w:p>
        </w:tc>
      </w:tr>
      <w:tr w:rsidR="00491F8B" w:rsidRPr="00491F8B" w14:paraId="4DB5C6BB" w14:textId="77777777" w:rsidTr="00DC71B3">
        <w:tc>
          <w:tcPr>
            <w:tcW w:w="2115" w:type="pct"/>
            <w:shd w:val="clear" w:color="auto" w:fill="auto"/>
            <w:vAlign w:val="center"/>
          </w:tcPr>
          <w:p w14:paraId="62F9A003"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Pracownik realizujący</w:t>
            </w:r>
          </w:p>
        </w:tc>
        <w:tc>
          <w:tcPr>
            <w:tcW w:w="2885" w:type="pct"/>
            <w:shd w:val="clear" w:color="auto" w:fill="auto"/>
            <w:vAlign w:val="center"/>
          </w:tcPr>
          <w:p w14:paraId="1D7C898E" w14:textId="77777777" w:rsidR="00491F8B" w:rsidRPr="00491F8B" w:rsidRDefault="00491F8B" w:rsidP="00DC71B3">
            <w:pPr>
              <w:jc w:val="both"/>
              <w:rPr>
                <w:rFonts w:ascii="Tahoma" w:hAnsi="Tahoma" w:cs="Tahoma"/>
                <w:sz w:val="24"/>
                <w:szCs w:val="24"/>
              </w:rPr>
            </w:pPr>
            <w:r w:rsidRPr="00491F8B">
              <w:rPr>
                <w:rFonts w:ascii="Tahoma" w:hAnsi="Tahoma" w:cs="Tahoma"/>
                <w:sz w:val="24"/>
                <w:szCs w:val="24"/>
              </w:rPr>
              <w:t>1000</w:t>
            </w:r>
          </w:p>
        </w:tc>
      </w:tr>
    </w:tbl>
    <w:p w14:paraId="5195CBF9" w14:textId="77777777" w:rsidR="00491F8B" w:rsidRPr="00491F8B" w:rsidRDefault="00491F8B" w:rsidP="00491F8B">
      <w:pPr>
        <w:jc w:val="both"/>
        <w:rPr>
          <w:rFonts w:ascii="Tahoma" w:hAnsi="Tahoma" w:cs="Tahoma"/>
          <w:sz w:val="24"/>
          <w:szCs w:val="24"/>
        </w:rPr>
      </w:pPr>
    </w:p>
    <w:p w14:paraId="7ABEF9B4" w14:textId="77777777" w:rsidR="00491F8B" w:rsidRDefault="00491F8B" w:rsidP="00491F8B">
      <w:pPr>
        <w:jc w:val="both"/>
      </w:pPr>
    </w:p>
    <w:p w14:paraId="4981B882" w14:textId="77777777" w:rsidR="00320423" w:rsidRPr="00C97B01" w:rsidRDefault="00320423">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1BB22D9C" w14:textId="2528C5C3" w:rsidR="00747E20" w:rsidRPr="00C97B01" w:rsidRDefault="00747E20" w:rsidP="00747E20">
      <w:pPr>
        <w:rPr>
          <w:rStyle w:val="Brak"/>
          <w:rFonts w:ascii="Tahoma" w:hAnsi="Tahoma" w:cs="Tahoma"/>
          <w:b/>
          <w:bCs/>
          <w:sz w:val="24"/>
          <w:szCs w:val="24"/>
        </w:rPr>
      </w:pPr>
      <w:r w:rsidRPr="00C97B01">
        <w:rPr>
          <w:rStyle w:val="Brak"/>
          <w:rFonts w:ascii="Tahoma" w:hAnsi="Tahoma" w:cs="Tahoma"/>
          <w:b/>
          <w:bCs/>
          <w:sz w:val="24"/>
          <w:szCs w:val="24"/>
        </w:rPr>
        <w:lastRenderedPageBreak/>
        <w:t>Załącznik nr 4 do SWZ</w:t>
      </w:r>
      <w:r w:rsidR="00B11AB1" w:rsidRPr="00C97B01">
        <w:rPr>
          <w:rStyle w:val="Brak"/>
          <w:rFonts w:ascii="Tahoma" w:hAnsi="Tahoma" w:cs="Tahoma"/>
          <w:b/>
          <w:bCs/>
          <w:sz w:val="24"/>
          <w:szCs w:val="24"/>
        </w:rPr>
        <w:t>.</w:t>
      </w:r>
    </w:p>
    <w:p w14:paraId="1D8C759E" w14:textId="77777777" w:rsidR="00747E20" w:rsidRPr="00C97B01" w:rsidRDefault="00747E20" w:rsidP="00747E20">
      <w:pPr>
        <w:rPr>
          <w:rStyle w:val="Brak"/>
          <w:rFonts w:ascii="Tahoma" w:hAnsi="Tahoma" w:cs="Tahoma"/>
          <w:bCs/>
          <w:sz w:val="24"/>
          <w:szCs w:val="24"/>
        </w:rPr>
      </w:pPr>
    </w:p>
    <w:p w14:paraId="3088F95E"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Klauzula informacyjna dotycząca przetwarzania danych osobowych.</w:t>
      </w:r>
    </w:p>
    <w:p w14:paraId="11D34782" w14:textId="77777777" w:rsidR="00747E20" w:rsidRPr="00C97B01" w:rsidRDefault="00747E20" w:rsidP="007C1BDE">
      <w:pPr>
        <w:jc w:val="both"/>
        <w:rPr>
          <w:rStyle w:val="Brak"/>
          <w:rFonts w:ascii="Tahoma" w:hAnsi="Tahoma" w:cs="Tahoma"/>
          <w:bCs/>
          <w:sz w:val="24"/>
          <w:szCs w:val="24"/>
        </w:rPr>
      </w:pPr>
    </w:p>
    <w:p w14:paraId="716AF278"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Zamawiający informuje, że:</w:t>
      </w:r>
    </w:p>
    <w:p w14:paraId="2EE4DC8B" w14:textId="77777777" w:rsidR="00747E20" w:rsidRPr="00C97B01" w:rsidRDefault="00747E20" w:rsidP="007C1BDE">
      <w:pPr>
        <w:jc w:val="both"/>
        <w:rPr>
          <w:rStyle w:val="Brak"/>
          <w:rFonts w:ascii="Tahoma" w:hAnsi="Tahoma" w:cs="Tahoma"/>
          <w:bCs/>
          <w:sz w:val="24"/>
          <w:szCs w:val="24"/>
        </w:rPr>
      </w:pPr>
    </w:p>
    <w:p w14:paraId="1CED94CB" w14:textId="19248035" w:rsidR="00747E20" w:rsidRPr="00C97B01" w:rsidRDefault="00747E20" w:rsidP="002F68CB">
      <w:pPr>
        <w:jc w:val="both"/>
        <w:rPr>
          <w:rStyle w:val="Brak"/>
          <w:rFonts w:ascii="Tahoma" w:hAnsi="Tahoma" w:cs="Tahoma"/>
          <w:bCs/>
          <w:sz w:val="24"/>
          <w:szCs w:val="24"/>
        </w:rPr>
      </w:pPr>
      <w:r w:rsidRPr="00C97B01">
        <w:rPr>
          <w:rStyle w:val="Brak"/>
          <w:rFonts w:ascii="Tahoma" w:hAnsi="Tahoma" w:cs="Tahoma"/>
          <w:bCs/>
          <w:sz w:val="24"/>
          <w:szCs w:val="24"/>
        </w:rPr>
        <w:t xml:space="preserve">• administratorem Pani/Pana danych osobowych jest </w:t>
      </w:r>
      <w:r w:rsidR="002F68CB"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2F68CB" w:rsidRPr="00C97B01">
        <w:rPr>
          <w:rStyle w:val="Brak"/>
          <w:rFonts w:ascii="Tahoma" w:hAnsi="Tahoma" w:cs="Tahoma"/>
          <w:bCs/>
          <w:sz w:val="24"/>
          <w:szCs w:val="24"/>
        </w:rPr>
        <w:t xml:space="preserve"> Nowogrodzka 49, 00-695 Warszawa.</w:t>
      </w:r>
    </w:p>
    <w:p w14:paraId="6171F07C" w14:textId="77777777" w:rsidR="00747E20" w:rsidRPr="00C97B01" w:rsidRDefault="00747E20" w:rsidP="007C1BDE">
      <w:pPr>
        <w:jc w:val="both"/>
        <w:rPr>
          <w:rStyle w:val="Brak"/>
          <w:rFonts w:ascii="Tahoma" w:hAnsi="Tahoma" w:cs="Tahoma"/>
          <w:bCs/>
          <w:sz w:val="24"/>
          <w:szCs w:val="24"/>
        </w:rPr>
      </w:pPr>
    </w:p>
    <w:p w14:paraId="6B239C7C" w14:textId="360E5EBB"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sprawach związanych z danymi osobowymi przetwarzanymi przez administratora można się kontaktować z Inspektorem Ochrony Danych; kontakt pisemny za pomocą poczty tradycyjnej na adres: </w:t>
      </w:r>
      <w:r w:rsidR="00D7453A"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D7453A" w:rsidRPr="00C97B01">
        <w:rPr>
          <w:rStyle w:val="Brak"/>
          <w:rFonts w:ascii="Tahoma" w:hAnsi="Tahoma" w:cs="Tahoma"/>
          <w:bCs/>
          <w:sz w:val="24"/>
          <w:szCs w:val="24"/>
        </w:rPr>
        <w:t xml:space="preserve"> Nowogrodzka 49, 00-695 Warszawa.</w:t>
      </w:r>
      <w:r w:rsidRPr="00C97B01">
        <w:rPr>
          <w:rStyle w:val="Brak"/>
          <w:rFonts w:ascii="Tahoma" w:hAnsi="Tahoma" w:cs="Tahoma"/>
          <w:bCs/>
          <w:sz w:val="24"/>
          <w:szCs w:val="24"/>
        </w:rPr>
        <w:t xml:space="preserve">, pocztą elektroniczną na adres e-mail: </w:t>
      </w:r>
      <w:proofErr w:type="spellStart"/>
      <w:r w:rsidRPr="00C97B01">
        <w:rPr>
          <w:rStyle w:val="Brak"/>
          <w:rFonts w:ascii="Tahoma" w:hAnsi="Tahoma" w:cs="Tahoma"/>
          <w:bCs/>
          <w:sz w:val="24"/>
          <w:szCs w:val="24"/>
        </w:rPr>
        <w:t>iod@</w:t>
      </w:r>
      <w:r w:rsidR="0094356E" w:rsidRPr="00C97B01">
        <w:rPr>
          <w:rStyle w:val="Brak"/>
          <w:rFonts w:ascii="Tahoma" w:hAnsi="Tahoma" w:cs="Tahoma"/>
          <w:bCs/>
          <w:sz w:val="24"/>
          <w:szCs w:val="24"/>
        </w:rPr>
        <w:t>teatrroma</w:t>
      </w:r>
      <w:proofErr w:type="spellEnd"/>
      <w:r w:rsidR="0094356E" w:rsidRPr="00C97B01">
        <w:rPr>
          <w:rStyle w:val="Brak"/>
          <w:rFonts w:ascii="Tahoma" w:hAnsi="Tahoma" w:cs="Tahoma"/>
          <w:bCs/>
          <w:sz w:val="24"/>
          <w:szCs w:val="24"/>
        </w:rPr>
        <w:t>;</w:t>
      </w:r>
    </w:p>
    <w:p w14:paraId="50374046" w14:textId="77777777" w:rsidR="00747E20" w:rsidRPr="00C97B01" w:rsidRDefault="00747E20" w:rsidP="007C1BDE">
      <w:pPr>
        <w:jc w:val="both"/>
        <w:rPr>
          <w:rStyle w:val="Brak"/>
          <w:rFonts w:ascii="Tahoma" w:hAnsi="Tahoma" w:cs="Tahoma"/>
          <w:bCs/>
          <w:sz w:val="24"/>
          <w:szCs w:val="24"/>
        </w:rPr>
      </w:pPr>
    </w:p>
    <w:p w14:paraId="72A9A7C0"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przetwarzane będą w celu związanym z postępowaniem o udzielenie zamówienia publicznego; podstawą prawną przetwarzania jest zgoda wyrażona przez akt uczestnictwa w postępowaniu o udzielenie zamówienia publicznego oraz niezbędność przetwarzania do wypełnienia obowiązku prawnego ciążącego na administratorze (art. 6 ust. 1 lit. c RODO), wynikającego w szczególności z:</w:t>
      </w:r>
    </w:p>
    <w:p w14:paraId="71956749" w14:textId="77777777" w:rsidR="00747E20" w:rsidRPr="00C97B01" w:rsidRDefault="00747E20" w:rsidP="007C1BDE">
      <w:pPr>
        <w:jc w:val="both"/>
        <w:rPr>
          <w:rStyle w:val="Brak"/>
          <w:rFonts w:ascii="Tahoma" w:hAnsi="Tahoma" w:cs="Tahoma"/>
          <w:bCs/>
          <w:sz w:val="24"/>
          <w:szCs w:val="24"/>
        </w:rPr>
      </w:pPr>
    </w:p>
    <w:p w14:paraId="0BA84326"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11 września 2019 r. - Prawo zamówień publicznych (Dz.U. 2019 poz. 2019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 dalej także jako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5124C45F"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14:paraId="0A8E59DD"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14 lipca 1983 r. o narodowym zasobie archiwalnym i archiwach (Dz.U. 1983 nr 38 poz. 173;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14:paraId="121A359A"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1286FEE9"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pozyskane w związku z postępowaniem o udzielenie zamówienia publicznego przekazywane mogą być wszystkim zainteresowanym podmiotom i osobom, gdyż co do zasady postępowanie o udzielenie zamówienia publicznego jest jawne; dane udostępniane są w oparciu o przepis art. 18 oraz 74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ograniczenie dostępu do danych może wystąpić jedynie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odbiorcami danych osobowych przetwarzanych w związku z postępowaniem o udzielenie zamówienia publicznego mogą być też podmioty, z którymi administrator zawarł umowy lub inne porozumienia w zakresie realizacji świadczeń niezbędnych do przeprowadzenia postępowania o udzielenie zamówienia publicznego, w szczególności w zakresie przekazywania i archiwizacji danych;</w:t>
      </w:r>
    </w:p>
    <w:p w14:paraId="5FEDD954" w14:textId="77777777" w:rsidR="00747E20" w:rsidRPr="00C97B01" w:rsidRDefault="00747E20" w:rsidP="007C1BDE">
      <w:pPr>
        <w:jc w:val="both"/>
        <w:rPr>
          <w:rStyle w:val="Brak"/>
          <w:rFonts w:ascii="Tahoma" w:hAnsi="Tahoma" w:cs="Tahoma"/>
          <w:bCs/>
          <w:sz w:val="24"/>
          <w:szCs w:val="24"/>
        </w:rPr>
      </w:pPr>
    </w:p>
    <w:p w14:paraId="42B75D8F"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osobowe będą przetwarzane, zgodnie z art. 78 ust. 1 </w:t>
      </w:r>
      <w:proofErr w:type="spellStart"/>
      <w:r w:rsidRPr="00C97B01">
        <w:rPr>
          <w:rStyle w:val="Brak"/>
          <w:rFonts w:ascii="Tahoma" w:hAnsi="Tahoma" w:cs="Tahoma"/>
          <w:bCs/>
          <w:sz w:val="24"/>
          <w:szCs w:val="24"/>
        </w:rPr>
        <w:t>u.z.p</w:t>
      </w:r>
      <w:proofErr w:type="spellEnd"/>
      <w:r w:rsidRPr="00C97B01">
        <w:rPr>
          <w:rStyle w:val="Brak"/>
          <w:rFonts w:ascii="Tahoma" w:hAnsi="Tahoma" w:cs="Tahoma"/>
          <w:bCs/>
          <w:sz w:val="24"/>
          <w:szCs w:val="24"/>
        </w:rPr>
        <w:t>., przez okres 4 lat od dnia zakończenia postępowania o udzielenie zamówienia;</w:t>
      </w:r>
    </w:p>
    <w:p w14:paraId="0F8CFBF6" w14:textId="77777777" w:rsidR="00747E20" w:rsidRPr="00C97B01" w:rsidRDefault="00747E20" w:rsidP="007C1BDE">
      <w:pPr>
        <w:jc w:val="both"/>
        <w:rPr>
          <w:rStyle w:val="Brak"/>
          <w:rFonts w:ascii="Tahoma" w:hAnsi="Tahoma" w:cs="Tahoma"/>
          <w:bCs/>
          <w:sz w:val="24"/>
          <w:szCs w:val="24"/>
        </w:rPr>
      </w:pPr>
    </w:p>
    <w:p w14:paraId="2EAACB02" w14:textId="77777777" w:rsidR="00747E20" w:rsidRPr="00C97B01" w:rsidRDefault="00747E20" w:rsidP="007C1BDE">
      <w:pPr>
        <w:jc w:val="both"/>
        <w:rPr>
          <w:rStyle w:val="Brak"/>
          <w:rFonts w:ascii="Tahoma" w:hAnsi="Tahoma" w:cs="Tahoma"/>
          <w:bCs/>
          <w:sz w:val="24"/>
          <w:szCs w:val="24"/>
        </w:rPr>
      </w:pPr>
    </w:p>
    <w:p w14:paraId="693ADFDE" w14:textId="77777777" w:rsidR="00747E20" w:rsidRPr="00C97B01" w:rsidRDefault="00747E20" w:rsidP="007C1BDE">
      <w:pPr>
        <w:jc w:val="both"/>
        <w:rPr>
          <w:rStyle w:val="Brak"/>
          <w:rFonts w:ascii="Tahoma" w:hAnsi="Tahoma" w:cs="Tahoma"/>
          <w:bCs/>
          <w:sz w:val="24"/>
          <w:szCs w:val="24"/>
        </w:rPr>
      </w:pPr>
    </w:p>
    <w:p w14:paraId="12AB472E"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 podanie danych osobowych w związku z udziałem w postępowaniu o udzielenie zamówienia publicznego nie jest obowiązkowe, ale może być warunkiem wzięcia w nim udziału   w zależności od przedmiotu zamówienia, administrator może żądać ich podania na podstawie ustawy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wydanych na jej podstawie przepisów wykonawczych, w szczególności aktualnie obowiązującego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xml:space="preserve">. zm.), </w:t>
      </w:r>
    </w:p>
    <w:p w14:paraId="4FD66908" w14:textId="77777777" w:rsidR="00747E20" w:rsidRPr="00C97B01" w:rsidRDefault="00747E20" w:rsidP="007C1BDE">
      <w:pPr>
        <w:jc w:val="both"/>
        <w:rPr>
          <w:rStyle w:val="Brak"/>
          <w:rFonts w:ascii="Tahoma" w:hAnsi="Tahoma" w:cs="Tahoma"/>
          <w:bCs/>
          <w:sz w:val="24"/>
          <w:szCs w:val="24"/>
        </w:rPr>
      </w:pPr>
    </w:p>
    <w:p w14:paraId="6F883005"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nie będą podlegały zautomatyzowanemu podejmowaniu decyzji ani profilowaniu;</w:t>
      </w:r>
    </w:p>
    <w:p w14:paraId="56A72108"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związku z jawnością postępowania o udzielenie zamówienia publicznego, dane osobowe mogą być udostępniane podmiotom spoza Europejskiego Obszaru Gospodarczego (EOG), tj. w państwach trzecich, z zastrzeżeniem ograniczenia dostępu do danych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w:t>
      </w:r>
    </w:p>
    <w:p w14:paraId="64AB1B6D"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zgodnie z RODO, przysługuje Pani/Panu prawo: (i) dostępu do danych oraz otrzymania ich kopii, (ii) do sprostowania danych, (iii) do usunięcia danych, w sytuacji, gdy przetwarzanie danych nie następuje w celu wywiązania się z obowiązku wynikającego z przepisu prawa lub w ramach sprawowania władzy publicznej; (iv) do ograniczenia przetwarzania danych, przy czym przepisy odrębne mogą wyłączyć możliwość skorzystania z tego prawa, (v)  do wniesienia sprzeciwu wobec przetwarzania danych – gdy dotyczy, (vi) do przenoszenia danych, (vii) do wniesienia skargi do organu nadzorczego (Prezesa Urzędu Ochrony Danych Osobowych), (viii) do cofnięcia zgody na przetwarzanie danych – gdy dotyczy;</w:t>
      </w:r>
    </w:p>
    <w:p w14:paraId="1348178A" w14:textId="77777777" w:rsidR="00747E20" w:rsidRPr="00C97B01" w:rsidRDefault="00747E20" w:rsidP="007C1BDE">
      <w:pPr>
        <w:jc w:val="both"/>
        <w:rPr>
          <w:rStyle w:val="Brak"/>
          <w:rFonts w:ascii="Tahoma" w:hAnsi="Tahoma" w:cs="Tahoma"/>
          <w:bCs/>
          <w:sz w:val="24"/>
          <w:szCs w:val="24"/>
        </w:rPr>
      </w:pPr>
    </w:p>
    <w:p w14:paraId="4FBBD509" w14:textId="3724C19D"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źródłem pochodzenia danych może być odpowiednio: (i) bezpośrednio osoba, której dane dotyczą, lub (ii) Wykonawca; w przypadku, gdy źródłem pochodzenia danych jest Wykonawca, którego dane osobowe bezpośrednio nie dotyczą, administrator informuje, że kategorie odnośnych danych osobowych, które są przetwarzane, </w:t>
      </w:r>
      <w:r w:rsidR="00003B32" w:rsidRPr="00C97B01">
        <w:rPr>
          <w:rStyle w:val="Brak"/>
          <w:rFonts w:ascii="Tahoma" w:hAnsi="Tahoma" w:cs="Tahoma"/>
          <w:bCs/>
          <w:sz w:val="24"/>
          <w:szCs w:val="24"/>
        </w:rPr>
        <w:t>obejmuje dokumentacja</w:t>
      </w:r>
      <w:r w:rsidRPr="00C97B01">
        <w:rPr>
          <w:rStyle w:val="Brak"/>
          <w:rFonts w:ascii="Tahoma" w:hAnsi="Tahoma" w:cs="Tahoma"/>
          <w:bCs/>
          <w:sz w:val="24"/>
          <w:szCs w:val="24"/>
        </w:rPr>
        <w:t xml:space="preserve"> przedłożona przez Wykonawcę na potrzeby postępowania o udzielenia zamówienia. </w:t>
      </w:r>
    </w:p>
    <w:p w14:paraId="73E8942E" w14:textId="77777777" w:rsidR="00747E20" w:rsidRPr="00C97B01" w:rsidRDefault="00747E20" w:rsidP="007C1BDE">
      <w:pPr>
        <w:jc w:val="both"/>
        <w:rPr>
          <w:rStyle w:val="Brak"/>
          <w:rFonts w:ascii="Tahoma" w:hAnsi="Tahoma" w:cs="Tahoma"/>
          <w:bCs/>
          <w:sz w:val="24"/>
          <w:szCs w:val="24"/>
        </w:rPr>
      </w:pPr>
    </w:p>
    <w:p w14:paraId="02F8D250" w14:textId="3C89A7B7" w:rsidR="00B11479"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t>
      </w:r>
      <w:proofErr w:type="spellStart"/>
      <w:r w:rsidRPr="00C97B01">
        <w:rPr>
          <w:rStyle w:val="Brak"/>
          <w:rFonts w:ascii="Tahoma" w:hAnsi="Tahoma" w:cs="Tahoma"/>
          <w:bCs/>
          <w:sz w:val="24"/>
          <w:szCs w:val="24"/>
        </w:rPr>
        <w:t>wyłączeń</w:t>
      </w:r>
      <w:proofErr w:type="spellEnd"/>
      <w:r w:rsidRPr="00C97B01">
        <w:rPr>
          <w:rStyle w:val="Brak"/>
          <w:rFonts w:ascii="Tahoma" w:hAnsi="Tahoma" w:cs="Tahoma"/>
          <w:bCs/>
          <w:sz w:val="24"/>
          <w:szCs w:val="24"/>
        </w:rPr>
        <w:t>, o których mowa w art. 14 ust. 5 RODO.</w:t>
      </w:r>
    </w:p>
    <w:p w14:paraId="5A7ACDA7" w14:textId="6E8F8D53" w:rsidR="005C04BD" w:rsidRPr="00C97B01" w:rsidRDefault="005C04BD">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76D1BB6F" w14:textId="02D0EC9A" w:rsidR="00B11AB1" w:rsidRPr="00C97B01" w:rsidRDefault="00B11AB1" w:rsidP="00B11AB1">
      <w:pPr>
        <w:rPr>
          <w:rStyle w:val="Brak"/>
          <w:rFonts w:ascii="Tahoma" w:hAnsi="Tahoma" w:cs="Tahoma"/>
          <w:b/>
          <w:bCs/>
          <w:sz w:val="24"/>
          <w:szCs w:val="24"/>
        </w:rPr>
      </w:pPr>
      <w:r w:rsidRPr="00C97B01">
        <w:rPr>
          <w:rStyle w:val="Brak"/>
          <w:rFonts w:ascii="Tahoma" w:hAnsi="Tahoma" w:cs="Tahoma"/>
          <w:b/>
          <w:bCs/>
          <w:sz w:val="24"/>
          <w:szCs w:val="24"/>
        </w:rPr>
        <w:lastRenderedPageBreak/>
        <w:t>Załącznik nr 5 do SWZ.</w:t>
      </w:r>
    </w:p>
    <w:p w14:paraId="7520992C" w14:textId="77777777" w:rsidR="00B11AB1" w:rsidRPr="00C97B01" w:rsidRDefault="00B11AB1" w:rsidP="00B11AB1">
      <w:pPr>
        <w:rPr>
          <w:rStyle w:val="Brak"/>
          <w:rFonts w:ascii="Tahoma" w:hAnsi="Tahoma" w:cs="Tahoma"/>
          <w:b/>
          <w:bCs/>
          <w:sz w:val="24"/>
          <w:szCs w:val="24"/>
        </w:rPr>
      </w:pPr>
    </w:p>
    <w:p w14:paraId="0625CB1D" w14:textId="7EA110B6" w:rsidR="00B11AB1" w:rsidRPr="00C97B01" w:rsidRDefault="00B11AB1" w:rsidP="00B11AB1">
      <w:pPr>
        <w:rPr>
          <w:rStyle w:val="Brak"/>
          <w:rFonts w:ascii="Tahoma" w:hAnsi="Tahoma" w:cs="Tahoma"/>
          <w:bCs/>
          <w:sz w:val="24"/>
          <w:szCs w:val="24"/>
        </w:rPr>
      </w:pPr>
      <w:r w:rsidRPr="00C97B01">
        <w:rPr>
          <w:rFonts w:ascii="Tahoma" w:eastAsia="Times New Roman" w:hAnsi="Tahoma" w:cs="Tahoma"/>
          <w:color w:val="000000"/>
          <w:sz w:val="24"/>
          <w:szCs w:val="24"/>
        </w:rPr>
        <w:t xml:space="preserve">Wzór </w:t>
      </w:r>
      <w:r w:rsidRPr="00C97B01">
        <w:rPr>
          <w:rStyle w:val="Brak"/>
          <w:rFonts w:ascii="Tahoma" w:hAnsi="Tahoma" w:cs="Tahoma"/>
          <w:bCs/>
          <w:sz w:val="24"/>
          <w:szCs w:val="24"/>
        </w:rPr>
        <w:t>oświadczenia zgodnego z art. 117 ust. 4 PZP (wykonawcy wspólnie ubiegający się o udzielenie zamówienia).</w:t>
      </w:r>
    </w:p>
    <w:p w14:paraId="4232DA3F" w14:textId="317AE163" w:rsidR="00B11AB1" w:rsidRPr="00C97B01" w:rsidRDefault="00B11AB1" w:rsidP="00B11AB1">
      <w:pPr>
        <w:rPr>
          <w:rStyle w:val="Brak"/>
          <w:rFonts w:ascii="Tahoma" w:hAnsi="Tahoma" w:cs="Tahoma"/>
          <w:bCs/>
          <w:sz w:val="24"/>
          <w:szCs w:val="24"/>
        </w:rPr>
      </w:pPr>
    </w:p>
    <w:p w14:paraId="7B65BF3E" w14:textId="77777777" w:rsidR="009F512B" w:rsidRPr="00C97B01" w:rsidRDefault="009F512B" w:rsidP="009F512B">
      <w:pPr>
        <w:jc w:val="both"/>
        <w:rPr>
          <w:rStyle w:val="Brak"/>
          <w:rFonts w:ascii="Tahoma" w:hAnsi="Tahoma" w:cs="Tahoma"/>
          <w:b/>
          <w:sz w:val="24"/>
          <w:szCs w:val="24"/>
        </w:rPr>
      </w:pPr>
    </w:p>
    <w:p w14:paraId="6F2C4A07" w14:textId="1187DD47" w:rsidR="009F512B" w:rsidRPr="00C97B01" w:rsidRDefault="009F512B" w:rsidP="009F512B">
      <w:pPr>
        <w:jc w:val="both"/>
        <w:rPr>
          <w:rStyle w:val="Brak"/>
          <w:rFonts w:ascii="Tahoma" w:hAnsi="Tahoma" w:cs="Tahoma"/>
          <w:b/>
          <w:sz w:val="24"/>
          <w:szCs w:val="24"/>
        </w:rPr>
      </w:pPr>
      <w:r w:rsidRPr="00C97B01">
        <w:rPr>
          <w:rStyle w:val="Brak"/>
          <w:rFonts w:ascii="Tahoma" w:hAnsi="Tahoma" w:cs="Tahoma"/>
          <w:b/>
          <w:sz w:val="24"/>
          <w:szCs w:val="24"/>
        </w:rPr>
        <w:t xml:space="preserve">Postępowanie </w:t>
      </w:r>
      <w:r w:rsidR="00373B9E">
        <w:rPr>
          <w:rStyle w:val="Brak"/>
          <w:rFonts w:ascii="Tahoma" w:hAnsi="Tahoma" w:cs="Tahoma"/>
          <w:b/>
          <w:sz w:val="24"/>
          <w:szCs w:val="24"/>
        </w:rPr>
        <w:t>2/2022</w:t>
      </w:r>
    </w:p>
    <w:p w14:paraId="1120E947" w14:textId="77777777" w:rsidR="009F512B" w:rsidRPr="00C97B01" w:rsidRDefault="009F512B" w:rsidP="00D77399">
      <w:pPr>
        <w:tabs>
          <w:tab w:val="left" w:pos="849"/>
        </w:tabs>
        <w:spacing w:after="160" w:line="259" w:lineRule="auto"/>
        <w:jc w:val="center"/>
        <w:rPr>
          <w:rFonts w:ascii="Tahoma" w:eastAsia="Times New Roman" w:hAnsi="Tahoma" w:cs="Tahoma"/>
          <w:color w:val="000000"/>
          <w:sz w:val="22"/>
          <w:szCs w:val="22"/>
        </w:rPr>
      </w:pPr>
    </w:p>
    <w:p w14:paraId="1B845ECA" w14:textId="77777777" w:rsidR="009E71D2" w:rsidRDefault="009E71D2" w:rsidP="009E71D2">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373B9E">
        <w:rPr>
          <w:rFonts w:ascii="Tahoma" w:hAnsi="Tahoma" w:cs="Tahoma"/>
          <w:b/>
          <w:bCs/>
          <w:caps/>
          <w:sz w:val="32"/>
          <w:szCs w:val="32"/>
        </w:rPr>
        <w:t>Obsługa techniczna prób, spektakli, wydarzeń artystycznych repertuarowych,</w:t>
      </w:r>
      <w:r>
        <w:rPr>
          <w:rFonts w:ascii="Tahoma" w:hAnsi="Tahoma" w:cs="Tahoma"/>
          <w:b/>
          <w:bCs/>
          <w:caps/>
          <w:sz w:val="32"/>
          <w:szCs w:val="32"/>
        </w:rPr>
        <w:t xml:space="preserve"> </w:t>
      </w:r>
      <w:r w:rsidRPr="00373B9E">
        <w:rPr>
          <w:rFonts w:ascii="Tahoma" w:hAnsi="Tahoma" w:cs="Tahoma"/>
          <w:b/>
          <w:bCs/>
          <w:caps/>
          <w:sz w:val="32"/>
          <w:szCs w:val="32"/>
        </w:rPr>
        <w:t>pozarepertuarowych oraz prac technicznych i przygotowawczych w Teatrze Muzycznym Roma.</w:t>
      </w:r>
    </w:p>
    <w:p w14:paraId="604AA088" w14:textId="77777777" w:rsidR="009F512B" w:rsidRPr="00C97B01" w:rsidRDefault="009F512B" w:rsidP="009F512B">
      <w:pPr>
        <w:suppressAutoHyphens/>
        <w:spacing w:line="276" w:lineRule="auto"/>
        <w:rPr>
          <w:rFonts w:ascii="Tahoma" w:hAnsi="Tahoma" w:cs="Tahoma"/>
          <w:sz w:val="24"/>
          <w:szCs w:val="24"/>
          <w:u w:val="single"/>
          <w:lang w:eastAsia="en-US"/>
        </w:rPr>
      </w:pPr>
    </w:p>
    <w:p w14:paraId="0D8E1250" w14:textId="77777777" w:rsidR="009F512B" w:rsidRPr="00C97B01" w:rsidRDefault="009F512B" w:rsidP="009F512B">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Oświadczamy, iż poszczególny zakres prac wykonają następujący wykonawcy:</w:t>
      </w:r>
    </w:p>
    <w:p w14:paraId="1E61481B" w14:textId="77777777" w:rsidR="009F512B" w:rsidRPr="00C97B01" w:rsidRDefault="009F512B" w:rsidP="009F512B">
      <w:pPr>
        <w:suppressAutoHyphens/>
        <w:spacing w:line="276" w:lineRule="auto"/>
        <w:rPr>
          <w:rFonts w:ascii="Tahoma" w:hAnsi="Tahoma" w:cs="Tahoma"/>
          <w:sz w:val="24"/>
          <w:szCs w:val="24"/>
          <w:u w:val="single"/>
          <w:lang w:eastAsia="en-US"/>
        </w:rPr>
      </w:pPr>
    </w:p>
    <w:tbl>
      <w:tblPr>
        <w:tblStyle w:val="Tabela-Siatka"/>
        <w:tblW w:w="0" w:type="auto"/>
        <w:tblLook w:val="04A0" w:firstRow="1" w:lastRow="0" w:firstColumn="1" w:lastColumn="0" w:noHBand="0" w:noVBand="1"/>
      </w:tblPr>
      <w:tblGrid>
        <w:gridCol w:w="717"/>
        <w:gridCol w:w="5263"/>
        <w:gridCol w:w="3308"/>
      </w:tblGrid>
      <w:tr w:rsidR="009F512B" w:rsidRPr="00C97B01" w14:paraId="36BF1366" w14:textId="77777777" w:rsidTr="00DC71B3">
        <w:tc>
          <w:tcPr>
            <w:tcW w:w="846" w:type="dxa"/>
          </w:tcPr>
          <w:p w14:paraId="1517F167" w14:textId="77777777" w:rsidR="009F512B" w:rsidRPr="00C97B01" w:rsidRDefault="009F512B" w:rsidP="00DC71B3">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Lp.</w:t>
            </w:r>
          </w:p>
        </w:tc>
        <w:tc>
          <w:tcPr>
            <w:tcW w:w="8482" w:type="dxa"/>
          </w:tcPr>
          <w:p w14:paraId="5294BBBB" w14:textId="77777777" w:rsidR="009F512B" w:rsidRPr="00C97B01" w:rsidRDefault="009F512B" w:rsidP="00DC71B3">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Zakres prac</w:t>
            </w:r>
          </w:p>
        </w:tc>
        <w:tc>
          <w:tcPr>
            <w:tcW w:w="4664" w:type="dxa"/>
          </w:tcPr>
          <w:p w14:paraId="2EF2E16E" w14:textId="77777777" w:rsidR="009F512B" w:rsidRPr="00C97B01" w:rsidRDefault="009F512B" w:rsidP="00DC71B3">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Wykonawca</w:t>
            </w:r>
          </w:p>
        </w:tc>
      </w:tr>
      <w:tr w:rsidR="009F512B" w:rsidRPr="00C97B01" w14:paraId="6009DE03" w14:textId="77777777" w:rsidTr="00DC71B3">
        <w:tc>
          <w:tcPr>
            <w:tcW w:w="846" w:type="dxa"/>
          </w:tcPr>
          <w:p w14:paraId="5B58131C" w14:textId="77777777" w:rsidR="009F512B" w:rsidRPr="00C97B01" w:rsidRDefault="009F512B" w:rsidP="00DC71B3">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1.</w:t>
            </w:r>
          </w:p>
        </w:tc>
        <w:tc>
          <w:tcPr>
            <w:tcW w:w="8482" w:type="dxa"/>
          </w:tcPr>
          <w:p w14:paraId="5CE1F7F4" w14:textId="77777777" w:rsidR="009F512B" w:rsidRPr="00C97B01" w:rsidRDefault="009F512B" w:rsidP="00DC71B3">
            <w:pPr>
              <w:suppressAutoHyphens/>
              <w:spacing w:line="276" w:lineRule="auto"/>
              <w:rPr>
                <w:rFonts w:ascii="Tahoma" w:hAnsi="Tahoma" w:cs="Tahoma"/>
                <w:sz w:val="24"/>
                <w:szCs w:val="24"/>
                <w:u w:val="single"/>
                <w:lang w:eastAsia="en-US"/>
              </w:rPr>
            </w:pPr>
          </w:p>
        </w:tc>
        <w:tc>
          <w:tcPr>
            <w:tcW w:w="4664" w:type="dxa"/>
          </w:tcPr>
          <w:p w14:paraId="63F24339" w14:textId="77777777" w:rsidR="009F512B" w:rsidRPr="00C97B01" w:rsidRDefault="009F512B" w:rsidP="00DC71B3">
            <w:pPr>
              <w:suppressAutoHyphens/>
              <w:spacing w:line="276" w:lineRule="auto"/>
              <w:rPr>
                <w:rFonts w:ascii="Tahoma" w:hAnsi="Tahoma" w:cs="Tahoma"/>
                <w:sz w:val="24"/>
                <w:szCs w:val="24"/>
                <w:u w:val="single"/>
                <w:lang w:eastAsia="en-US"/>
              </w:rPr>
            </w:pPr>
          </w:p>
        </w:tc>
      </w:tr>
      <w:tr w:rsidR="009F512B" w:rsidRPr="00C97B01" w14:paraId="33419D9B" w14:textId="77777777" w:rsidTr="00DC71B3">
        <w:tc>
          <w:tcPr>
            <w:tcW w:w="846" w:type="dxa"/>
          </w:tcPr>
          <w:p w14:paraId="7597000A" w14:textId="77777777" w:rsidR="009F512B" w:rsidRPr="00C97B01" w:rsidRDefault="009F512B" w:rsidP="00DC71B3">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2.</w:t>
            </w:r>
          </w:p>
        </w:tc>
        <w:tc>
          <w:tcPr>
            <w:tcW w:w="8482" w:type="dxa"/>
          </w:tcPr>
          <w:p w14:paraId="3CE96F80" w14:textId="77777777" w:rsidR="009F512B" w:rsidRPr="00C97B01" w:rsidRDefault="009F512B" w:rsidP="00DC71B3">
            <w:pPr>
              <w:suppressAutoHyphens/>
              <w:spacing w:line="276" w:lineRule="auto"/>
              <w:rPr>
                <w:rFonts w:ascii="Tahoma" w:hAnsi="Tahoma" w:cs="Tahoma"/>
                <w:sz w:val="24"/>
                <w:szCs w:val="24"/>
                <w:u w:val="single"/>
                <w:lang w:eastAsia="en-US"/>
              </w:rPr>
            </w:pPr>
          </w:p>
        </w:tc>
        <w:tc>
          <w:tcPr>
            <w:tcW w:w="4664" w:type="dxa"/>
          </w:tcPr>
          <w:p w14:paraId="626762AE" w14:textId="77777777" w:rsidR="009F512B" w:rsidRPr="00C97B01" w:rsidRDefault="009F512B" w:rsidP="00DC71B3">
            <w:pPr>
              <w:suppressAutoHyphens/>
              <w:spacing w:line="276" w:lineRule="auto"/>
              <w:rPr>
                <w:rFonts w:ascii="Tahoma" w:hAnsi="Tahoma" w:cs="Tahoma"/>
                <w:sz w:val="24"/>
                <w:szCs w:val="24"/>
                <w:u w:val="single"/>
                <w:lang w:eastAsia="en-US"/>
              </w:rPr>
            </w:pPr>
          </w:p>
        </w:tc>
      </w:tr>
    </w:tbl>
    <w:p w14:paraId="77480877" w14:textId="77777777" w:rsidR="009F512B" w:rsidRPr="00C97B01" w:rsidRDefault="009F512B" w:rsidP="009F512B">
      <w:pPr>
        <w:jc w:val="both"/>
        <w:rPr>
          <w:rStyle w:val="Brak"/>
          <w:rFonts w:ascii="Tahoma" w:hAnsi="Tahoma" w:cs="Tahoma"/>
          <w:bCs/>
          <w:sz w:val="24"/>
          <w:szCs w:val="24"/>
        </w:rPr>
      </w:pPr>
    </w:p>
    <w:p w14:paraId="2179B02C" w14:textId="77777777" w:rsidR="009F512B" w:rsidRPr="00C97B01" w:rsidRDefault="009F512B" w:rsidP="009F512B">
      <w:pPr>
        <w:jc w:val="both"/>
        <w:rPr>
          <w:rStyle w:val="Brak"/>
          <w:rFonts w:ascii="Tahoma" w:hAnsi="Tahoma" w:cs="Tahoma"/>
          <w:bCs/>
          <w:sz w:val="24"/>
          <w:szCs w:val="24"/>
        </w:rPr>
      </w:pPr>
    </w:p>
    <w:p w14:paraId="54685409" w14:textId="77777777" w:rsidR="009F512B" w:rsidRPr="00C97B01" w:rsidRDefault="009F512B" w:rsidP="009F512B">
      <w:pPr>
        <w:jc w:val="both"/>
        <w:rPr>
          <w:rStyle w:val="Brak"/>
          <w:rFonts w:ascii="Tahoma" w:hAnsi="Tahoma" w:cs="Tahoma"/>
          <w:bCs/>
          <w:sz w:val="24"/>
          <w:szCs w:val="24"/>
        </w:rPr>
      </w:pPr>
    </w:p>
    <w:p w14:paraId="416CC51F" w14:textId="77777777" w:rsidR="009F512B" w:rsidRPr="00C97B01" w:rsidRDefault="009F512B" w:rsidP="009F512B">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C97B01">
        <w:rPr>
          <w:rStyle w:val="Brak"/>
          <w:rFonts w:ascii="Tahoma" w:hAnsi="Tahoma" w:cs="Tahoma"/>
        </w:rPr>
        <w:t>................... dn. ................... .........................................................................</w:t>
      </w:r>
    </w:p>
    <w:p w14:paraId="04D306AA" w14:textId="77777777" w:rsidR="009F512B" w:rsidRPr="00C97B01" w:rsidRDefault="009F512B" w:rsidP="009F512B">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C97B01">
        <w:rPr>
          <w:rStyle w:val="Brak"/>
          <w:rFonts w:ascii="Tahoma" w:hAnsi="Tahoma" w:cs="Tahoma"/>
          <w:sz w:val="20"/>
          <w:szCs w:val="20"/>
        </w:rPr>
        <w:t xml:space="preserve"> podpis i pieczęć Wykonawcy lub upełnomocnionego </w:t>
      </w:r>
    </w:p>
    <w:p w14:paraId="2EB3576A" w14:textId="77777777" w:rsidR="009F512B" w:rsidRPr="00C97B01" w:rsidRDefault="009F512B" w:rsidP="009F512B">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t xml:space="preserve">        przedstawiciela (przedstawicieli) Wykonawcy</w:t>
      </w:r>
    </w:p>
    <w:p w14:paraId="312D4511" w14:textId="77777777" w:rsidR="009F512B" w:rsidRPr="00C97B01" w:rsidRDefault="009F512B" w:rsidP="009F512B">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49D230BF" w14:textId="1346B6BF" w:rsidR="009F512B" w:rsidRPr="00C97B01" w:rsidRDefault="009F512B" w:rsidP="009F512B">
      <w:pPr>
        <w:rPr>
          <w:rStyle w:val="Brak"/>
          <w:rFonts w:ascii="Tahoma" w:hAnsi="Tahoma" w:cs="Tahoma"/>
          <w:b/>
          <w:bCs/>
          <w:sz w:val="24"/>
          <w:szCs w:val="24"/>
        </w:rPr>
      </w:pPr>
      <w:r w:rsidRPr="00C97B01">
        <w:rPr>
          <w:rStyle w:val="Brak"/>
          <w:rFonts w:ascii="Tahoma" w:hAnsi="Tahoma" w:cs="Tahoma"/>
          <w:b/>
          <w:bCs/>
          <w:sz w:val="24"/>
          <w:szCs w:val="24"/>
        </w:rPr>
        <w:lastRenderedPageBreak/>
        <w:t>Załącznik nr 6 do SWZ.</w:t>
      </w:r>
    </w:p>
    <w:p w14:paraId="6BB777B0" w14:textId="77777777" w:rsidR="00D740C3" w:rsidRPr="00C97B01" w:rsidRDefault="00D740C3" w:rsidP="00D740C3">
      <w:pPr>
        <w:rPr>
          <w:rFonts w:ascii="Tahoma" w:eastAsia="Times New Roman" w:hAnsi="Tahoma" w:cs="Tahoma"/>
          <w:color w:val="000000"/>
          <w:sz w:val="24"/>
          <w:szCs w:val="24"/>
        </w:rPr>
      </w:pPr>
    </w:p>
    <w:p w14:paraId="759F2107" w14:textId="273EC7A5" w:rsidR="00D740C3" w:rsidRPr="00C97B01" w:rsidRDefault="00D740C3" w:rsidP="00D740C3">
      <w:pPr>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Wzór oświadczenia Wykonawcy o aktualności informacji </w:t>
      </w:r>
      <w:r w:rsidR="00B82810" w:rsidRPr="00C97B01">
        <w:rPr>
          <w:rFonts w:ascii="Tahoma" w:eastAsia="Times New Roman" w:hAnsi="Tahoma" w:cs="Tahoma"/>
          <w:color w:val="000000"/>
          <w:sz w:val="24"/>
          <w:szCs w:val="24"/>
        </w:rPr>
        <w:t>zawartych w</w:t>
      </w:r>
      <w:r w:rsidRPr="00C97B01">
        <w:rPr>
          <w:rFonts w:ascii="Tahoma" w:eastAsia="Times New Roman" w:hAnsi="Tahoma" w:cs="Tahoma"/>
          <w:color w:val="000000"/>
          <w:sz w:val="24"/>
          <w:szCs w:val="24"/>
        </w:rPr>
        <w:t xml:space="preserve"> oświadczeniu, o którym mowa w art. 125 ust. 1 Ustawy. </w:t>
      </w:r>
    </w:p>
    <w:p w14:paraId="77CFE7EC" w14:textId="2065946C" w:rsidR="00D740C3" w:rsidRPr="00C97B01" w:rsidRDefault="00D740C3" w:rsidP="00D740C3">
      <w:pPr>
        <w:rPr>
          <w:rFonts w:ascii="Tahoma" w:eastAsia="Times New Roman" w:hAnsi="Tahoma" w:cs="Tahoma"/>
          <w:color w:val="000000"/>
          <w:sz w:val="24"/>
          <w:szCs w:val="24"/>
        </w:rPr>
      </w:pPr>
    </w:p>
    <w:p w14:paraId="73FBB997" w14:textId="614DE656" w:rsidR="00D77399" w:rsidRPr="00C97B01" w:rsidRDefault="00D77399" w:rsidP="00D740C3">
      <w:pPr>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 xml:space="preserve">Postępowanie </w:t>
      </w:r>
      <w:r w:rsidR="00373B9E">
        <w:rPr>
          <w:rFonts w:ascii="Tahoma" w:eastAsia="Times New Roman" w:hAnsi="Tahoma" w:cs="Tahoma"/>
          <w:b/>
          <w:bCs/>
          <w:color w:val="000000"/>
          <w:sz w:val="24"/>
          <w:szCs w:val="24"/>
        </w:rPr>
        <w:t>2/2022</w:t>
      </w:r>
      <w:r w:rsidRPr="00C97B01">
        <w:rPr>
          <w:rFonts w:ascii="Tahoma" w:eastAsia="Times New Roman" w:hAnsi="Tahoma" w:cs="Tahoma"/>
          <w:b/>
          <w:bCs/>
          <w:color w:val="000000"/>
          <w:sz w:val="24"/>
          <w:szCs w:val="24"/>
        </w:rPr>
        <w:t>.</w:t>
      </w:r>
    </w:p>
    <w:p w14:paraId="5F980A15" w14:textId="77777777" w:rsidR="00D77399" w:rsidRPr="00C97B01" w:rsidRDefault="00D77399" w:rsidP="00D77399">
      <w:pPr>
        <w:pStyle w:val="Tekstprzypisudolnego"/>
        <w:spacing w:before="227" w:line="276" w:lineRule="auto"/>
        <w:jc w:val="right"/>
        <w:rPr>
          <w:rFonts w:ascii="Tahoma" w:hAnsi="Tahoma" w:cs="Tahoma"/>
        </w:rPr>
      </w:pPr>
      <w:r w:rsidRPr="00C97B01">
        <w:rPr>
          <w:rFonts w:ascii="Tahoma" w:hAnsi="Tahoma" w:cs="Tahoma"/>
          <w:spacing w:val="4"/>
        </w:rPr>
        <w:t>……………………….., dnia ………………….</w:t>
      </w:r>
    </w:p>
    <w:p w14:paraId="66C7C0DC" w14:textId="6FE9E676" w:rsidR="00D77399" w:rsidRPr="00C97B01" w:rsidRDefault="00D77399" w:rsidP="00D77399">
      <w:pPr>
        <w:pStyle w:val="Tekstprzypisudolnego"/>
        <w:spacing w:before="227" w:after="170" w:line="276" w:lineRule="auto"/>
        <w:jc w:val="center"/>
        <w:rPr>
          <w:rFonts w:ascii="Tahoma" w:hAnsi="Tahoma" w:cs="Tahoma"/>
          <w:b/>
        </w:rPr>
      </w:pPr>
      <w:r w:rsidRPr="00C97B01">
        <w:rPr>
          <w:rFonts w:ascii="Tahoma" w:hAnsi="Tahoma" w:cs="Tahoma"/>
          <w:b/>
        </w:rPr>
        <w:t xml:space="preserve">Dotyczy postępowania o udzielenie zamówienia publicznego pn. </w:t>
      </w:r>
      <w:r w:rsidR="009E71D2" w:rsidRPr="009E71D2">
        <w:rPr>
          <w:rFonts w:ascii="Tahoma" w:hAnsi="Tahoma" w:cs="Tahoma"/>
          <w:b/>
        </w:rPr>
        <w:t>OBSŁUGA TECHNICZNA PRÓB, SPEKTAKLI, WYDARZEŃ ARTYSTYCZNYCH REPERTUAROWYCH, POZAREPERTUAROWYCH ORAZ PRAC TECHNICZNYCH I PRZYGOTOWAWCZYCH W TEATRZE MUZYCZNYM ROMA.</w:t>
      </w:r>
    </w:p>
    <w:p w14:paraId="183EB415" w14:textId="77777777" w:rsidR="00D77399" w:rsidRPr="00C97B01" w:rsidRDefault="00D77399" w:rsidP="00D77399">
      <w:pPr>
        <w:widowControl w:val="0"/>
        <w:jc w:val="both"/>
        <w:rPr>
          <w:rFonts w:ascii="Tahoma" w:hAnsi="Tahoma" w:cs="Tahoma"/>
          <w:b/>
          <w:u w:val="single"/>
        </w:rPr>
      </w:pPr>
    </w:p>
    <w:p w14:paraId="388F3C48" w14:textId="77777777" w:rsidR="00D77399" w:rsidRPr="00C97B01" w:rsidRDefault="00D77399" w:rsidP="00D77399">
      <w:pPr>
        <w:widowControl w:val="0"/>
        <w:jc w:val="both"/>
        <w:rPr>
          <w:rFonts w:ascii="Tahoma" w:hAnsi="Tahoma" w:cs="Tahoma"/>
        </w:rPr>
      </w:pPr>
      <w:r w:rsidRPr="00C97B01">
        <w:rPr>
          <w:rFonts w:ascii="Tahoma" w:hAnsi="Tahoma" w:cs="Tahoma"/>
          <w:b/>
          <w:u w:val="single"/>
        </w:rPr>
        <w:t xml:space="preserve">WYKONAWCA: </w:t>
      </w:r>
      <w:r w:rsidRPr="00C97B01">
        <w:rPr>
          <w:rFonts w:ascii="Tahoma" w:hAnsi="Tahoma" w:cs="Tahoma"/>
        </w:rPr>
        <w:t>……………………………………………………………………………………</w:t>
      </w:r>
    </w:p>
    <w:p w14:paraId="6A0867E7" w14:textId="77777777" w:rsidR="00D77399" w:rsidRPr="00C97B01" w:rsidRDefault="00D77399" w:rsidP="00D77399">
      <w:pPr>
        <w:spacing w:after="170"/>
        <w:jc w:val="center"/>
        <w:rPr>
          <w:rFonts w:ascii="Tahoma" w:hAnsi="Tahoma" w:cs="Tahoma"/>
          <w:sz w:val="18"/>
          <w:szCs w:val="18"/>
        </w:rPr>
      </w:pPr>
      <w:r w:rsidRPr="00C97B01">
        <w:rPr>
          <w:rFonts w:ascii="Tahoma" w:hAnsi="Tahoma" w:cs="Tahoma"/>
          <w:i/>
          <w:sz w:val="18"/>
          <w:szCs w:val="18"/>
        </w:rPr>
        <w:t>(pełna nazwa/firma, adres)</w:t>
      </w:r>
    </w:p>
    <w:p w14:paraId="5F86E946" w14:textId="77777777" w:rsidR="00D77399" w:rsidRPr="00C97B01" w:rsidRDefault="00D77399" w:rsidP="00D77399">
      <w:pPr>
        <w:rPr>
          <w:rFonts w:ascii="Tahoma" w:hAnsi="Tahoma" w:cs="Tahoma"/>
        </w:rPr>
      </w:pPr>
      <w:r w:rsidRPr="00C97B01">
        <w:rPr>
          <w:rFonts w:ascii="Tahoma" w:hAnsi="Tahoma" w:cs="Tahoma"/>
          <w:u w:val="single"/>
        </w:rPr>
        <w:t xml:space="preserve">reprezentowany przez: </w:t>
      </w:r>
      <w:r w:rsidRPr="00C97B01">
        <w:rPr>
          <w:rFonts w:ascii="Tahoma" w:hAnsi="Tahoma" w:cs="Tahoma"/>
        </w:rPr>
        <w:t>……………………………………………………………….………….</w:t>
      </w:r>
    </w:p>
    <w:p w14:paraId="55B012E5" w14:textId="77777777" w:rsidR="00D77399" w:rsidRPr="00C97B01" w:rsidRDefault="00D77399" w:rsidP="00D77399">
      <w:pPr>
        <w:spacing w:after="170"/>
        <w:jc w:val="both"/>
        <w:rPr>
          <w:rFonts w:ascii="Tahoma" w:hAnsi="Tahoma" w:cs="Tahoma"/>
        </w:rPr>
      </w:pPr>
      <w:r w:rsidRPr="00C97B01">
        <w:rPr>
          <w:rStyle w:val="czeinternetowe"/>
          <w:rFonts w:ascii="Tahoma" w:eastAsia="Liberation Sans;Arial" w:hAnsi="Tahoma" w:cs="Tahoma"/>
          <w:b/>
          <w:bCs/>
          <w:i/>
          <w:iCs/>
          <w:color w:val="000000"/>
        </w:rPr>
        <w:t xml:space="preserve">                                   </w:t>
      </w:r>
      <w:r w:rsidRPr="00C97B01">
        <w:rPr>
          <w:rStyle w:val="czeinternetowe"/>
          <w:rFonts w:ascii="Tahoma" w:eastAsia="Liberation Sans;Arial" w:hAnsi="Tahoma" w:cs="Tahoma"/>
          <w:i/>
          <w:iCs/>
          <w:color w:val="000000"/>
        </w:rPr>
        <w:t xml:space="preserve">     </w:t>
      </w:r>
      <w:r w:rsidRPr="00C97B01">
        <w:rPr>
          <w:rStyle w:val="czeinternetowe"/>
          <w:rFonts w:ascii="Tahoma" w:hAnsi="Tahoma" w:cs="Tahoma"/>
          <w:i/>
          <w:iCs/>
          <w:color w:val="000000"/>
        </w:rPr>
        <w:t>(</w:t>
      </w:r>
      <w:r w:rsidRPr="00C97B01">
        <w:rPr>
          <w:rStyle w:val="czeinternetowe"/>
          <w:rFonts w:ascii="Tahoma" w:hAnsi="Tahoma" w:cs="Tahoma"/>
          <w:i/>
          <w:iCs/>
          <w:color w:val="000000"/>
          <w:sz w:val="18"/>
          <w:szCs w:val="18"/>
        </w:rPr>
        <w:t>imię, nazwisko, stanowisko/podstawa do reprezentacji)</w:t>
      </w:r>
    </w:p>
    <w:p w14:paraId="5ED1CDAE" w14:textId="77777777" w:rsidR="00D77399" w:rsidRPr="00C97B01" w:rsidRDefault="00D77399" w:rsidP="00D77399">
      <w:pPr>
        <w:pStyle w:val="Tekstprzypisudolnego"/>
        <w:spacing w:line="276" w:lineRule="auto"/>
        <w:jc w:val="right"/>
        <w:rPr>
          <w:rFonts w:ascii="Tahoma" w:hAnsi="Tahoma" w:cs="Tahoma"/>
        </w:rPr>
      </w:pPr>
    </w:p>
    <w:tbl>
      <w:tblPr>
        <w:tblW w:w="9586" w:type="dxa"/>
        <w:tblInd w:w="-2" w:type="dxa"/>
        <w:tblLayout w:type="fixed"/>
        <w:tblCellMar>
          <w:top w:w="55" w:type="dxa"/>
          <w:left w:w="55" w:type="dxa"/>
          <w:bottom w:w="55" w:type="dxa"/>
          <w:right w:w="55" w:type="dxa"/>
        </w:tblCellMar>
        <w:tblLook w:val="04A0" w:firstRow="1" w:lastRow="0" w:firstColumn="1" w:lastColumn="0" w:noHBand="0" w:noVBand="1"/>
      </w:tblPr>
      <w:tblGrid>
        <w:gridCol w:w="9586"/>
      </w:tblGrid>
      <w:tr w:rsidR="00D77399" w:rsidRPr="00C97B01" w14:paraId="53141AA1" w14:textId="77777777" w:rsidTr="00DC71B3">
        <w:tc>
          <w:tcPr>
            <w:tcW w:w="9586" w:type="dxa"/>
            <w:tcBorders>
              <w:top w:val="single" w:sz="2" w:space="0" w:color="000000"/>
              <w:left w:val="single" w:sz="2" w:space="0" w:color="000000"/>
              <w:bottom w:val="single" w:sz="2" w:space="0" w:color="000000"/>
              <w:right w:val="single" w:sz="2" w:space="0" w:color="000000"/>
            </w:tcBorders>
            <w:shd w:val="clear" w:color="auto" w:fill="E2E2E2"/>
          </w:tcPr>
          <w:p w14:paraId="31CC7B08" w14:textId="77777777" w:rsidR="00D77399" w:rsidRPr="00C97B01" w:rsidRDefault="00D77399" w:rsidP="00DC71B3">
            <w:pPr>
              <w:pStyle w:val="Zawartotabeli"/>
              <w:spacing w:line="276" w:lineRule="auto"/>
              <w:jc w:val="center"/>
              <w:rPr>
                <w:rFonts w:ascii="Tahoma" w:hAnsi="Tahoma" w:cs="Tahoma"/>
                <w:b/>
                <w:bCs/>
                <w:szCs w:val="21"/>
              </w:rPr>
            </w:pPr>
            <w:r w:rsidRPr="00C97B01">
              <w:rPr>
                <w:rFonts w:ascii="Tahoma" w:hAnsi="Tahoma" w:cs="Tahoma"/>
                <w:b/>
                <w:bCs/>
                <w:szCs w:val="21"/>
              </w:rPr>
              <w:t>Oświadczenie Wykonawcy o aktualności informacji zawartych w oświadczeniu,</w:t>
            </w:r>
          </w:p>
          <w:p w14:paraId="0C98AE30" w14:textId="77777777" w:rsidR="00D77399" w:rsidRPr="00C97B01" w:rsidRDefault="00D77399" w:rsidP="00DC71B3">
            <w:pPr>
              <w:pStyle w:val="Zawartotabeli"/>
              <w:spacing w:line="276" w:lineRule="auto"/>
              <w:jc w:val="center"/>
              <w:rPr>
                <w:rFonts w:ascii="Tahoma" w:hAnsi="Tahoma" w:cs="Tahoma"/>
                <w:b/>
                <w:bCs/>
                <w:szCs w:val="21"/>
              </w:rPr>
            </w:pPr>
            <w:r w:rsidRPr="00C97B01">
              <w:rPr>
                <w:rFonts w:ascii="Tahoma" w:hAnsi="Tahoma" w:cs="Tahoma"/>
                <w:b/>
                <w:bCs/>
                <w:szCs w:val="21"/>
              </w:rPr>
              <w:t xml:space="preserve">o którym mowa w art. 125 ust. 1 ustawy </w:t>
            </w:r>
            <w:proofErr w:type="spellStart"/>
            <w:r w:rsidRPr="00C97B01">
              <w:rPr>
                <w:rFonts w:ascii="Tahoma" w:hAnsi="Tahoma" w:cs="Tahoma"/>
                <w:b/>
                <w:bCs/>
                <w:szCs w:val="21"/>
              </w:rPr>
              <w:t>Pzp</w:t>
            </w:r>
            <w:proofErr w:type="spellEnd"/>
            <w:r w:rsidRPr="00C97B01">
              <w:rPr>
                <w:rFonts w:ascii="Tahoma" w:hAnsi="Tahoma" w:cs="Tahoma"/>
                <w:b/>
                <w:bCs/>
                <w:szCs w:val="21"/>
              </w:rPr>
              <w:t xml:space="preserve"> w zakresie  podstaw wykluczenia wskazanych przez Zamawiającego, w zakresie przesłanek, o których mowa</w:t>
            </w:r>
          </w:p>
          <w:p w14:paraId="585F1777" w14:textId="77777777" w:rsidR="00D77399" w:rsidRPr="00C97B01" w:rsidRDefault="00D77399" w:rsidP="00DC71B3">
            <w:pPr>
              <w:pStyle w:val="Zawartotabeli"/>
              <w:spacing w:line="276" w:lineRule="auto"/>
              <w:jc w:val="center"/>
              <w:rPr>
                <w:rFonts w:ascii="Tahoma" w:hAnsi="Tahoma" w:cs="Tahoma"/>
                <w:b/>
                <w:bCs/>
                <w:szCs w:val="21"/>
              </w:rPr>
            </w:pPr>
            <w:r w:rsidRPr="00C97B01">
              <w:rPr>
                <w:rFonts w:ascii="Tahoma" w:hAnsi="Tahoma" w:cs="Tahoma"/>
                <w:b/>
                <w:bCs/>
                <w:color w:val="000000"/>
                <w:szCs w:val="21"/>
              </w:rPr>
              <w:t>w art.  108 ust. 1  PZP.</w:t>
            </w:r>
          </w:p>
        </w:tc>
      </w:tr>
    </w:tbl>
    <w:p w14:paraId="454E69A1" w14:textId="77777777" w:rsidR="00D77399" w:rsidRPr="00C97B01" w:rsidRDefault="00D77399" w:rsidP="00D77399">
      <w:pPr>
        <w:rPr>
          <w:rFonts w:ascii="Tahoma" w:hAnsi="Tahoma" w:cs="Tahoma"/>
          <w:szCs w:val="21"/>
        </w:rPr>
      </w:pPr>
    </w:p>
    <w:p w14:paraId="6C3728D7" w14:textId="77777777" w:rsidR="00D77399" w:rsidRPr="00C97B01" w:rsidRDefault="00D77399" w:rsidP="00D77399">
      <w:pPr>
        <w:spacing w:before="227" w:after="113" w:line="276" w:lineRule="auto"/>
        <w:jc w:val="both"/>
        <w:rPr>
          <w:rFonts w:ascii="Tahoma" w:hAnsi="Tahoma" w:cs="Tahoma"/>
        </w:rPr>
      </w:pPr>
      <w:r w:rsidRPr="00C97B01">
        <w:rPr>
          <w:rFonts w:ascii="Tahoma" w:hAnsi="Tahoma" w:cs="Tahoma"/>
        </w:rPr>
        <w:t>Świadomy odpowiedzialności karnej za składanie fałszywego oświadczenia, oświadczam, że:</w:t>
      </w:r>
    </w:p>
    <w:p w14:paraId="1B26BAC4" w14:textId="7CB852C3" w:rsidR="00D77399" w:rsidRPr="00C97B01" w:rsidRDefault="00D77399" w:rsidP="00D77399">
      <w:pPr>
        <w:numPr>
          <w:ilvl w:val="0"/>
          <w:numId w:val="1"/>
        </w:numPr>
        <w:suppressAutoHyphens/>
        <w:spacing w:after="113" w:line="276" w:lineRule="auto"/>
        <w:jc w:val="both"/>
        <w:rPr>
          <w:rFonts w:ascii="Tahoma" w:hAnsi="Tahoma" w:cs="Tahoma"/>
        </w:rPr>
      </w:pPr>
      <w:r w:rsidRPr="00C97B01">
        <w:rPr>
          <w:rFonts w:ascii="Tahoma" w:hAnsi="Tahoma" w:cs="Tahoma"/>
          <w:b/>
          <w:bCs/>
          <w:color w:val="FF0000"/>
        </w:rPr>
        <w:t xml:space="preserve">* </w:t>
      </w:r>
      <w:r w:rsidRPr="00C97B01">
        <w:rPr>
          <w:rFonts w:ascii="Tahoma" w:hAnsi="Tahoma" w:cs="Tahoma"/>
        </w:rPr>
        <w:t xml:space="preserve">aktualne są informacje zawarte w oświadczeniu, o którym mowa w art. 125 ust 1 ustawy </w:t>
      </w:r>
      <w:proofErr w:type="spellStart"/>
      <w:r w:rsidRPr="00C97B01">
        <w:rPr>
          <w:rFonts w:ascii="Tahoma" w:hAnsi="Tahoma" w:cs="Tahoma"/>
        </w:rPr>
        <w:t>Pzp</w:t>
      </w:r>
      <w:proofErr w:type="spellEnd"/>
      <w:r w:rsidRPr="00C97B01">
        <w:rPr>
          <w:rFonts w:ascii="Tahoma" w:hAnsi="Tahoma" w:cs="Tahoma"/>
        </w:rPr>
        <w:t>, w zakresie podstaw wykluczenia z postępowania</w:t>
      </w:r>
      <w:r w:rsidR="00151B6A">
        <w:rPr>
          <w:rFonts w:ascii="Tahoma" w:hAnsi="Tahoma" w:cs="Tahoma"/>
        </w:rPr>
        <w:t xml:space="preserve"> </w:t>
      </w:r>
      <w:r w:rsidR="00151B6A" w:rsidRPr="00151B6A">
        <w:rPr>
          <w:rFonts w:ascii="Tahoma" w:hAnsi="Tahoma" w:cs="Tahoma"/>
        </w:rPr>
        <w:t>i spełniania warunków udziału w postępowaniu,</w:t>
      </w:r>
    </w:p>
    <w:p w14:paraId="37D7B204" w14:textId="45BC63B1" w:rsidR="00D77399" w:rsidRPr="00C97B01" w:rsidRDefault="00D77399" w:rsidP="00D77399">
      <w:pPr>
        <w:numPr>
          <w:ilvl w:val="0"/>
          <w:numId w:val="1"/>
        </w:numPr>
        <w:suppressAutoHyphens/>
        <w:spacing w:line="276" w:lineRule="auto"/>
        <w:jc w:val="both"/>
        <w:rPr>
          <w:rFonts w:ascii="Tahoma" w:hAnsi="Tahoma" w:cs="Tahoma"/>
        </w:rPr>
      </w:pPr>
      <w:r w:rsidRPr="00C97B01">
        <w:rPr>
          <w:rFonts w:ascii="Tahoma" w:hAnsi="Tahoma" w:cs="Tahoma"/>
          <w:b/>
          <w:bCs/>
          <w:color w:val="FF0000"/>
        </w:rPr>
        <w:t xml:space="preserve">* </w:t>
      </w:r>
      <w:r w:rsidRPr="00C97B01">
        <w:rPr>
          <w:rFonts w:ascii="Tahoma" w:hAnsi="Tahoma" w:cs="Tahoma"/>
          <w:color w:val="000000"/>
        </w:rPr>
        <w:t>następujące informacje z</w:t>
      </w:r>
      <w:r w:rsidRPr="00C97B01">
        <w:rPr>
          <w:rFonts w:ascii="Tahoma" w:hAnsi="Tahoma" w:cs="Tahoma"/>
        </w:rPr>
        <w:t xml:space="preserve">awarte przeze mnie w oświadczeniu, o którym mowa art. 125 ust. 1 ustawy </w:t>
      </w:r>
      <w:proofErr w:type="spellStart"/>
      <w:r w:rsidRPr="00C97B01">
        <w:rPr>
          <w:rFonts w:ascii="Tahoma" w:hAnsi="Tahoma" w:cs="Tahoma"/>
        </w:rPr>
        <w:t>Pzp</w:t>
      </w:r>
      <w:proofErr w:type="spellEnd"/>
      <w:r w:rsidRPr="00C97B01">
        <w:rPr>
          <w:rFonts w:ascii="Tahoma" w:hAnsi="Tahoma" w:cs="Tahoma"/>
        </w:rPr>
        <w:t xml:space="preserve">, w zakresie podstaw wykluczenia z postępowania, o których mowa w art. 108 ust. 1 </w:t>
      </w:r>
      <w:r w:rsidRPr="00C97B01">
        <w:rPr>
          <w:rFonts w:ascii="Tahoma" w:hAnsi="Tahoma" w:cs="Tahoma"/>
          <w:color w:val="000000"/>
        </w:rPr>
        <w:t xml:space="preserve"> </w:t>
      </w:r>
      <w:r w:rsidRPr="00C97B01">
        <w:rPr>
          <w:rFonts w:ascii="Tahoma" w:hAnsi="Tahoma" w:cs="Tahoma"/>
        </w:rPr>
        <w:t xml:space="preserve">PZP, są nieaktualne w następującym zakresie ………………………. </w:t>
      </w:r>
      <w:r w:rsidRPr="00C97B01">
        <w:rPr>
          <w:rFonts w:ascii="Tahoma" w:hAnsi="Tahoma" w:cs="Tahoma"/>
          <w:i/>
          <w:iCs/>
        </w:rPr>
        <w:t>(</w:t>
      </w:r>
      <w:r w:rsidRPr="00C97B01">
        <w:rPr>
          <w:rFonts w:ascii="Tahoma" w:hAnsi="Tahoma" w:cs="Tahoma"/>
          <w:i/>
          <w:iCs/>
          <w:color w:val="000000"/>
        </w:rPr>
        <w:t>podać mającą zastosowanie podstawę prawną wykluczenia spośród wymienionych powyżej w art. 108 ust. 1 PZP</w:t>
      </w:r>
      <w:r w:rsidRPr="00C97B01">
        <w:rPr>
          <w:rFonts w:ascii="Tahoma" w:hAnsi="Tahoma" w:cs="Tahoma"/>
          <w:i/>
          <w:iCs/>
        </w:rPr>
        <w:t>)</w:t>
      </w:r>
      <w:r w:rsidR="00151B6A">
        <w:rPr>
          <w:rFonts w:ascii="Tahoma" w:hAnsi="Tahoma" w:cs="Tahoma"/>
          <w:i/>
          <w:iCs/>
        </w:rPr>
        <w:t xml:space="preserve"> </w:t>
      </w:r>
      <w:r w:rsidR="00151B6A">
        <w:rPr>
          <w:rFonts w:ascii="Tahoma" w:hAnsi="Tahoma" w:cs="Tahoma"/>
        </w:rPr>
        <w:t xml:space="preserve">lub </w:t>
      </w:r>
      <w:r w:rsidR="00151B6A" w:rsidRPr="00151B6A">
        <w:rPr>
          <w:rFonts w:ascii="Tahoma" w:hAnsi="Tahoma" w:cs="Tahoma"/>
        </w:rPr>
        <w:t>spełniani</w:t>
      </w:r>
      <w:r w:rsidR="00151B6A">
        <w:rPr>
          <w:rFonts w:ascii="Tahoma" w:hAnsi="Tahoma" w:cs="Tahoma"/>
        </w:rPr>
        <w:t>a</w:t>
      </w:r>
      <w:r w:rsidR="00151B6A" w:rsidRPr="00151B6A">
        <w:rPr>
          <w:rFonts w:ascii="Tahoma" w:hAnsi="Tahoma" w:cs="Tahoma"/>
        </w:rPr>
        <w:t xml:space="preserve"> warunków udziału w postępowaniu</w:t>
      </w:r>
      <w:r w:rsidR="00151B6A">
        <w:rPr>
          <w:rFonts w:ascii="Tahoma" w:hAnsi="Tahoma" w:cs="Tahoma"/>
        </w:rPr>
        <w:t xml:space="preserve"> </w:t>
      </w:r>
      <w:r w:rsidR="00151B6A" w:rsidRPr="00C97B01">
        <w:rPr>
          <w:rFonts w:ascii="Tahoma" w:hAnsi="Tahoma" w:cs="Tahoma"/>
        </w:rPr>
        <w:t xml:space="preserve">w następującym zakresie ………………………. </w:t>
      </w:r>
      <w:r w:rsidR="00151B6A" w:rsidRPr="00151B6A">
        <w:rPr>
          <w:rFonts w:ascii="Tahoma" w:hAnsi="Tahoma" w:cs="Tahoma"/>
        </w:rPr>
        <w:t xml:space="preserve"> </w:t>
      </w:r>
    </w:p>
    <w:p w14:paraId="68D521DC" w14:textId="77777777" w:rsidR="00D77399" w:rsidRPr="00C97B01" w:rsidRDefault="00D77399" w:rsidP="00D77399">
      <w:pPr>
        <w:spacing w:line="276" w:lineRule="auto"/>
        <w:jc w:val="both"/>
        <w:rPr>
          <w:rFonts w:ascii="Tahoma" w:hAnsi="Tahoma" w:cs="Tahoma"/>
          <w:color w:val="C9211E"/>
        </w:rPr>
      </w:pPr>
    </w:p>
    <w:p w14:paraId="5380F007" w14:textId="77777777" w:rsidR="00D77399" w:rsidRPr="00C97B01" w:rsidRDefault="00D77399" w:rsidP="00D77399">
      <w:pPr>
        <w:spacing w:line="276" w:lineRule="auto"/>
        <w:jc w:val="both"/>
        <w:rPr>
          <w:rFonts w:ascii="Tahoma" w:hAnsi="Tahoma" w:cs="Tahoma"/>
          <w:color w:val="C9211E"/>
        </w:rPr>
      </w:pPr>
    </w:p>
    <w:p w14:paraId="14852718" w14:textId="77777777" w:rsidR="00D77399" w:rsidRPr="00C97B01" w:rsidRDefault="00D77399" w:rsidP="00D77399">
      <w:pPr>
        <w:spacing w:line="276" w:lineRule="auto"/>
        <w:jc w:val="both"/>
        <w:rPr>
          <w:rFonts w:ascii="Tahoma" w:hAnsi="Tahoma" w:cs="Tahoma"/>
          <w:color w:val="C9211E"/>
        </w:rPr>
      </w:pPr>
    </w:p>
    <w:p w14:paraId="5339826F" w14:textId="77777777" w:rsidR="00D77399" w:rsidRPr="00C97B01" w:rsidRDefault="00D77399" w:rsidP="00D77399">
      <w:pPr>
        <w:spacing w:after="200"/>
        <w:jc w:val="center"/>
        <w:rPr>
          <w:rFonts w:ascii="Tahoma" w:hAnsi="Tahoma" w:cs="Tahoma"/>
          <w:color w:val="000000"/>
        </w:rPr>
      </w:pPr>
      <w:r w:rsidRPr="00C97B01">
        <w:rPr>
          <w:rFonts w:ascii="Tahoma" w:hAnsi="Tahoma" w:cs="Tahoma"/>
          <w:color w:val="000000"/>
        </w:rPr>
        <w:t>…………………………………………………………………………</w:t>
      </w:r>
    </w:p>
    <w:p w14:paraId="604DB76F" w14:textId="77777777" w:rsidR="00D77399" w:rsidRPr="00C97B01" w:rsidRDefault="00D77399" w:rsidP="00D77399">
      <w:pPr>
        <w:spacing w:after="200"/>
        <w:jc w:val="center"/>
        <w:rPr>
          <w:rFonts w:ascii="Tahoma" w:hAnsi="Tahoma" w:cs="Tahoma"/>
        </w:rPr>
      </w:pPr>
      <w:r w:rsidRPr="00C97B01">
        <w:rPr>
          <w:rFonts w:ascii="Tahoma" w:hAnsi="Tahoma" w:cs="Tahoma"/>
          <w:color w:val="000000"/>
        </w:rPr>
        <w:t>Podpis osoby/osób upoważnionej/</w:t>
      </w:r>
      <w:proofErr w:type="spellStart"/>
      <w:r w:rsidRPr="00C97B01">
        <w:rPr>
          <w:rFonts w:ascii="Tahoma" w:hAnsi="Tahoma" w:cs="Tahoma"/>
          <w:color w:val="000000"/>
        </w:rPr>
        <w:t>ych</w:t>
      </w:r>
      <w:proofErr w:type="spellEnd"/>
      <w:r w:rsidRPr="00C97B01">
        <w:rPr>
          <w:rFonts w:ascii="Tahoma" w:hAnsi="Tahoma" w:cs="Tahoma"/>
          <w:color w:val="000000"/>
        </w:rPr>
        <w:t xml:space="preserve"> do występowania w imieniu Wykonawcy.</w:t>
      </w:r>
    </w:p>
    <w:p w14:paraId="208318BC" w14:textId="77777777" w:rsidR="00D77399" w:rsidRPr="00C97B01" w:rsidRDefault="00D77399" w:rsidP="00D77399">
      <w:pPr>
        <w:spacing w:before="120" w:line="276" w:lineRule="auto"/>
        <w:jc w:val="both"/>
        <w:rPr>
          <w:rFonts w:ascii="Tahoma" w:hAnsi="Tahoma" w:cs="Tahoma"/>
        </w:rPr>
      </w:pPr>
      <w:r w:rsidRPr="00C97B01">
        <w:rPr>
          <w:rFonts w:ascii="Tahoma" w:hAnsi="Tahoma" w:cs="Tahoma"/>
          <w:b/>
          <w:bCs/>
          <w:color w:val="FF0000"/>
          <w:sz w:val="24"/>
          <w:szCs w:val="24"/>
        </w:rPr>
        <w:t xml:space="preserve">* </w:t>
      </w:r>
      <w:r w:rsidRPr="00C97B01">
        <w:rPr>
          <w:rFonts w:ascii="Tahoma" w:hAnsi="Tahoma" w:cs="Tahoma"/>
          <w:color w:val="FF0000"/>
          <w:sz w:val="24"/>
          <w:szCs w:val="24"/>
        </w:rPr>
        <w:t>-</w:t>
      </w:r>
      <w:r w:rsidRPr="00C97B01">
        <w:rPr>
          <w:rFonts w:ascii="Tahoma" w:hAnsi="Tahoma" w:cs="Tahoma"/>
          <w:color w:val="FF0000"/>
          <w:sz w:val="32"/>
          <w:szCs w:val="32"/>
        </w:rPr>
        <w:t xml:space="preserve"> </w:t>
      </w:r>
      <w:r w:rsidRPr="00C97B01">
        <w:rPr>
          <w:rFonts w:ascii="Tahoma" w:hAnsi="Tahoma" w:cs="Tahoma"/>
          <w:color w:val="FF0000"/>
          <w:sz w:val="18"/>
          <w:szCs w:val="18"/>
        </w:rPr>
        <w:t>niepotrzebne skreślić</w:t>
      </w:r>
    </w:p>
    <w:p w14:paraId="60589DFD" w14:textId="77777777" w:rsidR="00D77399" w:rsidRPr="00C97B01" w:rsidRDefault="00D77399" w:rsidP="00D77399">
      <w:pPr>
        <w:spacing w:after="160" w:line="259" w:lineRule="auto"/>
        <w:rPr>
          <w:rStyle w:val="Brak"/>
          <w:rFonts w:ascii="Tahoma" w:hAnsi="Tahoma" w:cs="Tahoma"/>
          <w:bCs/>
          <w:sz w:val="22"/>
          <w:szCs w:val="24"/>
        </w:rPr>
      </w:pPr>
      <w:r w:rsidRPr="00C97B01">
        <w:rPr>
          <w:rStyle w:val="Brak"/>
          <w:rFonts w:ascii="Tahoma" w:hAnsi="Tahoma" w:cs="Tahoma"/>
          <w:bCs/>
          <w:sz w:val="22"/>
          <w:szCs w:val="24"/>
        </w:rPr>
        <w:br w:type="page"/>
      </w:r>
    </w:p>
    <w:p w14:paraId="7DF06F3E" w14:textId="572609EE" w:rsidR="00D77399" w:rsidRPr="00C97B01" w:rsidRDefault="00D77399" w:rsidP="00D77399">
      <w:pPr>
        <w:rPr>
          <w:rStyle w:val="Brak"/>
          <w:rFonts w:ascii="Tahoma" w:hAnsi="Tahoma" w:cs="Tahoma"/>
          <w:b/>
          <w:bCs/>
          <w:sz w:val="24"/>
          <w:szCs w:val="24"/>
        </w:rPr>
      </w:pPr>
      <w:r w:rsidRPr="00C97B01">
        <w:rPr>
          <w:rStyle w:val="Brak"/>
          <w:rFonts w:ascii="Tahoma" w:hAnsi="Tahoma" w:cs="Tahoma"/>
          <w:b/>
          <w:bCs/>
          <w:sz w:val="24"/>
          <w:szCs w:val="24"/>
        </w:rPr>
        <w:lastRenderedPageBreak/>
        <w:t>Załącznik nr 7 do SWZ.</w:t>
      </w:r>
    </w:p>
    <w:p w14:paraId="6957CAA5" w14:textId="68061E51" w:rsidR="00D77399" w:rsidRPr="00C97B01" w:rsidRDefault="00D77399" w:rsidP="00D77399">
      <w:pPr>
        <w:rPr>
          <w:rStyle w:val="Brak"/>
          <w:rFonts w:ascii="Tahoma" w:hAnsi="Tahoma" w:cs="Tahoma"/>
          <w:b/>
          <w:bCs/>
          <w:sz w:val="24"/>
          <w:szCs w:val="24"/>
        </w:rPr>
      </w:pPr>
    </w:p>
    <w:p w14:paraId="7937EA03" w14:textId="2631011F" w:rsidR="00B11AB1" w:rsidRPr="00C97B01" w:rsidRDefault="00D77399" w:rsidP="00D77399">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Wzór wykazu zamówień na potwierdzenie spełniania warunku udziału w postępowaniu.</w:t>
      </w:r>
    </w:p>
    <w:p w14:paraId="7FB6CAF7" w14:textId="77777777" w:rsidR="00D77399" w:rsidRPr="00C97B01" w:rsidRDefault="00D77399" w:rsidP="00D77399">
      <w:pPr>
        <w:jc w:val="both"/>
        <w:rPr>
          <w:rStyle w:val="Brak"/>
          <w:rFonts w:ascii="Tahoma" w:hAnsi="Tahoma" w:cs="Tahoma"/>
          <w:b/>
          <w:sz w:val="24"/>
          <w:szCs w:val="24"/>
        </w:rPr>
      </w:pPr>
    </w:p>
    <w:p w14:paraId="24939319" w14:textId="4AD09AE2" w:rsidR="00D77399" w:rsidRPr="00C97B01" w:rsidRDefault="00D77399" w:rsidP="00D77399">
      <w:pPr>
        <w:jc w:val="both"/>
        <w:rPr>
          <w:rStyle w:val="Brak"/>
          <w:rFonts w:ascii="Tahoma" w:hAnsi="Tahoma" w:cs="Tahoma"/>
          <w:b/>
          <w:sz w:val="24"/>
          <w:szCs w:val="24"/>
        </w:rPr>
      </w:pPr>
      <w:r w:rsidRPr="00C97B01">
        <w:rPr>
          <w:rStyle w:val="Brak"/>
          <w:rFonts w:ascii="Tahoma" w:hAnsi="Tahoma" w:cs="Tahoma"/>
          <w:b/>
          <w:sz w:val="24"/>
          <w:szCs w:val="24"/>
        </w:rPr>
        <w:t xml:space="preserve">Postępowanie </w:t>
      </w:r>
      <w:r w:rsidR="00373B9E">
        <w:rPr>
          <w:rStyle w:val="Brak"/>
          <w:rFonts w:ascii="Tahoma" w:hAnsi="Tahoma" w:cs="Tahoma"/>
          <w:b/>
          <w:sz w:val="24"/>
          <w:szCs w:val="24"/>
        </w:rPr>
        <w:t>2/2022</w:t>
      </w:r>
    </w:p>
    <w:p w14:paraId="4C7EF402" w14:textId="77777777" w:rsidR="00D77399" w:rsidRPr="00C97B01" w:rsidRDefault="00D77399" w:rsidP="00D77399">
      <w:pPr>
        <w:tabs>
          <w:tab w:val="left" w:pos="849"/>
        </w:tabs>
        <w:spacing w:after="160" w:line="259" w:lineRule="auto"/>
        <w:rPr>
          <w:rFonts w:ascii="Tahoma" w:eastAsia="Times New Roman" w:hAnsi="Tahoma" w:cs="Tahoma"/>
          <w:color w:val="000000"/>
          <w:sz w:val="24"/>
          <w:szCs w:val="24"/>
        </w:rPr>
      </w:pPr>
    </w:p>
    <w:p w14:paraId="4104BCA2" w14:textId="33667F7B" w:rsidR="00D77399" w:rsidRDefault="009E71D2" w:rsidP="009E71D2">
      <w:pPr>
        <w:autoSpaceDE w:val="0"/>
        <w:autoSpaceDN w:val="0"/>
        <w:adjustRightInd w:val="0"/>
        <w:jc w:val="center"/>
        <w:rPr>
          <w:rFonts w:ascii="Tahoma" w:eastAsia="Arial Unicode MS" w:hAnsi="Tahoma" w:cs="Tahoma"/>
          <w:b/>
          <w:bCs/>
          <w:caps/>
          <w:color w:val="000000"/>
          <w:sz w:val="24"/>
          <w:szCs w:val="24"/>
          <w:u w:color="000000"/>
        </w:rPr>
      </w:pPr>
      <w:r w:rsidRPr="009E71D2">
        <w:rPr>
          <w:rFonts w:ascii="Tahoma" w:eastAsia="Arial Unicode MS" w:hAnsi="Tahoma" w:cs="Tahoma"/>
          <w:b/>
          <w:bCs/>
          <w:caps/>
          <w:color w:val="000000"/>
          <w:sz w:val="24"/>
          <w:szCs w:val="24"/>
          <w:u w:color="000000"/>
        </w:rPr>
        <w:t>OBSŁUGA TECHNICZNA PRÓB, SPEKTAKLI, WYDARZEŃ ARTYSTYCZNYCH REPERTUAROWYCH, POZAREPERTUAROWYCH ORAZ PRAC TECHNICZNYCH I PRZYGOTOWAWCZYCH W TEATRZE MUZYCZNYM ROMA.</w:t>
      </w:r>
    </w:p>
    <w:p w14:paraId="7E3555DD" w14:textId="77777777" w:rsidR="009E71D2" w:rsidRPr="00C97B01" w:rsidRDefault="009E71D2" w:rsidP="00D77399">
      <w:pPr>
        <w:autoSpaceDE w:val="0"/>
        <w:autoSpaceDN w:val="0"/>
        <w:adjustRightInd w:val="0"/>
        <w:jc w:val="both"/>
        <w:rPr>
          <w:rFonts w:ascii="Tahoma" w:eastAsia="Times New Roman" w:hAnsi="Tahoma" w:cs="Tahoma"/>
          <w:color w:val="000000"/>
          <w:sz w:val="24"/>
          <w:szCs w:val="24"/>
        </w:rPr>
      </w:pPr>
    </w:p>
    <w:p w14:paraId="7ACC151E" w14:textId="77777777" w:rsidR="00D77399" w:rsidRPr="00C97B01" w:rsidRDefault="00D77399" w:rsidP="00D77399">
      <w:pPr>
        <w:jc w:val="center"/>
        <w:rPr>
          <w:rFonts w:ascii="Tahoma" w:hAnsi="Tahoma" w:cs="Tahoma"/>
          <w:b/>
          <w:sz w:val="28"/>
          <w:szCs w:val="24"/>
        </w:rPr>
      </w:pPr>
      <w:r w:rsidRPr="00C97B01">
        <w:rPr>
          <w:rFonts w:ascii="Tahoma" w:hAnsi="Tahoma" w:cs="Tahoma"/>
          <w:b/>
          <w:sz w:val="28"/>
          <w:szCs w:val="24"/>
        </w:rPr>
        <w:t>WYKAZ</w:t>
      </w:r>
    </w:p>
    <w:p w14:paraId="02532A98" w14:textId="77777777" w:rsidR="00D77399" w:rsidRPr="00C97B01" w:rsidRDefault="00D77399" w:rsidP="00D77399">
      <w:pPr>
        <w:jc w:val="both"/>
        <w:rPr>
          <w:rFonts w:ascii="Tahoma" w:hAnsi="Tahoma" w:cs="Tahoma"/>
          <w:sz w:val="24"/>
          <w:szCs w:val="24"/>
        </w:rPr>
      </w:pPr>
    </w:p>
    <w:p w14:paraId="4B95C516" w14:textId="77777777" w:rsidR="00D77399" w:rsidRPr="00C97B01" w:rsidRDefault="00D77399" w:rsidP="00D77399">
      <w:pPr>
        <w:jc w:val="both"/>
        <w:rPr>
          <w:rFonts w:ascii="Tahoma" w:hAnsi="Tahoma" w:cs="Tahoma"/>
          <w:sz w:val="22"/>
          <w:szCs w:val="24"/>
        </w:rPr>
      </w:pPr>
      <w:r w:rsidRPr="00C97B01">
        <w:rPr>
          <w:rFonts w:ascii="Tahoma" w:hAnsi="Tahoma" w:cs="Tahoma"/>
          <w:sz w:val="22"/>
          <w:szCs w:val="24"/>
        </w:rPr>
        <w:t>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BB6BBDA" w14:textId="77777777" w:rsidR="00D77399" w:rsidRPr="00C97B01" w:rsidRDefault="00D77399" w:rsidP="00D77399">
      <w:pPr>
        <w:jc w:val="both"/>
        <w:rPr>
          <w:rStyle w:val="Brak"/>
          <w:rFonts w:ascii="Tahoma" w:hAnsi="Tahoma" w:cs="Tahoma"/>
          <w:b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529"/>
        <w:gridCol w:w="1742"/>
        <w:gridCol w:w="3588"/>
        <w:gridCol w:w="1935"/>
      </w:tblGrid>
      <w:tr w:rsidR="00D77399" w:rsidRPr="00C97B01" w14:paraId="7560FC3A" w14:textId="77777777" w:rsidTr="00DC71B3">
        <w:tc>
          <w:tcPr>
            <w:tcW w:w="0" w:type="auto"/>
          </w:tcPr>
          <w:p w14:paraId="3C518964" w14:textId="77777777" w:rsidR="00D77399" w:rsidRPr="00C97B01" w:rsidRDefault="00D77399" w:rsidP="00DC71B3">
            <w:pPr>
              <w:rPr>
                <w:rFonts w:ascii="Tahoma" w:hAnsi="Tahoma" w:cs="Tahoma"/>
              </w:rPr>
            </w:pPr>
            <w:r w:rsidRPr="00C97B01">
              <w:rPr>
                <w:rFonts w:ascii="Tahoma" w:hAnsi="Tahoma" w:cs="Tahoma"/>
              </w:rPr>
              <w:t>l.p.</w:t>
            </w:r>
          </w:p>
        </w:tc>
        <w:tc>
          <w:tcPr>
            <w:tcW w:w="0" w:type="auto"/>
          </w:tcPr>
          <w:p w14:paraId="1F108A16" w14:textId="77777777" w:rsidR="00D77399" w:rsidRPr="00C97B01" w:rsidRDefault="00D77399" w:rsidP="00DC71B3">
            <w:pPr>
              <w:rPr>
                <w:rFonts w:ascii="Tahoma" w:hAnsi="Tahoma" w:cs="Tahoma"/>
              </w:rPr>
            </w:pPr>
            <w:r w:rsidRPr="00C97B01">
              <w:rPr>
                <w:rFonts w:ascii="Tahoma" w:hAnsi="Tahoma" w:cs="Tahoma"/>
              </w:rPr>
              <w:t xml:space="preserve">Wartość netto w PLN </w:t>
            </w:r>
          </w:p>
        </w:tc>
        <w:tc>
          <w:tcPr>
            <w:tcW w:w="0" w:type="auto"/>
          </w:tcPr>
          <w:p w14:paraId="588E2FC7" w14:textId="77777777" w:rsidR="00D77399" w:rsidRPr="00C97B01" w:rsidRDefault="00D77399" w:rsidP="00DC71B3">
            <w:pPr>
              <w:rPr>
                <w:rFonts w:ascii="Tahoma" w:hAnsi="Tahoma" w:cs="Tahoma"/>
              </w:rPr>
            </w:pPr>
            <w:r w:rsidRPr="00C97B01">
              <w:rPr>
                <w:rFonts w:ascii="Tahoma" w:hAnsi="Tahoma" w:cs="Tahoma"/>
              </w:rPr>
              <w:t>Przedmiot zamówienia</w:t>
            </w:r>
          </w:p>
        </w:tc>
        <w:tc>
          <w:tcPr>
            <w:tcW w:w="0" w:type="auto"/>
          </w:tcPr>
          <w:p w14:paraId="61CBD190" w14:textId="77777777" w:rsidR="00D77399" w:rsidRPr="00C97B01" w:rsidRDefault="00D77399" w:rsidP="00DC71B3">
            <w:pPr>
              <w:rPr>
                <w:rFonts w:ascii="Tahoma" w:hAnsi="Tahoma" w:cs="Tahoma"/>
              </w:rPr>
            </w:pPr>
            <w:r w:rsidRPr="00C97B01">
              <w:rPr>
                <w:rFonts w:ascii="Tahoma" w:hAnsi="Tahoma" w:cs="Tahoma"/>
              </w:rPr>
              <w:t xml:space="preserve">Data </w:t>
            </w:r>
          </w:p>
          <w:p w14:paraId="63336D35" w14:textId="77777777" w:rsidR="00D77399" w:rsidRPr="00C97B01" w:rsidRDefault="00D77399" w:rsidP="00DC71B3">
            <w:pPr>
              <w:rPr>
                <w:rFonts w:ascii="Tahoma" w:hAnsi="Tahoma" w:cs="Tahoma"/>
              </w:rPr>
            </w:pPr>
            <w:r w:rsidRPr="00C97B01">
              <w:rPr>
                <w:rFonts w:ascii="Tahoma" w:hAnsi="Tahoma" w:cs="Tahoma"/>
              </w:rPr>
              <w:t>wykonania/</w:t>
            </w:r>
          </w:p>
          <w:p w14:paraId="46F179AC" w14:textId="77777777" w:rsidR="00D77399" w:rsidRPr="00C97B01" w:rsidRDefault="00D77399" w:rsidP="00DC71B3">
            <w:pPr>
              <w:rPr>
                <w:rFonts w:ascii="Tahoma" w:hAnsi="Tahoma" w:cs="Tahoma"/>
              </w:rPr>
            </w:pPr>
            <w:r w:rsidRPr="00C97B01">
              <w:rPr>
                <w:rFonts w:ascii="Tahoma" w:hAnsi="Tahoma" w:cs="Tahoma"/>
              </w:rPr>
              <w:t>wykonywania zamówienia (początek i koniec z datą dzienną)</w:t>
            </w:r>
          </w:p>
        </w:tc>
        <w:tc>
          <w:tcPr>
            <w:tcW w:w="0" w:type="auto"/>
          </w:tcPr>
          <w:p w14:paraId="38D59925" w14:textId="77777777" w:rsidR="00D77399" w:rsidRPr="00C97B01" w:rsidRDefault="00D77399" w:rsidP="00DC71B3">
            <w:pPr>
              <w:rPr>
                <w:rFonts w:ascii="Tahoma" w:hAnsi="Tahoma" w:cs="Tahoma"/>
              </w:rPr>
            </w:pPr>
            <w:r w:rsidRPr="00C97B01">
              <w:rPr>
                <w:rFonts w:ascii="Tahoma" w:hAnsi="Tahoma" w:cs="Tahoma"/>
              </w:rPr>
              <w:t>Odbiorca (zamawiający)</w:t>
            </w:r>
          </w:p>
        </w:tc>
      </w:tr>
      <w:tr w:rsidR="00D77399" w:rsidRPr="00C97B01" w14:paraId="54F0D10F" w14:textId="77777777" w:rsidTr="00DC71B3">
        <w:trPr>
          <w:trHeight w:val="944"/>
        </w:trPr>
        <w:tc>
          <w:tcPr>
            <w:tcW w:w="0" w:type="auto"/>
          </w:tcPr>
          <w:p w14:paraId="24B92A78" w14:textId="77777777" w:rsidR="00D77399" w:rsidRPr="00C97B01" w:rsidRDefault="00D77399" w:rsidP="00DC71B3">
            <w:pPr>
              <w:rPr>
                <w:rFonts w:ascii="Tahoma" w:hAnsi="Tahoma" w:cs="Tahoma"/>
              </w:rPr>
            </w:pPr>
          </w:p>
          <w:p w14:paraId="6E9EF88F" w14:textId="77777777" w:rsidR="00D77399" w:rsidRPr="00C97B01" w:rsidRDefault="00D77399" w:rsidP="00DC71B3">
            <w:pPr>
              <w:rPr>
                <w:rFonts w:ascii="Tahoma" w:hAnsi="Tahoma" w:cs="Tahoma"/>
              </w:rPr>
            </w:pPr>
            <w:r w:rsidRPr="00C97B01">
              <w:rPr>
                <w:rFonts w:ascii="Tahoma" w:hAnsi="Tahoma" w:cs="Tahoma"/>
              </w:rPr>
              <w:t>1</w:t>
            </w:r>
          </w:p>
          <w:p w14:paraId="63B28447" w14:textId="77777777" w:rsidR="00D77399" w:rsidRPr="00C97B01" w:rsidRDefault="00D77399" w:rsidP="00DC71B3">
            <w:pPr>
              <w:rPr>
                <w:rFonts w:ascii="Tahoma" w:hAnsi="Tahoma" w:cs="Tahoma"/>
              </w:rPr>
            </w:pPr>
          </w:p>
        </w:tc>
        <w:tc>
          <w:tcPr>
            <w:tcW w:w="0" w:type="auto"/>
          </w:tcPr>
          <w:p w14:paraId="52897B39" w14:textId="77777777" w:rsidR="00D77399" w:rsidRPr="00C97B01" w:rsidRDefault="00D77399" w:rsidP="00DC71B3">
            <w:pPr>
              <w:rPr>
                <w:rFonts w:ascii="Tahoma" w:hAnsi="Tahoma" w:cs="Tahoma"/>
              </w:rPr>
            </w:pPr>
          </w:p>
        </w:tc>
        <w:tc>
          <w:tcPr>
            <w:tcW w:w="0" w:type="auto"/>
          </w:tcPr>
          <w:p w14:paraId="7F4914F7" w14:textId="77777777" w:rsidR="00D77399" w:rsidRPr="00C97B01" w:rsidRDefault="00D77399" w:rsidP="00DC71B3">
            <w:pPr>
              <w:rPr>
                <w:rFonts w:ascii="Tahoma" w:hAnsi="Tahoma" w:cs="Tahoma"/>
              </w:rPr>
            </w:pPr>
          </w:p>
        </w:tc>
        <w:tc>
          <w:tcPr>
            <w:tcW w:w="0" w:type="auto"/>
          </w:tcPr>
          <w:p w14:paraId="31B65113" w14:textId="77777777" w:rsidR="00D77399" w:rsidRPr="00C97B01" w:rsidRDefault="00D77399" w:rsidP="00DC71B3">
            <w:pPr>
              <w:rPr>
                <w:rFonts w:ascii="Tahoma" w:hAnsi="Tahoma" w:cs="Tahoma"/>
              </w:rPr>
            </w:pPr>
          </w:p>
        </w:tc>
        <w:tc>
          <w:tcPr>
            <w:tcW w:w="0" w:type="auto"/>
          </w:tcPr>
          <w:p w14:paraId="3A511DCB" w14:textId="77777777" w:rsidR="00D77399" w:rsidRPr="00C97B01" w:rsidRDefault="00D77399" w:rsidP="00DC71B3">
            <w:pPr>
              <w:rPr>
                <w:rFonts w:ascii="Tahoma" w:hAnsi="Tahoma" w:cs="Tahoma"/>
              </w:rPr>
            </w:pPr>
          </w:p>
        </w:tc>
      </w:tr>
      <w:tr w:rsidR="00D77399" w:rsidRPr="00C97B01" w14:paraId="1F76B42D" w14:textId="77777777" w:rsidTr="00DC71B3">
        <w:trPr>
          <w:trHeight w:val="844"/>
        </w:trPr>
        <w:tc>
          <w:tcPr>
            <w:tcW w:w="0" w:type="auto"/>
            <w:tcBorders>
              <w:top w:val="single" w:sz="4" w:space="0" w:color="auto"/>
              <w:left w:val="single" w:sz="4" w:space="0" w:color="auto"/>
              <w:bottom w:val="single" w:sz="4" w:space="0" w:color="auto"/>
              <w:right w:val="single" w:sz="4" w:space="0" w:color="auto"/>
            </w:tcBorders>
          </w:tcPr>
          <w:p w14:paraId="3590FDE6" w14:textId="77777777" w:rsidR="00D77399" w:rsidRPr="00C97B01" w:rsidRDefault="00D77399" w:rsidP="00DC71B3">
            <w:pPr>
              <w:rPr>
                <w:rFonts w:ascii="Tahoma" w:hAnsi="Tahoma" w:cs="Tahoma"/>
              </w:rPr>
            </w:pPr>
          </w:p>
          <w:p w14:paraId="1669250B" w14:textId="77777777" w:rsidR="00D77399" w:rsidRPr="00C97B01" w:rsidRDefault="00D77399" w:rsidP="00DC71B3">
            <w:pPr>
              <w:rPr>
                <w:rFonts w:ascii="Tahoma" w:hAnsi="Tahoma" w:cs="Tahoma"/>
              </w:rPr>
            </w:pPr>
            <w:r w:rsidRPr="00C97B01">
              <w:rPr>
                <w:rFonts w:ascii="Tahoma" w:hAnsi="Tahoma" w:cs="Tahoma"/>
              </w:rPr>
              <w:t>2</w:t>
            </w:r>
          </w:p>
        </w:tc>
        <w:tc>
          <w:tcPr>
            <w:tcW w:w="0" w:type="auto"/>
            <w:tcBorders>
              <w:top w:val="single" w:sz="4" w:space="0" w:color="auto"/>
              <w:left w:val="single" w:sz="4" w:space="0" w:color="auto"/>
              <w:bottom w:val="single" w:sz="4" w:space="0" w:color="auto"/>
              <w:right w:val="single" w:sz="4" w:space="0" w:color="auto"/>
            </w:tcBorders>
          </w:tcPr>
          <w:p w14:paraId="5ABECB38" w14:textId="77777777" w:rsidR="00D77399" w:rsidRPr="00C97B01" w:rsidRDefault="00D77399" w:rsidP="00DC71B3">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64871455" w14:textId="77777777" w:rsidR="00D77399" w:rsidRPr="00C97B01" w:rsidRDefault="00D77399" w:rsidP="00DC71B3">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2D23FDC9" w14:textId="77777777" w:rsidR="00D77399" w:rsidRPr="00C97B01" w:rsidRDefault="00D77399" w:rsidP="00DC71B3">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58CBD9FD" w14:textId="77777777" w:rsidR="00D77399" w:rsidRPr="00C97B01" w:rsidRDefault="00D77399" w:rsidP="00DC71B3">
            <w:pPr>
              <w:rPr>
                <w:rFonts w:ascii="Tahoma" w:hAnsi="Tahoma" w:cs="Tahoma"/>
              </w:rPr>
            </w:pPr>
          </w:p>
        </w:tc>
      </w:tr>
    </w:tbl>
    <w:p w14:paraId="27EAE017" w14:textId="77777777" w:rsidR="00D77399" w:rsidRPr="00C97B01" w:rsidRDefault="00D77399" w:rsidP="00D77399">
      <w:pPr>
        <w:jc w:val="both"/>
        <w:rPr>
          <w:rStyle w:val="Brak"/>
          <w:rFonts w:ascii="Tahoma" w:hAnsi="Tahoma" w:cs="Tahoma"/>
          <w:bCs/>
          <w:sz w:val="22"/>
          <w:szCs w:val="24"/>
        </w:rPr>
      </w:pPr>
    </w:p>
    <w:p w14:paraId="78A39F9A" w14:textId="77777777" w:rsidR="00D77399" w:rsidRPr="00C97B01" w:rsidRDefault="00D77399" w:rsidP="00D77399">
      <w:pPr>
        <w:rPr>
          <w:rFonts w:ascii="Tahoma" w:hAnsi="Tahoma" w:cs="Tahoma"/>
          <w:i/>
          <w:u w:val="single"/>
        </w:rPr>
      </w:pPr>
      <w:r w:rsidRPr="00C97B01">
        <w:rPr>
          <w:rFonts w:ascii="Tahoma" w:hAnsi="Tahoma" w:cs="Tahoma"/>
          <w:i/>
          <w:u w:val="single"/>
        </w:rPr>
        <w:t>* załączam/my dowody potwierdzające, że ww. zamówienia zostały wykonane należycie.</w:t>
      </w:r>
    </w:p>
    <w:p w14:paraId="382EE190"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79902CA6"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2B0DC641"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4A7B7F75"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C97B01">
        <w:rPr>
          <w:rStyle w:val="Brak"/>
          <w:rFonts w:ascii="Tahoma" w:hAnsi="Tahoma" w:cs="Tahoma"/>
        </w:rPr>
        <w:t>................... dn. ................... .........................................................................</w:t>
      </w:r>
    </w:p>
    <w:p w14:paraId="7ED58F28"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C97B01">
        <w:rPr>
          <w:rStyle w:val="Brak"/>
          <w:rFonts w:ascii="Tahoma" w:hAnsi="Tahoma" w:cs="Tahoma"/>
          <w:sz w:val="20"/>
          <w:szCs w:val="20"/>
        </w:rPr>
        <w:t xml:space="preserve"> podpis i pieczęć Wykonawcy lub upełnomocnionego </w:t>
      </w:r>
    </w:p>
    <w:p w14:paraId="61E1E1B2"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t xml:space="preserve">      </w:t>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t xml:space="preserve">  przedstawiciela (przedstawicieli) Wykonawcy</w:t>
      </w:r>
    </w:p>
    <w:p w14:paraId="26B56B52" w14:textId="77777777" w:rsidR="00D77399" w:rsidRPr="00C97B01" w:rsidRDefault="00D77399">
      <w:pPr>
        <w:spacing w:after="160" w:line="259" w:lineRule="auto"/>
        <w:rPr>
          <w:rStyle w:val="Brak"/>
          <w:rFonts w:ascii="Tahoma" w:hAnsi="Tahoma" w:cs="Tahoma"/>
          <w:bCs/>
          <w:sz w:val="22"/>
          <w:szCs w:val="24"/>
        </w:rPr>
      </w:pPr>
      <w:r w:rsidRPr="00C97B01">
        <w:rPr>
          <w:rStyle w:val="Brak"/>
          <w:rFonts w:ascii="Tahoma" w:hAnsi="Tahoma" w:cs="Tahoma"/>
          <w:bCs/>
          <w:sz w:val="22"/>
          <w:szCs w:val="24"/>
        </w:rPr>
        <w:br w:type="page"/>
      </w:r>
    </w:p>
    <w:p w14:paraId="3F8D8E14" w14:textId="77777777" w:rsidR="00D77399" w:rsidRPr="00C97B01" w:rsidRDefault="00D77399" w:rsidP="00D77399">
      <w:pPr>
        <w:rPr>
          <w:rStyle w:val="Brak"/>
          <w:rFonts w:ascii="Tahoma" w:hAnsi="Tahoma" w:cs="Tahoma"/>
          <w:bCs/>
          <w:sz w:val="22"/>
          <w:szCs w:val="24"/>
        </w:rPr>
      </w:pPr>
      <w:r w:rsidRPr="00C97B01">
        <w:rPr>
          <w:rStyle w:val="Brak"/>
          <w:rFonts w:ascii="Tahoma" w:hAnsi="Tahoma" w:cs="Tahoma"/>
          <w:b/>
          <w:bCs/>
          <w:sz w:val="24"/>
          <w:szCs w:val="24"/>
        </w:rPr>
        <w:lastRenderedPageBreak/>
        <w:t>Załącznik nr 8 do SWZ.</w:t>
      </w:r>
    </w:p>
    <w:p w14:paraId="7CC4B064" w14:textId="77777777" w:rsidR="00D77399" w:rsidRPr="00C97B01" w:rsidRDefault="00D77399" w:rsidP="00D77399">
      <w:pPr>
        <w:rPr>
          <w:rFonts w:ascii="Tahoma" w:eastAsia="Times New Roman" w:hAnsi="Tahoma" w:cs="Tahoma"/>
          <w:color w:val="000000"/>
          <w:sz w:val="24"/>
          <w:szCs w:val="24"/>
        </w:rPr>
      </w:pPr>
    </w:p>
    <w:p w14:paraId="6A378191" w14:textId="01A046B1" w:rsidR="00D77399" w:rsidRPr="00C97B01" w:rsidRDefault="00D77399" w:rsidP="00D77399">
      <w:pPr>
        <w:rPr>
          <w:rFonts w:ascii="Tahoma" w:hAnsi="Tahoma" w:cs="Tahoma"/>
          <w:bCs/>
          <w:sz w:val="22"/>
          <w:szCs w:val="24"/>
        </w:rPr>
      </w:pPr>
      <w:r w:rsidRPr="00C97B01">
        <w:rPr>
          <w:rFonts w:ascii="Tahoma" w:eastAsia="Times New Roman" w:hAnsi="Tahoma" w:cs="Tahoma"/>
          <w:color w:val="000000"/>
          <w:sz w:val="24"/>
          <w:szCs w:val="24"/>
        </w:rPr>
        <w:t>Wzór wykazu osób na potwierdzenie spełniania warunku udziału w postępowaniu.</w:t>
      </w:r>
    </w:p>
    <w:p w14:paraId="60E15255" w14:textId="3F2080F0" w:rsidR="00D77399" w:rsidRPr="00C97B01" w:rsidRDefault="00D77399" w:rsidP="00D77399">
      <w:pPr>
        <w:autoSpaceDE w:val="0"/>
        <w:autoSpaceDN w:val="0"/>
        <w:adjustRightInd w:val="0"/>
        <w:jc w:val="both"/>
        <w:rPr>
          <w:rFonts w:ascii="Tahoma" w:eastAsia="Times New Roman" w:hAnsi="Tahoma" w:cs="Tahoma"/>
          <w:color w:val="000000"/>
          <w:sz w:val="24"/>
          <w:szCs w:val="24"/>
        </w:rPr>
      </w:pPr>
    </w:p>
    <w:p w14:paraId="5ED66D70" w14:textId="110A8600" w:rsidR="00543DC4" w:rsidRPr="00C97B01" w:rsidRDefault="00543DC4" w:rsidP="00543DC4">
      <w:pPr>
        <w:jc w:val="both"/>
        <w:rPr>
          <w:rStyle w:val="Brak"/>
          <w:rFonts w:ascii="Tahoma" w:hAnsi="Tahoma" w:cs="Tahoma"/>
          <w:b/>
          <w:sz w:val="24"/>
          <w:szCs w:val="24"/>
        </w:rPr>
      </w:pPr>
      <w:r w:rsidRPr="00C97B01">
        <w:rPr>
          <w:rStyle w:val="Brak"/>
          <w:rFonts w:ascii="Tahoma" w:hAnsi="Tahoma" w:cs="Tahoma"/>
          <w:b/>
          <w:sz w:val="24"/>
          <w:szCs w:val="24"/>
        </w:rPr>
        <w:t xml:space="preserve">Postępowanie </w:t>
      </w:r>
      <w:r w:rsidR="00373B9E">
        <w:rPr>
          <w:rStyle w:val="Brak"/>
          <w:rFonts w:ascii="Tahoma" w:hAnsi="Tahoma" w:cs="Tahoma"/>
          <w:b/>
          <w:sz w:val="24"/>
          <w:szCs w:val="24"/>
        </w:rPr>
        <w:t>2/2022</w:t>
      </w:r>
    </w:p>
    <w:p w14:paraId="63315094" w14:textId="77777777" w:rsidR="00543DC4" w:rsidRPr="00C97B01" w:rsidRDefault="00543DC4" w:rsidP="00543DC4">
      <w:pPr>
        <w:tabs>
          <w:tab w:val="left" w:pos="849"/>
        </w:tabs>
        <w:spacing w:after="160" w:line="259" w:lineRule="auto"/>
        <w:rPr>
          <w:rFonts w:ascii="Tahoma" w:eastAsia="Times New Roman" w:hAnsi="Tahoma" w:cs="Tahoma"/>
          <w:color w:val="000000"/>
          <w:sz w:val="24"/>
          <w:szCs w:val="24"/>
        </w:rPr>
      </w:pPr>
    </w:p>
    <w:p w14:paraId="67A5F068" w14:textId="0FBE5113" w:rsidR="00D77399" w:rsidRDefault="009E71D2" w:rsidP="009E71D2">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rPr>
      </w:pPr>
      <w:r w:rsidRPr="009E71D2">
        <w:rPr>
          <w:rFonts w:ascii="Tahoma" w:hAnsi="Tahoma" w:cs="Tahoma"/>
          <w:b/>
          <w:bCs/>
          <w:caps/>
        </w:rPr>
        <w:t>OBSŁUGA TECHNICZNA PRÓB, SPEKTAKLI, WYDARZEŃ ARTYSTYCZNYCH REPERTUAROWYCH, POZAREPERTUAROWYCH ORAZ PRAC TECHNICZNYCH I PRZYGOTOWAWCZYCH W TEATRZE MUZYCZNYM ROMA.</w:t>
      </w:r>
    </w:p>
    <w:p w14:paraId="1339061E" w14:textId="77777777" w:rsidR="009E71D2" w:rsidRPr="00C97B01" w:rsidRDefault="009E71D2" w:rsidP="00D77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146DE9B" w14:textId="367C880E"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C97B01">
        <w:rPr>
          <w:rFonts w:ascii="Tahoma" w:hAnsi="Tahoma" w:cs="Tahoma"/>
          <w:b/>
          <w:bCs/>
          <w:caps/>
          <w:sz w:val="28"/>
          <w:szCs w:val="28"/>
        </w:rPr>
        <w:t>WYKAZ</w:t>
      </w:r>
    </w:p>
    <w:p w14:paraId="364A5C18"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39164A" w14:textId="3C068A28" w:rsidR="00D77399" w:rsidRPr="00C97B01" w:rsidRDefault="00D77399" w:rsidP="00D77399">
      <w:pPr>
        <w:jc w:val="both"/>
        <w:rPr>
          <w:rStyle w:val="Brak"/>
          <w:rFonts w:ascii="Tahoma" w:hAnsi="Tahoma" w:cs="Tahoma"/>
          <w:bCs/>
          <w:sz w:val="24"/>
          <w:szCs w:val="24"/>
        </w:rPr>
      </w:pPr>
      <w:r w:rsidRPr="00C97B01">
        <w:rPr>
          <w:rStyle w:val="Brak"/>
          <w:rFonts w:ascii="Tahoma" w:hAnsi="Tahoma" w:cs="Tahoma"/>
          <w:bCs/>
          <w:sz w:val="24"/>
          <w:szCs w:val="24"/>
        </w:rPr>
        <w:t>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9207784"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sz w:val="40"/>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934"/>
        <w:gridCol w:w="1419"/>
        <w:gridCol w:w="1181"/>
        <w:gridCol w:w="1199"/>
        <w:gridCol w:w="1379"/>
        <w:gridCol w:w="1337"/>
        <w:gridCol w:w="1345"/>
      </w:tblGrid>
      <w:tr w:rsidR="00543DC4" w:rsidRPr="00C97B01" w14:paraId="0F8CD29E" w14:textId="77777777" w:rsidTr="00543DC4">
        <w:tc>
          <w:tcPr>
            <w:tcW w:w="230" w:type="pct"/>
          </w:tcPr>
          <w:p w14:paraId="0D95B60F" w14:textId="77777777" w:rsidR="00543DC4" w:rsidRPr="00C97B01" w:rsidRDefault="00543DC4" w:rsidP="00543DC4">
            <w:pPr>
              <w:rPr>
                <w:rFonts w:ascii="Tahoma" w:hAnsi="Tahoma" w:cs="Tahoma"/>
              </w:rPr>
            </w:pPr>
            <w:r w:rsidRPr="00C97B01">
              <w:rPr>
                <w:rFonts w:ascii="Tahoma" w:hAnsi="Tahoma" w:cs="Tahoma"/>
              </w:rPr>
              <w:t>l.p.</w:t>
            </w:r>
          </w:p>
        </w:tc>
        <w:tc>
          <w:tcPr>
            <w:tcW w:w="529" w:type="pct"/>
          </w:tcPr>
          <w:p w14:paraId="43760C48" w14:textId="77777777" w:rsidR="00543DC4" w:rsidRPr="00C97B01" w:rsidRDefault="00543DC4" w:rsidP="00543DC4">
            <w:pPr>
              <w:rPr>
                <w:rFonts w:ascii="Tahoma" w:hAnsi="Tahoma" w:cs="Tahoma"/>
                <w:sz w:val="18"/>
                <w:szCs w:val="18"/>
              </w:rPr>
            </w:pPr>
            <w:r w:rsidRPr="00C97B01">
              <w:rPr>
                <w:rFonts w:ascii="Tahoma" w:hAnsi="Tahoma" w:cs="Tahoma"/>
                <w:sz w:val="18"/>
                <w:szCs w:val="18"/>
              </w:rPr>
              <w:t xml:space="preserve">Imię i nazwisko </w:t>
            </w:r>
          </w:p>
        </w:tc>
        <w:tc>
          <w:tcPr>
            <w:tcW w:w="773" w:type="pct"/>
          </w:tcPr>
          <w:p w14:paraId="22C1EDCA" w14:textId="77777777" w:rsidR="00543DC4" w:rsidRPr="00C97B01" w:rsidRDefault="00543DC4" w:rsidP="00543DC4">
            <w:pPr>
              <w:rPr>
                <w:rFonts w:ascii="Tahoma" w:hAnsi="Tahoma" w:cs="Tahoma"/>
                <w:sz w:val="18"/>
                <w:szCs w:val="18"/>
              </w:rPr>
            </w:pPr>
            <w:r w:rsidRPr="00C97B01">
              <w:rPr>
                <w:rFonts w:ascii="Tahoma" w:hAnsi="Tahoma" w:cs="Tahoma"/>
                <w:sz w:val="18"/>
                <w:szCs w:val="18"/>
              </w:rPr>
              <w:t>Stanowisko</w:t>
            </w:r>
          </w:p>
          <w:p w14:paraId="04CC2ABD" w14:textId="77777777" w:rsidR="00543DC4" w:rsidRPr="00C97B01" w:rsidRDefault="00543DC4" w:rsidP="00543DC4">
            <w:pPr>
              <w:rPr>
                <w:rFonts w:ascii="Tahoma" w:hAnsi="Tahoma" w:cs="Tahoma"/>
                <w:sz w:val="18"/>
                <w:szCs w:val="18"/>
              </w:rPr>
            </w:pPr>
            <w:r w:rsidRPr="00C97B01">
              <w:rPr>
                <w:rFonts w:ascii="Tahoma" w:hAnsi="Tahoma" w:cs="Tahoma"/>
                <w:sz w:val="18"/>
                <w:szCs w:val="18"/>
              </w:rPr>
              <w:t>(zakres wykonywanych czynności)</w:t>
            </w:r>
          </w:p>
        </w:tc>
        <w:tc>
          <w:tcPr>
            <w:tcW w:w="791" w:type="pct"/>
          </w:tcPr>
          <w:p w14:paraId="27904BA9" w14:textId="77777777" w:rsidR="00543DC4" w:rsidRPr="00C97B01" w:rsidRDefault="00543DC4" w:rsidP="00543DC4">
            <w:pPr>
              <w:rPr>
                <w:rFonts w:ascii="Tahoma" w:hAnsi="Tahoma" w:cs="Tahoma"/>
                <w:sz w:val="18"/>
                <w:szCs w:val="18"/>
              </w:rPr>
            </w:pPr>
            <w:r w:rsidRPr="00C97B01">
              <w:rPr>
                <w:rFonts w:ascii="Tahoma" w:hAnsi="Tahoma" w:cs="Tahoma"/>
                <w:sz w:val="18"/>
                <w:szCs w:val="18"/>
              </w:rPr>
              <w:t>Kwalifikacje zawodowe</w:t>
            </w:r>
          </w:p>
        </w:tc>
        <w:tc>
          <w:tcPr>
            <w:tcW w:w="608" w:type="pct"/>
          </w:tcPr>
          <w:p w14:paraId="65B3524E" w14:textId="77777777" w:rsidR="00543DC4" w:rsidRPr="00C97B01" w:rsidRDefault="00543DC4" w:rsidP="00543DC4">
            <w:pPr>
              <w:rPr>
                <w:rFonts w:ascii="Tahoma" w:hAnsi="Tahoma" w:cs="Tahoma"/>
                <w:sz w:val="18"/>
                <w:szCs w:val="18"/>
              </w:rPr>
            </w:pPr>
            <w:r w:rsidRPr="00C97B01">
              <w:rPr>
                <w:rFonts w:ascii="Tahoma" w:hAnsi="Tahoma" w:cs="Tahoma"/>
                <w:sz w:val="18"/>
                <w:szCs w:val="18"/>
              </w:rPr>
              <w:t xml:space="preserve">Uprawnienia </w:t>
            </w:r>
          </w:p>
        </w:tc>
        <w:tc>
          <w:tcPr>
            <w:tcW w:w="701" w:type="pct"/>
          </w:tcPr>
          <w:p w14:paraId="2B697838" w14:textId="77777777" w:rsidR="00543DC4" w:rsidRPr="00C97B01" w:rsidRDefault="00543DC4" w:rsidP="00543DC4">
            <w:pPr>
              <w:rPr>
                <w:rFonts w:ascii="Tahoma" w:hAnsi="Tahoma" w:cs="Tahoma"/>
                <w:sz w:val="18"/>
                <w:szCs w:val="18"/>
              </w:rPr>
            </w:pPr>
            <w:r w:rsidRPr="00C97B01">
              <w:rPr>
                <w:rFonts w:ascii="Tahoma" w:hAnsi="Tahoma" w:cs="Tahoma"/>
                <w:sz w:val="18"/>
                <w:szCs w:val="18"/>
              </w:rPr>
              <w:t xml:space="preserve">Doświadczenie </w:t>
            </w:r>
          </w:p>
        </w:tc>
        <w:tc>
          <w:tcPr>
            <w:tcW w:w="684" w:type="pct"/>
          </w:tcPr>
          <w:p w14:paraId="6AD6166C" w14:textId="7C950280" w:rsidR="00543DC4" w:rsidRPr="00C97B01" w:rsidRDefault="00543DC4" w:rsidP="00543DC4">
            <w:pPr>
              <w:rPr>
                <w:rFonts w:ascii="Tahoma" w:hAnsi="Tahoma" w:cs="Tahoma"/>
                <w:sz w:val="18"/>
                <w:szCs w:val="18"/>
              </w:rPr>
            </w:pPr>
            <w:r w:rsidRPr="00C97B01">
              <w:rPr>
                <w:rFonts w:ascii="Tahoma" w:hAnsi="Tahoma" w:cs="Tahoma"/>
                <w:sz w:val="18"/>
                <w:szCs w:val="18"/>
              </w:rPr>
              <w:t xml:space="preserve">Wykształcenie </w:t>
            </w:r>
          </w:p>
        </w:tc>
        <w:tc>
          <w:tcPr>
            <w:tcW w:w="684" w:type="pct"/>
          </w:tcPr>
          <w:p w14:paraId="0835B5D1" w14:textId="61C20210" w:rsidR="00543DC4" w:rsidRPr="00C97B01" w:rsidRDefault="00543DC4" w:rsidP="00543DC4">
            <w:pPr>
              <w:rPr>
                <w:rFonts w:ascii="Tahoma" w:hAnsi="Tahoma" w:cs="Tahoma"/>
                <w:sz w:val="18"/>
                <w:szCs w:val="18"/>
              </w:rPr>
            </w:pPr>
            <w:r w:rsidRPr="00C97B01">
              <w:rPr>
                <w:rFonts w:ascii="Tahoma" w:hAnsi="Tahoma" w:cs="Tahoma"/>
                <w:sz w:val="18"/>
                <w:szCs w:val="18"/>
              </w:rPr>
              <w:t xml:space="preserve">Podstawa dysponowania </w:t>
            </w:r>
          </w:p>
        </w:tc>
      </w:tr>
      <w:tr w:rsidR="00543DC4" w:rsidRPr="00C97B01" w14:paraId="418E1C29" w14:textId="77777777" w:rsidTr="00543DC4">
        <w:trPr>
          <w:trHeight w:val="944"/>
        </w:trPr>
        <w:tc>
          <w:tcPr>
            <w:tcW w:w="230" w:type="pct"/>
          </w:tcPr>
          <w:p w14:paraId="2878BA03" w14:textId="77777777" w:rsidR="00543DC4" w:rsidRPr="00C97B01" w:rsidRDefault="00543DC4" w:rsidP="00543DC4">
            <w:pPr>
              <w:rPr>
                <w:rFonts w:ascii="Tahoma" w:hAnsi="Tahoma" w:cs="Tahoma"/>
              </w:rPr>
            </w:pPr>
          </w:p>
          <w:p w14:paraId="3A84CAEC" w14:textId="77777777" w:rsidR="00543DC4" w:rsidRPr="00C97B01" w:rsidRDefault="00543DC4" w:rsidP="00543DC4">
            <w:pPr>
              <w:rPr>
                <w:rFonts w:ascii="Tahoma" w:hAnsi="Tahoma" w:cs="Tahoma"/>
              </w:rPr>
            </w:pPr>
            <w:r w:rsidRPr="00C97B01">
              <w:rPr>
                <w:rFonts w:ascii="Tahoma" w:hAnsi="Tahoma" w:cs="Tahoma"/>
              </w:rPr>
              <w:t>1</w:t>
            </w:r>
          </w:p>
          <w:p w14:paraId="1369A4AA" w14:textId="77777777" w:rsidR="00543DC4" w:rsidRPr="00C97B01" w:rsidRDefault="00543DC4" w:rsidP="00543DC4">
            <w:pPr>
              <w:rPr>
                <w:rFonts w:ascii="Tahoma" w:hAnsi="Tahoma" w:cs="Tahoma"/>
              </w:rPr>
            </w:pPr>
          </w:p>
        </w:tc>
        <w:tc>
          <w:tcPr>
            <w:tcW w:w="529" w:type="pct"/>
          </w:tcPr>
          <w:p w14:paraId="56DEDAEF" w14:textId="77777777" w:rsidR="00543DC4" w:rsidRPr="00C97B01" w:rsidRDefault="00543DC4" w:rsidP="00543DC4">
            <w:pPr>
              <w:rPr>
                <w:rFonts w:ascii="Tahoma" w:hAnsi="Tahoma" w:cs="Tahoma"/>
              </w:rPr>
            </w:pPr>
          </w:p>
        </w:tc>
        <w:tc>
          <w:tcPr>
            <w:tcW w:w="773" w:type="pct"/>
          </w:tcPr>
          <w:p w14:paraId="3E81E01C" w14:textId="77777777" w:rsidR="00543DC4" w:rsidRPr="00C97B01" w:rsidRDefault="00543DC4" w:rsidP="00543DC4">
            <w:pPr>
              <w:rPr>
                <w:rFonts w:ascii="Tahoma" w:hAnsi="Tahoma" w:cs="Tahoma"/>
              </w:rPr>
            </w:pPr>
          </w:p>
        </w:tc>
        <w:tc>
          <w:tcPr>
            <w:tcW w:w="791" w:type="pct"/>
          </w:tcPr>
          <w:p w14:paraId="177F717C" w14:textId="77777777" w:rsidR="00543DC4" w:rsidRPr="00C97B01" w:rsidRDefault="00543DC4" w:rsidP="00543DC4">
            <w:pPr>
              <w:rPr>
                <w:rFonts w:ascii="Tahoma" w:hAnsi="Tahoma" w:cs="Tahoma"/>
              </w:rPr>
            </w:pPr>
          </w:p>
        </w:tc>
        <w:tc>
          <w:tcPr>
            <w:tcW w:w="608" w:type="pct"/>
          </w:tcPr>
          <w:p w14:paraId="0F315753" w14:textId="77777777" w:rsidR="00543DC4" w:rsidRPr="00C97B01" w:rsidRDefault="00543DC4" w:rsidP="00543DC4">
            <w:pPr>
              <w:rPr>
                <w:rFonts w:ascii="Tahoma" w:hAnsi="Tahoma" w:cs="Tahoma"/>
              </w:rPr>
            </w:pPr>
          </w:p>
        </w:tc>
        <w:tc>
          <w:tcPr>
            <w:tcW w:w="701" w:type="pct"/>
          </w:tcPr>
          <w:p w14:paraId="72EFC43F" w14:textId="77777777" w:rsidR="00543DC4" w:rsidRPr="00C97B01" w:rsidRDefault="00543DC4" w:rsidP="00543DC4">
            <w:pPr>
              <w:rPr>
                <w:rFonts w:ascii="Tahoma" w:hAnsi="Tahoma" w:cs="Tahoma"/>
              </w:rPr>
            </w:pPr>
          </w:p>
        </w:tc>
        <w:tc>
          <w:tcPr>
            <w:tcW w:w="684" w:type="pct"/>
          </w:tcPr>
          <w:p w14:paraId="215DB229" w14:textId="77777777" w:rsidR="00543DC4" w:rsidRPr="00C97B01" w:rsidRDefault="00543DC4" w:rsidP="00543DC4">
            <w:pPr>
              <w:rPr>
                <w:rFonts w:ascii="Tahoma" w:hAnsi="Tahoma" w:cs="Tahoma"/>
              </w:rPr>
            </w:pPr>
          </w:p>
        </w:tc>
        <w:tc>
          <w:tcPr>
            <w:tcW w:w="684" w:type="pct"/>
          </w:tcPr>
          <w:p w14:paraId="73488E75" w14:textId="32271BAE" w:rsidR="00543DC4" w:rsidRPr="00C97B01" w:rsidRDefault="00543DC4" w:rsidP="00543DC4">
            <w:pPr>
              <w:rPr>
                <w:rFonts w:ascii="Tahoma" w:hAnsi="Tahoma" w:cs="Tahoma"/>
              </w:rPr>
            </w:pPr>
          </w:p>
        </w:tc>
      </w:tr>
      <w:tr w:rsidR="00543DC4" w:rsidRPr="00C97B01" w14:paraId="1BB3376E" w14:textId="77777777" w:rsidTr="00543DC4">
        <w:trPr>
          <w:trHeight w:val="844"/>
        </w:trPr>
        <w:tc>
          <w:tcPr>
            <w:tcW w:w="230" w:type="pct"/>
            <w:tcBorders>
              <w:top w:val="single" w:sz="4" w:space="0" w:color="auto"/>
              <w:left w:val="single" w:sz="4" w:space="0" w:color="auto"/>
              <w:bottom w:val="single" w:sz="4" w:space="0" w:color="auto"/>
              <w:right w:val="single" w:sz="4" w:space="0" w:color="auto"/>
            </w:tcBorders>
          </w:tcPr>
          <w:p w14:paraId="03DB1BE7" w14:textId="77777777" w:rsidR="00543DC4" w:rsidRPr="00C97B01" w:rsidRDefault="00543DC4" w:rsidP="00543DC4">
            <w:pPr>
              <w:rPr>
                <w:rFonts w:ascii="Tahoma" w:hAnsi="Tahoma" w:cs="Tahoma"/>
              </w:rPr>
            </w:pPr>
          </w:p>
          <w:p w14:paraId="07CA1994" w14:textId="77777777" w:rsidR="00543DC4" w:rsidRPr="00C97B01" w:rsidRDefault="00543DC4" w:rsidP="00543DC4">
            <w:pPr>
              <w:rPr>
                <w:rFonts w:ascii="Tahoma" w:hAnsi="Tahoma" w:cs="Tahoma"/>
              </w:rPr>
            </w:pPr>
            <w:r w:rsidRPr="00C97B01">
              <w:rPr>
                <w:rFonts w:ascii="Tahoma" w:hAnsi="Tahoma" w:cs="Tahoma"/>
              </w:rPr>
              <w:t>2</w:t>
            </w:r>
          </w:p>
        </w:tc>
        <w:tc>
          <w:tcPr>
            <w:tcW w:w="529" w:type="pct"/>
            <w:tcBorders>
              <w:top w:val="single" w:sz="4" w:space="0" w:color="auto"/>
              <w:left w:val="single" w:sz="4" w:space="0" w:color="auto"/>
              <w:bottom w:val="single" w:sz="4" w:space="0" w:color="auto"/>
              <w:right w:val="single" w:sz="4" w:space="0" w:color="auto"/>
            </w:tcBorders>
          </w:tcPr>
          <w:p w14:paraId="6F440021" w14:textId="77777777" w:rsidR="00543DC4" w:rsidRPr="00C97B01" w:rsidRDefault="00543DC4" w:rsidP="00543DC4">
            <w:pPr>
              <w:rPr>
                <w:rFonts w:ascii="Tahoma" w:hAnsi="Tahoma" w:cs="Tahoma"/>
              </w:rPr>
            </w:pPr>
          </w:p>
        </w:tc>
        <w:tc>
          <w:tcPr>
            <w:tcW w:w="773" w:type="pct"/>
            <w:tcBorders>
              <w:top w:val="single" w:sz="4" w:space="0" w:color="auto"/>
              <w:left w:val="single" w:sz="4" w:space="0" w:color="auto"/>
              <w:bottom w:val="single" w:sz="4" w:space="0" w:color="auto"/>
              <w:right w:val="single" w:sz="4" w:space="0" w:color="auto"/>
            </w:tcBorders>
          </w:tcPr>
          <w:p w14:paraId="1EC5E920" w14:textId="77777777" w:rsidR="00543DC4" w:rsidRPr="00C97B01" w:rsidRDefault="00543DC4" w:rsidP="00543DC4">
            <w:pPr>
              <w:rPr>
                <w:rFonts w:ascii="Tahoma" w:hAnsi="Tahoma" w:cs="Tahoma"/>
              </w:rPr>
            </w:pPr>
          </w:p>
        </w:tc>
        <w:tc>
          <w:tcPr>
            <w:tcW w:w="791" w:type="pct"/>
            <w:tcBorders>
              <w:top w:val="single" w:sz="4" w:space="0" w:color="auto"/>
              <w:left w:val="single" w:sz="4" w:space="0" w:color="auto"/>
              <w:bottom w:val="single" w:sz="4" w:space="0" w:color="auto"/>
              <w:right w:val="single" w:sz="4" w:space="0" w:color="auto"/>
            </w:tcBorders>
          </w:tcPr>
          <w:p w14:paraId="298D4346" w14:textId="77777777" w:rsidR="00543DC4" w:rsidRPr="00C97B01" w:rsidRDefault="00543DC4" w:rsidP="00543DC4">
            <w:pPr>
              <w:rPr>
                <w:rFonts w:ascii="Tahoma" w:hAnsi="Tahoma" w:cs="Tahoma"/>
              </w:rPr>
            </w:pPr>
          </w:p>
        </w:tc>
        <w:tc>
          <w:tcPr>
            <w:tcW w:w="608" w:type="pct"/>
            <w:tcBorders>
              <w:top w:val="single" w:sz="4" w:space="0" w:color="auto"/>
              <w:left w:val="single" w:sz="4" w:space="0" w:color="auto"/>
              <w:bottom w:val="single" w:sz="4" w:space="0" w:color="auto"/>
              <w:right w:val="single" w:sz="4" w:space="0" w:color="auto"/>
            </w:tcBorders>
          </w:tcPr>
          <w:p w14:paraId="2B5A9552" w14:textId="77777777" w:rsidR="00543DC4" w:rsidRPr="00C97B01" w:rsidRDefault="00543DC4" w:rsidP="00543DC4">
            <w:pPr>
              <w:rPr>
                <w:rFonts w:ascii="Tahoma" w:hAnsi="Tahoma" w:cs="Tahoma"/>
              </w:rPr>
            </w:pPr>
          </w:p>
        </w:tc>
        <w:tc>
          <w:tcPr>
            <w:tcW w:w="701" w:type="pct"/>
            <w:tcBorders>
              <w:top w:val="single" w:sz="4" w:space="0" w:color="auto"/>
              <w:left w:val="single" w:sz="4" w:space="0" w:color="auto"/>
              <w:bottom w:val="single" w:sz="4" w:space="0" w:color="auto"/>
              <w:right w:val="single" w:sz="4" w:space="0" w:color="auto"/>
            </w:tcBorders>
          </w:tcPr>
          <w:p w14:paraId="4D1F29CE" w14:textId="77777777" w:rsidR="00543DC4" w:rsidRPr="00C97B01" w:rsidRDefault="00543DC4" w:rsidP="00543DC4">
            <w:pPr>
              <w:rPr>
                <w:rFonts w:ascii="Tahoma" w:hAnsi="Tahoma" w:cs="Tahoma"/>
              </w:rPr>
            </w:pPr>
          </w:p>
        </w:tc>
        <w:tc>
          <w:tcPr>
            <w:tcW w:w="684" w:type="pct"/>
            <w:tcBorders>
              <w:top w:val="single" w:sz="4" w:space="0" w:color="auto"/>
              <w:left w:val="single" w:sz="4" w:space="0" w:color="auto"/>
              <w:bottom w:val="single" w:sz="4" w:space="0" w:color="auto"/>
              <w:right w:val="single" w:sz="4" w:space="0" w:color="auto"/>
            </w:tcBorders>
          </w:tcPr>
          <w:p w14:paraId="6EA73283" w14:textId="77777777" w:rsidR="00543DC4" w:rsidRPr="00C97B01" w:rsidRDefault="00543DC4" w:rsidP="00543DC4">
            <w:pPr>
              <w:rPr>
                <w:rFonts w:ascii="Tahoma" w:hAnsi="Tahoma" w:cs="Tahoma"/>
              </w:rPr>
            </w:pPr>
          </w:p>
        </w:tc>
        <w:tc>
          <w:tcPr>
            <w:tcW w:w="684" w:type="pct"/>
            <w:tcBorders>
              <w:top w:val="single" w:sz="4" w:space="0" w:color="auto"/>
              <w:left w:val="single" w:sz="4" w:space="0" w:color="auto"/>
              <w:bottom w:val="single" w:sz="4" w:space="0" w:color="auto"/>
              <w:right w:val="single" w:sz="4" w:space="0" w:color="auto"/>
            </w:tcBorders>
          </w:tcPr>
          <w:p w14:paraId="3F939476" w14:textId="2288A178" w:rsidR="00543DC4" w:rsidRPr="00C97B01" w:rsidRDefault="00543DC4" w:rsidP="00543DC4">
            <w:pPr>
              <w:rPr>
                <w:rFonts w:ascii="Tahoma" w:hAnsi="Tahoma" w:cs="Tahoma"/>
              </w:rPr>
            </w:pPr>
          </w:p>
        </w:tc>
      </w:tr>
      <w:tr w:rsidR="00543DC4" w:rsidRPr="00C97B01" w14:paraId="6D151327" w14:textId="77777777" w:rsidTr="00543DC4">
        <w:trPr>
          <w:trHeight w:val="844"/>
        </w:trPr>
        <w:tc>
          <w:tcPr>
            <w:tcW w:w="230" w:type="pct"/>
            <w:tcBorders>
              <w:top w:val="single" w:sz="4" w:space="0" w:color="auto"/>
              <w:left w:val="single" w:sz="4" w:space="0" w:color="auto"/>
              <w:bottom w:val="single" w:sz="4" w:space="0" w:color="auto"/>
              <w:right w:val="single" w:sz="4" w:space="0" w:color="auto"/>
            </w:tcBorders>
          </w:tcPr>
          <w:p w14:paraId="45623227" w14:textId="77777777" w:rsidR="00543DC4" w:rsidRPr="00C97B01" w:rsidRDefault="00543DC4" w:rsidP="00543DC4">
            <w:pPr>
              <w:rPr>
                <w:rFonts w:ascii="Tahoma" w:hAnsi="Tahoma" w:cs="Tahoma"/>
              </w:rPr>
            </w:pPr>
          </w:p>
          <w:p w14:paraId="632AEF09" w14:textId="77777777" w:rsidR="00543DC4" w:rsidRPr="00C97B01" w:rsidRDefault="00543DC4" w:rsidP="00543DC4">
            <w:pPr>
              <w:rPr>
                <w:rFonts w:ascii="Tahoma" w:hAnsi="Tahoma" w:cs="Tahoma"/>
              </w:rPr>
            </w:pPr>
            <w:r w:rsidRPr="00C97B01">
              <w:rPr>
                <w:rFonts w:ascii="Tahoma" w:hAnsi="Tahoma" w:cs="Tahoma"/>
              </w:rPr>
              <w:t>…</w:t>
            </w:r>
          </w:p>
        </w:tc>
        <w:tc>
          <w:tcPr>
            <w:tcW w:w="529" w:type="pct"/>
            <w:tcBorders>
              <w:top w:val="single" w:sz="4" w:space="0" w:color="auto"/>
              <w:left w:val="single" w:sz="4" w:space="0" w:color="auto"/>
              <w:bottom w:val="single" w:sz="4" w:space="0" w:color="auto"/>
              <w:right w:val="single" w:sz="4" w:space="0" w:color="auto"/>
            </w:tcBorders>
          </w:tcPr>
          <w:p w14:paraId="0121298E" w14:textId="77777777" w:rsidR="00543DC4" w:rsidRPr="00C97B01" w:rsidRDefault="00543DC4" w:rsidP="00543DC4">
            <w:pPr>
              <w:rPr>
                <w:rFonts w:ascii="Tahoma" w:hAnsi="Tahoma" w:cs="Tahoma"/>
              </w:rPr>
            </w:pPr>
          </w:p>
        </w:tc>
        <w:tc>
          <w:tcPr>
            <w:tcW w:w="773" w:type="pct"/>
            <w:tcBorders>
              <w:top w:val="single" w:sz="4" w:space="0" w:color="auto"/>
              <w:left w:val="single" w:sz="4" w:space="0" w:color="auto"/>
              <w:bottom w:val="single" w:sz="4" w:space="0" w:color="auto"/>
              <w:right w:val="single" w:sz="4" w:space="0" w:color="auto"/>
            </w:tcBorders>
          </w:tcPr>
          <w:p w14:paraId="7043D4AC" w14:textId="77777777" w:rsidR="00543DC4" w:rsidRPr="00C97B01" w:rsidRDefault="00543DC4" w:rsidP="00543DC4">
            <w:pPr>
              <w:rPr>
                <w:rFonts w:ascii="Tahoma" w:hAnsi="Tahoma" w:cs="Tahoma"/>
              </w:rPr>
            </w:pPr>
          </w:p>
        </w:tc>
        <w:tc>
          <w:tcPr>
            <w:tcW w:w="791" w:type="pct"/>
            <w:tcBorders>
              <w:top w:val="single" w:sz="4" w:space="0" w:color="auto"/>
              <w:left w:val="single" w:sz="4" w:space="0" w:color="auto"/>
              <w:bottom w:val="single" w:sz="4" w:space="0" w:color="auto"/>
              <w:right w:val="single" w:sz="4" w:space="0" w:color="auto"/>
            </w:tcBorders>
          </w:tcPr>
          <w:p w14:paraId="7542AB24" w14:textId="77777777" w:rsidR="00543DC4" w:rsidRPr="00C97B01" w:rsidRDefault="00543DC4" w:rsidP="00543DC4">
            <w:pPr>
              <w:rPr>
                <w:rFonts w:ascii="Tahoma" w:hAnsi="Tahoma" w:cs="Tahoma"/>
              </w:rPr>
            </w:pPr>
          </w:p>
        </w:tc>
        <w:tc>
          <w:tcPr>
            <w:tcW w:w="608" w:type="pct"/>
            <w:tcBorders>
              <w:top w:val="single" w:sz="4" w:space="0" w:color="auto"/>
              <w:left w:val="single" w:sz="4" w:space="0" w:color="auto"/>
              <w:bottom w:val="single" w:sz="4" w:space="0" w:color="auto"/>
              <w:right w:val="single" w:sz="4" w:space="0" w:color="auto"/>
            </w:tcBorders>
          </w:tcPr>
          <w:p w14:paraId="19AC7599" w14:textId="77777777" w:rsidR="00543DC4" w:rsidRPr="00C97B01" w:rsidRDefault="00543DC4" w:rsidP="00543DC4">
            <w:pPr>
              <w:rPr>
                <w:rFonts w:ascii="Tahoma" w:hAnsi="Tahoma" w:cs="Tahoma"/>
              </w:rPr>
            </w:pPr>
          </w:p>
        </w:tc>
        <w:tc>
          <w:tcPr>
            <w:tcW w:w="701" w:type="pct"/>
            <w:tcBorders>
              <w:top w:val="single" w:sz="4" w:space="0" w:color="auto"/>
              <w:left w:val="single" w:sz="4" w:space="0" w:color="auto"/>
              <w:bottom w:val="single" w:sz="4" w:space="0" w:color="auto"/>
              <w:right w:val="single" w:sz="4" w:space="0" w:color="auto"/>
            </w:tcBorders>
          </w:tcPr>
          <w:p w14:paraId="08282941" w14:textId="77777777" w:rsidR="00543DC4" w:rsidRPr="00C97B01" w:rsidRDefault="00543DC4" w:rsidP="00543DC4">
            <w:pPr>
              <w:rPr>
                <w:rFonts w:ascii="Tahoma" w:hAnsi="Tahoma" w:cs="Tahoma"/>
              </w:rPr>
            </w:pPr>
          </w:p>
        </w:tc>
        <w:tc>
          <w:tcPr>
            <w:tcW w:w="684" w:type="pct"/>
            <w:tcBorders>
              <w:top w:val="single" w:sz="4" w:space="0" w:color="auto"/>
              <w:left w:val="single" w:sz="4" w:space="0" w:color="auto"/>
              <w:bottom w:val="single" w:sz="4" w:space="0" w:color="auto"/>
              <w:right w:val="single" w:sz="4" w:space="0" w:color="auto"/>
            </w:tcBorders>
          </w:tcPr>
          <w:p w14:paraId="69B5039A" w14:textId="77777777" w:rsidR="00543DC4" w:rsidRPr="00C97B01" w:rsidRDefault="00543DC4" w:rsidP="00543DC4">
            <w:pPr>
              <w:rPr>
                <w:rFonts w:ascii="Tahoma" w:hAnsi="Tahoma" w:cs="Tahoma"/>
              </w:rPr>
            </w:pPr>
          </w:p>
        </w:tc>
        <w:tc>
          <w:tcPr>
            <w:tcW w:w="684" w:type="pct"/>
            <w:tcBorders>
              <w:top w:val="single" w:sz="4" w:space="0" w:color="auto"/>
              <w:left w:val="single" w:sz="4" w:space="0" w:color="auto"/>
              <w:bottom w:val="single" w:sz="4" w:space="0" w:color="auto"/>
              <w:right w:val="single" w:sz="4" w:space="0" w:color="auto"/>
            </w:tcBorders>
          </w:tcPr>
          <w:p w14:paraId="07C35EB6" w14:textId="1F49B517" w:rsidR="00543DC4" w:rsidRPr="00C97B01" w:rsidRDefault="00543DC4" w:rsidP="00543DC4">
            <w:pPr>
              <w:rPr>
                <w:rFonts w:ascii="Tahoma" w:hAnsi="Tahoma" w:cs="Tahoma"/>
              </w:rPr>
            </w:pPr>
          </w:p>
        </w:tc>
      </w:tr>
    </w:tbl>
    <w:p w14:paraId="5C8CB15B"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7CE95F"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7F1197E8"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0FD9A89"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C97B01">
        <w:rPr>
          <w:rStyle w:val="Brak"/>
          <w:rFonts w:ascii="Tahoma" w:hAnsi="Tahoma" w:cs="Tahoma"/>
        </w:rPr>
        <w:t>................... dn. ..................... .........................................................................</w:t>
      </w:r>
    </w:p>
    <w:p w14:paraId="7C1E7253"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ind w:left="4111" w:hanging="142"/>
        <w:rPr>
          <w:rStyle w:val="Brak"/>
          <w:rFonts w:ascii="Tahoma" w:hAnsi="Tahoma" w:cs="Tahoma"/>
          <w:sz w:val="20"/>
          <w:szCs w:val="20"/>
        </w:rPr>
      </w:pPr>
      <w:r w:rsidRPr="00C97B01">
        <w:rPr>
          <w:rStyle w:val="Brak"/>
          <w:rFonts w:ascii="Tahoma" w:hAnsi="Tahoma" w:cs="Tahoma"/>
          <w:sz w:val="20"/>
          <w:szCs w:val="20"/>
        </w:rPr>
        <w:t xml:space="preserve">podpis i pieczęć Wykonawcy lub upełnomocnionego </w:t>
      </w:r>
      <w:r w:rsidRPr="00C97B01">
        <w:rPr>
          <w:rStyle w:val="Brak"/>
          <w:rFonts w:ascii="Tahoma" w:hAnsi="Tahoma" w:cs="Tahoma"/>
          <w:sz w:val="20"/>
          <w:szCs w:val="20"/>
        </w:rPr>
        <w:tab/>
      </w:r>
      <w:r w:rsidRPr="00C97B01">
        <w:rPr>
          <w:rStyle w:val="Brak"/>
          <w:rFonts w:ascii="Tahoma" w:hAnsi="Tahoma" w:cs="Tahoma"/>
          <w:sz w:val="20"/>
          <w:szCs w:val="20"/>
        </w:rPr>
        <w:tab/>
        <w:t>przedstawiciela (przedstawicieli) Wykonawcy</w:t>
      </w:r>
    </w:p>
    <w:p w14:paraId="3714E452"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p>
    <w:p w14:paraId="1D78286D" w14:textId="77777777" w:rsidR="00E25FD2" w:rsidRPr="00C97B01" w:rsidRDefault="00E25FD2">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br w:type="page"/>
      </w:r>
    </w:p>
    <w:p w14:paraId="2274FC26" w14:textId="674962E7" w:rsidR="001D4947" w:rsidRPr="00151B6A" w:rsidRDefault="005C04BD" w:rsidP="00151B6A">
      <w:pPr>
        <w:autoSpaceDE w:val="0"/>
        <w:autoSpaceDN w:val="0"/>
        <w:adjustRightInd w:val="0"/>
        <w:jc w:val="both"/>
        <w:rPr>
          <w:rFonts w:ascii="Tahoma" w:eastAsia="Times New Roman" w:hAnsi="Tahoma" w:cs="Tahoma"/>
          <w:color w:val="000000"/>
          <w:sz w:val="24"/>
          <w:szCs w:val="24"/>
        </w:rPr>
      </w:pPr>
      <w:r w:rsidRPr="00C97B01">
        <w:rPr>
          <w:rStyle w:val="Brak"/>
          <w:rFonts w:ascii="Tahoma" w:hAnsi="Tahoma" w:cs="Tahoma"/>
          <w:b/>
          <w:bCs/>
          <w:sz w:val="24"/>
          <w:szCs w:val="24"/>
        </w:rPr>
        <w:lastRenderedPageBreak/>
        <w:t xml:space="preserve">Załącznik nr </w:t>
      </w:r>
      <w:r w:rsidR="00C03716" w:rsidRPr="00C97B01">
        <w:rPr>
          <w:rStyle w:val="Brak"/>
          <w:rFonts w:ascii="Tahoma" w:hAnsi="Tahoma" w:cs="Tahoma"/>
          <w:b/>
          <w:bCs/>
          <w:sz w:val="24"/>
          <w:szCs w:val="24"/>
        </w:rPr>
        <w:t>9</w:t>
      </w:r>
      <w:r w:rsidRPr="00C97B01">
        <w:rPr>
          <w:rStyle w:val="Brak"/>
          <w:rFonts w:ascii="Tahoma" w:hAnsi="Tahoma" w:cs="Tahoma"/>
          <w:b/>
          <w:bCs/>
          <w:sz w:val="24"/>
          <w:szCs w:val="24"/>
        </w:rPr>
        <w:t xml:space="preserve"> do SWZ</w:t>
      </w:r>
      <w:r w:rsidR="00C03716" w:rsidRPr="00C97B01">
        <w:rPr>
          <w:rStyle w:val="Brak"/>
          <w:rFonts w:ascii="Tahoma" w:hAnsi="Tahoma" w:cs="Tahoma"/>
          <w:b/>
          <w:bCs/>
          <w:sz w:val="24"/>
          <w:szCs w:val="24"/>
        </w:rPr>
        <w:t>.</w:t>
      </w:r>
    </w:p>
    <w:p w14:paraId="51AE7895" w14:textId="77777777" w:rsidR="00A22839" w:rsidRPr="00C97B01" w:rsidRDefault="00A22839" w:rsidP="00E25FD2">
      <w:pPr>
        <w:jc w:val="both"/>
        <w:rPr>
          <w:rFonts w:ascii="Tahoma" w:hAnsi="Tahoma" w:cs="Tahoma"/>
          <w:sz w:val="22"/>
          <w:szCs w:val="22"/>
        </w:rPr>
      </w:pPr>
    </w:p>
    <w:p w14:paraId="128BC8BE" w14:textId="7E54FF19" w:rsidR="00C470B2" w:rsidRPr="00C97B01" w:rsidRDefault="00C470B2" w:rsidP="00E25FD2">
      <w:pPr>
        <w:jc w:val="both"/>
        <w:rPr>
          <w:rFonts w:ascii="Tahoma" w:hAnsi="Tahoma" w:cs="Tahoma"/>
          <w:b/>
          <w:bCs/>
          <w:sz w:val="22"/>
          <w:szCs w:val="22"/>
        </w:rPr>
      </w:pPr>
    </w:p>
    <w:sectPr w:rsidR="00C470B2" w:rsidRPr="00C97B01" w:rsidSect="00E60A07">
      <w:footerReference w:type="default" r:id="rId3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E9F1" w14:textId="77777777" w:rsidR="00793FE7" w:rsidRDefault="00793FE7" w:rsidP="006841C8">
      <w:r>
        <w:separator/>
      </w:r>
    </w:p>
  </w:endnote>
  <w:endnote w:type="continuationSeparator" w:id="0">
    <w:p w14:paraId="5C3491DA" w14:textId="77777777" w:rsidR="00793FE7" w:rsidRDefault="00793FE7" w:rsidP="0068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398708776"/>
      <w:docPartObj>
        <w:docPartGallery w:val="Page Numbers (Bottom of Page)"/>
        <w:docPartUnique/>
      </w:docPartObj>
    </w:sdtPr>
    <w:sdtEndPr/>
    <w:sdtContent>
      <w:p w14:paraId="283F191C" w14:textId="4C121844" w:rsidR="00DC71B3" w:rsidRPr="00AF36BD" w:rsidRDefault="00DC71B3">
        <w:pPr>
          <w:pStyle w:val="Stopka"/>
          <w:jc w:val="right"/>
          <w:rPr>
            <w:rFonts w:ascii="Tahoma" w:hAnsi="Tahoma" w:cs="Tahoma"/>
          </w:rPr>
        </w:pPr>
        <w:r w:rsidRPr="00AF36BD">
          <w:rPr>
            <w:rFonts w:ascii="Tahoma" w:hAnsi="Tahoma" w:cs="Tahoma"/>
          </w:rPr>
          <w:fldChar w:fldCharType="begin"/>
        </w:r>
        <w:r w:rsidRPr="00AF36BD">
          <w:rPr>
            <w:rFonts w:ascii="Tahoma" w:hAnsi="Tahoma" w:cs="Tahoma"/>
          </w:rPr>
          <w:instrText>PAGE   \* MERGEFORMAT</w:instrText>
        </w:r>
        <w:r w:rsidRPr="00AF36BD">
          <w:rPr>
            <w:rFonts w:ascii="Tahoma" w:hAnsi="Tahoma" w:cs="Tahoma"/>
          </w:rPr>
          <w:fldChar w:fldCharType="separate"/>
        </w:r>
        <w:r w:rsidR="00C7670A">
          <w:rPr>
            <w:rFonts w:ascii="Tahoma" w:hAnsi="Tahoma" w:cs="Tahoma"/>
            <w:noProof/>
          </w:rPr>
          <w:t>4</w:t>
        </w:r>
        <w:r w:rsidRPr="00AF36BD">
          <w:rPr>
            <w:rFonts w:ascii="Tahoma" w:hAnsi="Tahoma" w:cs="Tahoma"/>
          </w:rPr>
          <w:fldChar w:fldCharType="end"/>
        </w:r>
      </w:p>
    </w:sdtContent>
  </w:sdt>
  <w:p w14:paraId="4CF7A32E" w14:textId="77777777" w:rsidR="00DC71B3" w:rsidRPr="00AF36BD" w:rsidRDefault="00DC71B3">
    <w:pPr>
      <w:pStyle w:val="Stopka"/>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F032" w14:textId="77777777" w:rsidR="00793FE7" w:rsidRDefault="00793FE7" w:rsidP="006841C8">
      <w:r>
        <w:separator/>
      </w:r>
    </w:p>
  </w:footnote>
  <w:footnote w:type="continuationSeparator" w:id="0">
    <w:p w14:paraId="29381FB9" w14:textId="77777777" w:rsidR="00793FE7" w:rsidRDefault="00793FE7" w:rsidP="0068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CACED89A"/>
    <w:name w:val="WW8Num6"/>
    <w:lvl w:ilvl="0">
      <w:start w:val="1"/>
      <w:numFmt w:val="decimal"/>
      <w:lvlText w:val="%1."/>
      <w:lvlJc w:val="left"/>
      <w:pPr>
        <w:tabs>
          <w:tab w:val="num" w:pos="777"/>
        </w:tabs>
        <w:ind w:left="777" w:hanging="360"/>
      </w:pPr>
      <w:rPr>
        <w:sz w:val="24"/>
        <w:szCs w:val="24"/>
      </w:rPr>
    </w:lvl>
    <w:lvl w:ilvl="1">
      <w:start w:val="1"/>
      <w:numFmt w:val="decimal"/>
      <w:lvlText w:val="%2."/>
      <w:lvlJc w:val="left"/>
      <w:pPr>
        <w:tabs>
          <w:tab w:val="num" w:pos="1137"/>
        </w:tabs>
        <w:ind w:left="1137" w:hanging="360"/>
      </w:pPr>
      <w:rPr>
        <w:sz w:val="22"/>
        <w:szCs w:val="22"/>
      </w:rPr>
    </w:lvl>
    <w:lvl w:ilvl="2">
      <w:start w:val="1"/>
      <w:numFmt w:val="decimal"/>
      <w:lvlText w:val="%3."/>
      <w:lvlJc w:val="left"/>
      <w:pPr>
        <w:tabs>
          <w:tab w:val="num" w:pos="1497"/>
        </w:tabs>
        <w:ind w:left="1497" w:hanging="360"/>
      </w:pPr>
      <w:rPr>
        <w:sz w:val="22"/>
        <w:szCs w:val="22"/>
      </w:rPr>
    </w:lvl>
    <w:lvl w:ilvl="3">
      <w:start w:val="1"/>
      <w:numFmt w:val="decimal"/>
      <w:lvlText w:val="%4."/>
      <w:lvlJc w:val="left"/>
      <w:pPr>
        <w:tabs>
          <w:tab w:val="num" w:pos="1857"/>
        </w:tabs>
        <w:ind w:left="1857" w:hanging="360"/>
      </w:pPr>
      <w:rPr>
        <w:sz w:val="22"/>
        <w:szCs w:val="22"/>
      </w:rPr>
    </w:lvl>
    <w:lvl w:ilvl="4">
      <w:start w:val="1"/>
      <w:numFmt w:val="decimal"/>
      <w:lvlText w:val="%5."/>
      <w:lvlJc w:val="left"/>
      <w:pPr>
        <w:tabs>
          <w:tab w:val="num" w:pos="2217"/>
        </w:tabs>
        <w:ind w:left="2217" w:hanging="360"/>
      </w:pPr>
      <w:rPr>
        <w:sz w:val="22"/>
        <w:szCs w:val="22"/>
      </w:rPr>
    </w:lvl>
    <w:lvl w:ilvl="5">
      <w:start w:val="1"/>
      <w:numFmt w:val="decimal"/>
      <w:lvlText w:val="%6."/>
      <w:lvlJc w:val="left"/>
      <w:pPr>
        <w:tabs>
          <w:tab w:val="num" w:pos="2577"/>
        </w:tabs>
        <w:ind w:left="2577" w:hanging="360"/>
      </w:pPr>
      <w:rPr>
        <w:sz w:val="22"/>
        <w:szCs w:val="22"/>
      </w:rPr>
    </w:lvl>
    <w:lvl w:ilvl="6">
      <w:start w:val="1"/>
      <w:numFmt w:val="decimal"/>
      <w:lvlText w:val="%7."/>
      <w:lvlJc w:val="left"/>
      <w:pPr>
        <w:tabs>
          <w:tab w:val="num" w:pos="2937"/>
        </w:tabs>
        <w:ind w:left="2937" w:hanging="360"/>
      </w:pPr>
      <w:rPr>
        <w:sz w:val="22"/>
        <w:szCs w:val="22"/>
      </w:rPr>
    </w:lvl>
    <w:lvl w:ilvl="7">
      <w:start w:val="1"/>
      <w:numFmt w:val="decimal"/>
      <w:lvlText w:val="%8."/>
      <w:lvlJc w:val="left"/>
      <w:pPr>
        <w:tabs>
          <w:tab w:val="num" w:pos="3297"/>
        </w:tabs>
        <w:ind w:left="3297" w:hanging="360"/>
      </w:pPr>
      <w:rPr>
        <w:sz w:val="22"/>
        <w:szCs w:val="22"/>
      </w:rPr>
    </w:lvl>
    <w:lvl w:ilvl="8">
      <w:start w:val="1"/>
      <w:numFmt w:val="decimal"/>
      <w:lvlText w:val="%9."/>
      <w:lvlJc w:val="left"/>
      <w:pPr>
        <w:tabs>
          <w:tab w:val="num" w:pos="3657"/>
        </w:tabs>
        <w:ind w:left="3657" w:hanging="360"/>
      </w:pPr>
      <w:rPr>
        <w:sz w:val="22"/>
        <w:szCs w:val="22"/>
      </w:rPr>
    </w:lvl>
  </w:abstractNum>
  <w:abstractNum w:abstractNumId="1" w15:restartNumberingAfterBreak="0">
    <w:nsid w:val="00000007"/>
    <w:multiLevelType w:val="multilevel"/>
    <w:tmpl w:val="6550034E"/>
    <w:name w:val="WW8Num7"/>
    <w:lvl w:ilvl="0">
      <w:start w:val="1"/>
      <w:numFmt w:val="decimal"/>
      <w:lvlText w:val="%1)"/>
      <w:lvlJc w:val="left"/>
      <w:pPr>
        <w:tabs>
          <w:tab w:val="num" w:pos="360"/>
        </w:tabs>
        <w:ind w:left="360" w:hanging="360"/>
      </w:pPr>
      <w:rPr>
        <w:rFonts w:ascii="Tahoma" w:eastAsia="Times New Roman"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86A0A"/>
    <w:multiLevelType w:val="hybridMultilevel"/>
    <w:tmpl w:val="BB320646"/>
    <w:lvl w:ilvl="0" w:tplc="04150011">
      <w:start w:val="1"/>
      <w:numFmt w:val="decimal"/>
      <w:lvlText w:val="%1)"/>
      <w:lvlJc w:val="left"/>
      <w:pPr>
        <w:ind w:left="928" w:hanging="360"/>
      </w:pPr>
      <w:rPr>
        <w:rFonts w:cs="Times New Roman"/>
      </w:rPr>
    </w:lvl>
    <w:lvl w:ilvl="1" w:tplc="CFA8E6A8">
      <w:start w:val="1"/>
      <w:numFmt w:val="decimal"/>
      <w:lvlText w:val="%2."/>
      <w:lvlJc w:val="left"/>
      <w:pPr>
        <w:ind w:left="1440" w:hanging="360"/>
      </w:pPr>
      <w:rPr>
        <w:rFonts w:ascii="Tahoma" w:eastAsia="Times New Roman" w:hAnsi="Tahoma"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E5638F"/>
    <w:multiLevelType w:val="hybridMultilevel"/>
    <w:tmpl w:val="7C5433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4E4C42"/>
    <w:multiLevelType w:val="multilevel"/>
    <w:tmpl w:val="9A5EAAD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792" w:hanging="432"/>
      </w:pPr>
      <w:rPr>
        <w:rFonts w:ascii="Tahoma" w:eastAsiaTheme="minorHAnsi" w:hAnsi="Tahoma" w:cs="Tahoma" w:hint="default"/>
        <w:b w:val="0"/>
        <w:color w:val="auto"/>
      </w:r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8341D"/>
    <w:multiLevelType w:val="hybridMultilevel"/>
    <w:tmpl w:val="01D46B14"/>
    <w:lvl w:ilvl="0" w:tplc="56C2C064">
      <w:start w:val="1"/>
      <w:numFmt w:val="lowerLetter"/>
      <w:lvlText w:val="%1)"/>
      <w:lvlJc w:val="left"/>
      <w:pPr>
        <w:ind w:left="927" w:hanging="360"/>
      </w:pPr>
      <w:rPr>
        <w:rFonts w:hint="default"/>
        <w:b/>
        <w:bCs/>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CDC17BE"/>
    <w:multiLevelType w:val="hybridMultilevel"/>
    <w:tmpl w:val="CD5A7CAA"/>
    <w:lvl w:ilvl="0" w:tplc="0415000F">
      <w:start w:val="1"/>
      <w:numFmt w:val="decimal"/>
      <w:lvlText w:val="%1."/>
      <w:lvlJc w:val="left"/>
      <w:pPr>
        <w:ind w:left="928" w:hanging="360"/>
      </w:pPr>
    </w:lvl>
    <w:lvl w:ilvl="1" w:tplc="E82A4CD2">
      <w:start w:val="1"/>
      <w:numFmt w:val="decimal"/>
      <w:lvlText w:val="%2)"/>
      <w:lvlJc w:val="left"/>
      <w:pPr>
        <w:ind w:left="1440" w:hanging="360"/>
      </w:pPr>
      <w:rPr>
        <w:rFonts w:ascii="Tahoma" w:eastAsia="Times New Roman" w:hAnsi="Tahoma" w:cs="Tahoma"/>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CF451A"/>
    <w:multiLevelType w:val="hybridMultilevel"/>
    <w:tmpl w:val="424CBE52"/>
    <w:lvl w:ilvl="0" w:tplc="5F1C4FA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F333F1"/>
    <w:multiLevelType w:val="hybridMultilevel"/>
    <w:tmpl w:val="E97AA8C4"/>
    <w:lvl w:ilvl="0" w:tplc="0415000F">
      <w:start w:val="1"/>
      <w:numFmt w:val="decimal"/>
      <w:lvlText w:val="%1."/>
      <w:lvlJc w:val="left"/>
      <w:pPr>
        <w:ind w:left="720" w:hanging="360"/>
      </w:p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2B032E"/>
    <w:multiLevelType w:val="hybridMultilevel"/>
    <w:tmpl w:val="3E1400E2"/>
    <w:lvl w:ilvl="0" w:tplc="D9ECAA5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2CB4222A"/>
    <w:multiLevelType w:val="hybridMultilevel"/>
    <w:tmpl w:val="C9D6B65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884559"/>
    <w:multiLevelType w:val="hybridMultilevel"/>
    <w:tmpl w:val="B94657B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AC83B48"/>
    <w:multiLevelType w:val="hybridMultilevel"/>
    <w:tmpl w:val="7D6AABD8"/>
    <w:lvl w:ilvl="0" w:tplc="105C16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D3E27E1"/>
    <w:multiLevelType w:val="multilevel"/>
    <w:tmpl w:val="9F1C7E58"/>
    <w:lvl w:ilvl="0">
      <w:start w:val="1"/>
      <w:numFmt w:val="decimal"/>
      <w:lvlText w:val="%1."/>
      <w:lvlJc w:val="left"/>
      <w:pPr>
        <w:ind w:left="360" w:hanging="360"/>
      </w:pPr>
      <w:rPr>
        <w:rFonts w:ascii="Tahoma" w:eastAsiaTheme="minorHAnsi" w:hAnsi="Tahoma" w:cs="Tahoma" w:hint="default"/>
      </w:rPr>
    </w:lvl>
    <w:lvl w:ilvl="1">
      <w:start w:val="1"/>
      <w:numFmt w:val="decimal"/>
      <w:lvlText w:val="%2)"/>
      <w:lvlJc w:val="left"/>
      <w:pPr>
        <w:ind w:left="792" w:hanging="432"/>
      </w:pPr>
      <w:rPr>
        <w:rFonts w:ascii="Tahoma" w:eastAsiaTheme="minorHAnsi" w:hAnsi="Tahoma" w:cs="Tahoma" w:hint="default"/>
        <w:b w:val="0"/>
        <w:sz w:val="24"/>
        <w:szCs w:val="24"/>
      </w:rPr>
    </w:lvl>
    <w:lvl w:ilvl="2">
      <w:start w:val="1"/>
      <w:numFmt w:val="lowerLetter"/>
      <w:lvlText w:val="%3)"/>
      <w:lvlJc w:val="left"/>
      <w:pPr>
        <w:ind w:left="1224" w:hanging="504"/>
      </w:pPr>
      <w:rPr>
        <w:rFonts w:ascii="Tahoma" w:eastAsiaTheme="minorHAnsi" w:hAnsi="Tahoma" w:cs="Tahoma"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4824B1"/>
    <w:multiLevelType w:val="hybridMultilevel"/>
    <w:tmpl w:val="C2001E5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4F52F72"/>
    <w:multiLevelType w:val="hybridMultilevel"/>
    <w:tmpl w:val="A3D4AF6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5B74F8C"/>
    <w:multiLevelType w:val="hybridMultilevel"/>
    <w:tmpl w:val="84FA0C7A"/>
    <w:lvl w:ilvl="0" w:tplc="ABCC36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6BC549A"/>
    <w:multiLevelType w:val="hybridMultilevel"/>
    <w:tmpl w:val="52C268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9156855"/>
    <w:multiLevelType w:val="hybridMultilevel"/>
    <w:tmpl w:val="5178DD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57C4A32"/>
    <w:multiLevelType w:val="hybridMultilevel"/>
    <w:tmpl w:val="4BEAA7EE"/>
    <w:lvl w:ilvl="0" w:tplc="0415000F">
      <w:start w:val="1"/>
      <w:numFmt w:val="decimal"/>
      <w:lvlText w:val="%1."/>
      <w:lvlJc w:val="left"/>
      <w:pPr>
        <w:ind w:left="1429" w:hanging="360"/>
      </w:pPr>
    </w:lvl>
    <w:lvl w:ilvl="1" w:tplc="F17A870A">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589C1FEA"/>
    <w:multiLevelType w:val="hybridMultilevel"/>
    <w:tmpl w:val="104814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D64CF3"/>
    <w:multiLevelType w:val="multilevel"/>
    <w:tmpl w:val="FBF0D56E"/>
    <w:lvl w:ilvl="0">
      <w:start w:val="1"/>
      <w:numFmt w:val="decimal"/>
      <w:lvlText w:val="%1."/>
      <w:lvlJc w:val="left"/>
      <w:pPr>
        <w:ind w:left="360" w:hanging="360"/>
      </w:pPr>
      <w:rPr>
        <w:rFonts w:ascii="Tahoma" w:eastAsiaTheme="minorHAnsi" w:hAnsi="Tahoma" w:cs="Tahoma" w:hint="default"/>
      </w:rPr>
    </w:lvl>
    <w:lvl w:ilvl="1">
      <w:start w:val="1"/>
      <w:numFmt w:val="decimal"/>
      <w:lvlText w:val="%2)"/>
      <w:lvlJc w:val="left"/>
      <w:pPr>
        <w:ind w:left="792" w:hanging="432"/>
      </w:pPr>
      <w:rPr>
        <w:rFonts w:asciiTheme="majorHAnsi" w:eastAsiaTheme="minorHAnsi" w:hAnsiTheme="majorHAnsi" w:cstheme="majorHAnsi" w:hint="default"/>
        <w:b w:val="0"/>
      </w:rPr>
    </w:lvl>
    <w:lvl w:ilvl="2">
      <w:start w:val="1"/>
      <w:numFmt w:val="lowerLetter"/>
      <w:lvlText w:val="%3)"/>
      <w:lvlJc w:val="left"/>
      <w:pPr>
        <w:ind w:left="1224" w:hanging="504"/>
      </w:pPr>
      <w:rPr>
        <w:rFonts w:asciiTheme="majorHAnsi" w:eastAsiaTheme="minorHAnsi" w:hAnsiTheme="majorHAnsi" w:cstheme="majorHAnsi" w:hint="default"/>
        <w:b/>
        <w:bCs/>
        <w:i w:val="0"/>
        <w:i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B37124"/>
    <w:multiLevelType w:val="hybridMultilevel"/>
    <w:tmpl w:val="0DDAAC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B9B5742"/>
    <w:multiLevelType w:val="hybridMultilevel"/>
    <w:tmpl w:val="8752DD2A"/>
    <w:lvl w:ilvl="0" w:tplc="F17A870A">
      <w:start w:val="1"/>
      <w:numFmt w:val="lowerLetter"/>
      <w:lvlText w:val="%1)"/>
      <w:lvlJc w:val="left"/>
      <w:pPr>
        <w:ind w:left="2160"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5" w15:restartNumberingAfterBreak="0">
    <w:nsid w:val="70511352"/>
    <w:multiLevelType w:val="hybridMultilevel"/>
    <w:tmpl w:val="6ED0C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376813"/>
    <w:multiLevelType w:val="multilevel"/>
    <w:tmpl w:val="E0FE228A"/>
    <w:lvl w:ilvl="0">
      <w:start w:val="9"/>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792" w:hanging="432"/>
      </w:pPr>
      <w:rPr>
        <w:rFonts w:ascii="Tahoma" w:eastAsiaTheme="minorHAnsi" w:hAnsi="Tahoma" w:cs="Tahoma" w:hint="default"/>
        <w:b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03320"/>
    <w:multiLevelType w:val="hybridMultilevel"/>
    <w:tmpl w:val="2A96369A"/>
    <w:lvl w:ilvl="0" w:tplc="1632F46A">
      <w:start w:val="1"/>
      <w:numFmt w:val="decimal"/>
      <w:lvlText w:val="%1."/>
      <w:lvlJc w:val="left"/>
      <w:pPr>
        <w:ind w:left="345" w:hanging="360"/>
      </w:pPr>
      <w:rPr>
        <w:rFonts w:ascii="Tahoma" w:hAnsi="Tahoma" w:cs="Tahoma"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8" w15:restartNumberingAfterBreak="0">
    <w:nsid w:val="79767D4D"/>
    <w:multiLevelType w:val="hybridMultilevel"/>
    <w:tmpl w:val="39AA87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6206F"/>
    <w:multiLevelType w:val="hybridMultilevel"/>
    <w:tmpl w:val="8C1EE2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B0A6B8C">
      <w:start w:val="1"/>
      <w:numFmt w:val="decimal"/>
      <w:lvlText w:val="%3)"/>
      <w:lvlJc w:val="left"/>
      <w:pPr>
        <w:ind w:left="644"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E9269A4"/>
    <w:multiLevelType w:val="hybridMultilevel"/>
    <w:tmpl w:val="14709492"/>
    <w:lvl w:ilvl="0" w:tplc="1EA61932">
      <w:start w:val="1"/>
      <w:numFmt w:val="decimal"/>
      <w:lvlText w:val="%1)"/>
      <w:lvlJc w:val="left"/>
      <w:pPr>
        <w:ind w:left="720" w:hanging="360"/>
      </w:pPr>
      <w:rPr>
        <w:rFonts w:ascii="Tahoma" w:eastAsia="Calibri"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num>
  <w:num w:numId="2">
    <w:abstractNumId w:val="20"/>
  </w:num>
  <w:num w:numId="3">
    <w:abstractNumId w:val="24"/>
  </w:num>
  <w:num w:numId="4">
    <w:abstractNumId w:val="14"/>
  </w:num>
  <w:num w:numId="5">
    <w:abstractNumId w:val="5"/>
  </w:num>
  <w:num w:numId="6">
    <w:abstractNumId w:val="4"/>
  </w:num>
  <w:num w:numId="7">
    <w:abstractNumId w:val="22"/>
  </w:num>
  <w:num w:numId="8">
    <w:abstractNumId w:val="13"/>
  </w:num>
  <w:num w:numId="9">
    <w:abstractNumId w:val="26"/>
  </w:num>
  <w:num w:numId="10">
    <w:abstractNumId w:val="17"/>
  </w:num>
  <w:num w:numId="11">
    <w:abstractNumId w:val="10"/>
  </w:num>
  <w:num w:numId="12">
    <w:abstractNumId w:val="30"/>
  </w:num>
  <w:num w:numId="13">
    <w:abstractNumId w:val="15"/>
  </w:num>
  <w:num w:numId="14">
    <w:abstractNumId w:val="8"/>
  </w:num>
  <w:num w:numId="15">
    <w:abstractNumId w:val="3"/>
  </w:num>
  <w:num w:numId="16">
    <w:abstractNumId w:val="29"/>
  </w:num>
  <w:num w:numId="17">
    <w:abstractNumId w:val="11"/>
  </w:num>
  <w:num w:numId="18">
    <w:abstractNumId w:val="23"/>
  </w:num>
  <w:num w:numId="19">
    <w:abstractNumId w:val="12"/>
  </w:num>
  <w:num w:numId="20">
    <w:abstractNumId w:val="6"/>
  </w:num>
  <w:num w:numId="21">
    <w:abstractNumId w:val="2"/>
  </w:num>
  <w:num w:numId="22">
    <w:abstractNumId w:val="21"/>
  </w:num>
  <w:num w:numId="23">
    <w:abstractNumId w:val="18"/>
  </w:num>
  <w:num w:numId="24">
    <w:abstractNumId w:val="28"/>
  </w:num>
  <w:num w:numId="25">
    <w:abstractNumId w:val="7"/>
  </w:num>
  <w:num w:numId="26">
    <w:abstractNumId w:val="0"/>
  </w:num>
  <w:num w:numId="27">
    <w:abstractNumId w:val="25"/>
  </w:num>
  <w:num w:numId="28">
    <w:abstractNumId w:val="27"/>
  </w:num>
  <w:num w:numId="29">
    <w:abstractNumId w:val="9"/>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88"/>
    <w:rsid w:val="00003B32"/>
    <w:rsid w:val="00022BEF"/>
    <w:rsid w:val="000303BE"/>
    <w:rsid w:val="00030F43"/>
    <w:rsid w:val="00040AF0"/>
    <w:rsid w:val="00050D2B"/>
    <w:rsid w:val="00057708"/>
    <w:rsid w:val="000668D6"/>
    <w:rsid w:val="0006744A"/>
    <w:rsid w:val="000724AE"/>
    <w:rsid w:val="00072E44"/>
    <w:rsid w:val="000759B7"/>
    <w:rsid w:val="000826AD"/>
    <w:rsid w:val="000843C8"/>
    <w:rsid w:val="000A0147"/>
    <w:rsid w:val="000C4EDA"/>
    <w:rsid w:val="000D31EE"/>
    <w:rsid w:val="000D5691"/>
    <w:rsid w:val="000E79A9"/>
    <w:rsid w:val="000E7B39"/>
    <w:rsid w:val="00100953"/>
    <w:rsid w:val="001055CD"/>
    <w:rsid w:val="0010757B"/>
    <w:rsid w:val="00113380"/>
    <w:rsid w:val="001210AF"/>
    <w:rsid w:val="00123BB5"/>
    <w:rsid w:val="00130822"/>
    <w:rsid w:val="00136B7A"/>
    <w:rsid w:val="00151B6A"/>
    <w:rsid w:val="00154CAF"/>
    <w:rsid w:val="001717C6"/>
    <w:rsid w:val="001773F3"/>
    <w:rsid w:val="001800B0"/>
    <w:rsid w:val="0018140B"/>
    <w:rsid w:val="00183ED3"/>
    <w:rsid w:val="001841E4"/>
    <w:rsid w:val="00186018"/>
    <w:rsid w:val="00190A6D"/>
    <w:rsid w:val="001A15E7"/>
    <w:rsid w:val="001A2CD1"/>
    <w:rsid w:val="001A6A02"/>
    <w:rsid w:val="001B1B43"/>
    <w:rsid w:val="001B3B84"/>
    <w:rsid w:val="001C7BA1"/>
    <w:rsid w:val="001D139B"/>
    <w:rsid w:val="001D25B7"/>
    <w:rsid w:val="001D4947"/>
    <w:rsid w:val="001E3346"/>
    <w:rsid w:val="001E38BC"/>
    <w:rsid w:val="001F696E"/>
    <w:rsid w:val="002137F6"/>
    <w:rsid w:val="00214C88"/>
    <w:rsid w:val="002165CD"/>
    <w:rsid w:val="00216CBB"/>
    <w:rsid w:val="00216CF9"/>
    <w:rsid w:val="00221111"/>
    <w:rsid w:val="0022727A"/>
    <w:rsid w:val="00245D79"/>
    <w:rsid w:val="00246401"/>
    <w:rsid w:val="0025526A"/>
    <w:rsid w:val="002610DF"/>
    <w:rsid w:val="00261410"/>
    <w:rsid w:val="00262FBC"/>
    <w:rsid w:val="00266BA6"/>
    <w:rsid w:val="00272A13"/>
    <w:rsid w:val="00273CAD"/>
    <w:rsid w:val="00292A3B"/>
    <w:rsid w:val="00294EDF"/>
    <w:rsid w:val="002A63D2"/>
    <w:rsid w:val="002A69DC"/>
    <w:rsid w:val="002A7846"/>
    <w:rsid w:val="002B0DB9"/>
    <w:rsid w:val="002B790B"/>
    <w:rsid w:val="002E6D01"/>
    <w:rsid w:val="002E7BE9"/>
    <w:rsid w:val="002F0B43"/>
    <w:rsid w:val="002F1C0A"/>
    <w:rsid w:val="002F29C7"/>
    <w:rsid w:val="002F68CB"/>
    <w:rsid w:val="0030117D"/>
    <w:rsid w:val="0030374C"/>
    <w:rsid w:val="00320423"/>
    <w:rsid w:val="003250D8"/>
    <w:rsid w:val="00346C4F"/>
    <w:rsid w:val="003574B4"/>
    <w:rsid w:val="0036079B"/>
    <w:rsid w:val="00360E11"/>
    <w:rsid w:val="003611A2"/>
    <w:rsid w:val="00373B9E"/>
    <w:rsid w:val="00376D8F"/>
    <w:rsid w:val="00377960"/>
    <w:rsid w:val="00377B97"/>
    <w:rsid w:val="00386F25"/>
    <w:rsid w:val="00390E8A"/>
    <w:rsid w:val="00395021"/>
    <w:rsid w:val="003B2193"/>
    <w:rsid w:val="003B31F4"/>
    <w:rsid w:val="003C190A"/>
    <w:rsid w:val="003C4900"/>
    <w:rsid w:val="003C4A44"/>
    <w:rsid w:val="003C4D7A"/>
    <w:rsid w:val="003C7F9C"/>
    <w:rsid w:val="003D4E83"/>
    <w:rsid w:val="003E2349"/>
    <w:rsid w:val="003E4BBA"/>
    <w:rsid w:val="003E5F72"/>
    <w:rsid w:val="00400A6C"/>
    <w:rsid w:val="00402A9F"/>
    <w:rsid w:val="00403973"/>
    <w:rsid w:val="0041204B"/>
    <w:rsid w:val="00436152"/>
    <w:rsid w:val="00454915"/>
    <w:rsid w:val="00457E74"/>
    <w:rsid w:val="00480F5E"/>
    <w:rsid w:val="00485EDC"/>
    <w:rsid w:val="0049070B"/>
    <w:rsid w:val="00491F8B"/>
    <w:rsid w:val="004957B3"/>
    <w:rsid w:val="004B2E29"/>
    <w:rsid w:val="004B4B24"/>
    <w:rsid w:val="004C196B"/>
    <w:rsid w:val="004C1F5E"/>
    <w:rsid w:val="004F5222"/>
    <w:rsid w:val="004F7BB0"/>
    <w:rsid w:val="005125F4"/>
    <w:rsid w:val="00514F77"/>
    <w:rsid w:val="005215A1"/>
    <w:rsid w:val="005219DE"/>
    <w:rsid w:val="00522FD2"/>
    <w:rsid w:val="00524F29"/>
    <w:rsid w:val="00530A9C"/>
    <w:rsid w:val="00532D66"/>
    <w:rsid w:val="00535C88"/>
    <w:rsid w:val="005417E5"/>
    <w:rsid w:val="00543DC4"/>
    <w:rsid w:val="0055245F"/>
    <w:rsid w:val="00553111"/>
    <w:rsid w:val="00563672"/>
    <w:rsid w:val="005700E0"/>
    <w:rsid w:val="0057054B"/>
    <w:rsid w:val="00580B86"/>
    <w:rsid w:val="0058577D"/>
    <w:rsid w:val="0058719D"/>
    <w:rsid w:val="00592940"/>
    <w:rsid w:val="005970A2"/>
    <w:rsid w:val="005971DF"/>
    <w:rsid w:val="005A2394"/>
    <w:rsid w:val="005A3C8C"/>
    <w:rsid w:val="005A40FA"/>
    <w:rsid w:val="005B0DF7"/>
    <w:rsid w:val="005B6243"/>
    <w:rsid w:val="005B794A"/>
    <w:rsid w:val="005C04BD"/>
    <w:rsid w:val="005D13F8"/>
    <w:rsid w:val="005D3197"/>
    <w:rsid w:val="005E3D6A"/>
    <w:rsid w:val="0060016F"/>
    <w:rsid w:val="006011D5"/>
    <w:rsid w:val="006171DA"/>
    <w:rsid w:val="0063655F"/>
    <w:rsid w:val="006417BE"/>
    <w:rsid w:val="00656E45"/>
    <w:rsid w:val="00661A8B"/>
    <w:rsid w:val="00670E0A"/>
    <w:rsid w:val="00680A87"/>
    <w:rsid w:val="00680E7A"/>
    <w:rsid w:val="006841C8"/>
    <w:rsid w:val="00685DA5"/>
    <w:rsid w:val="00687DF6"/>
    <w:rsid w:val="006B0001"/>
    <w:rsid w:val="006D2198"/>
    <w:rsid w:val="006D2545"/>
    <w:rsid w:val="006D6863"/>
    <w:rsid w:val="006E5ED8"/>
    <w:rsid w:val="007000DA"/>
    <w:rsid w:val="00700B7D"/>
    <w:rsid w:val="0070130F"/>
    <w:rsid w:val="00701328"/>
    <w:rsid w:val="00703818"/>
    <w:rsid w:val="00703D33"/>
    <w:rsid w:val="00706BD7"/>
    <w:rsid w:val="00711877"/>
    <w:rsid w:val="00723EC1"/>
    <w:rsid w:val="0073007C"/>
    <w:rsid w:val="007337AD"/>
    <w:rsid w:val="00734B5D"/>
    <w:rsid w:val="00737BB8"/>
    <w:rsid w:val="00746C2A"/>
    <w:rsid w:val="00747E20"/>
    <w:rsid w:val="0075062F"/>
    <w:rsid w:val="007517E9"/>
    <w:rsid w:val="00772A76"/>
    <w:rsid w:val="007802F1"/>
    <w:rsid w:val="00790271"/>
    <w:rsid w:val="00793FE7"/>
    <w:rsid w:val="007950E4"/>
    <w:rsid w:val="007A2EA6"/>
    <w:rsid w:val="007A32C6"/>
    <w:rsid w:val="007C1BDE"/>
    <w:rsid w:val="007C2FAB"/>
    <w:rsid w:val="007F3ACC"/>
    <w:rsid w:val="007F4C70"/>
    <w:rsid w:val="007F7CE2"/>
    <w:rsid w:val="00806C8E"/>
    <w:rsid w:val="00817207"/>
    <w:rsid w:val="00825B17"/>
    <w:rsid w:val="0085451A"/>
    <w:rsid w:val="00856424"/>
    <w:rsid w:val="008607E4"/>
    <w:rsid w:val="00861421"/>
    <w:rsid w:val="00884A2A"/>
    <w:rsid w:val="0089717E"/>
    <w:rsid w:val="008A419E"/>
    <w:rsid w:val="008B0E05"/>
    <w:rsid w:val="008B37FE"/>
    <w:rsid w:val="008B57C1"/>
    <w:rsid w:val="008C50EB"/>
    <w:rsid w:val="008C67A0"/>
    <w:rsid w:val="008D7DF2"/>
    <w:rsid w:val="008E5865"/>
    <w:rsid w:val="008F7BAE"/>
    <w:rsid w:val="00902BD3"/>
    <w:rsid w:val="009043EC"/>
    <w:rsid w:val="00905A90"/>
    <w:rsid w:val="00914EA4"/>
    <w:rsid w:val="00940AB7"/>
    <w:rsid w:val="0094356E"/>
    <w:rsid w:val="00943EC6"/>
    <w:rsid w:val="00962AAD"/>
    <w:rsid w:val="0098773E"/>
    <w:rsid w:val="009A2108"/>
    <w:rsid w:val="009A3BC8"/>
    <w:rsid w:val="009B283D"/>
    <w:rsid w:val="009B372E"/>
    <w:rsid w:val="009B6D23"/>
    <w:rsid w:val="009C7CDB"/>
    <w:rsid w:val="009E3B84"/>
    <w:rsid w:val="009E646A"/>
    <w:rsid w:val="009E71D2"/>
    <w:rsid w:val="009F512B"/>
    <w:rsid w:val="00A052AD"/>
    <w:rsid w:val="00A06467"/>
    <w:rsid w:val="00A22839"/>
    <w:rsid w:val="00A408DA"/>
    <w:rsid w:val="00A43035"/>
    <w:rsid w:val="00A640A0"/>
    <w:rsid w:val="00A7537E"/>
    <w:rsid w:val="00A77D4E"/>
    <w:rsid w:val="00A81CDE"/>
    <w:rsid w:val="00A937DB"/>
    <w:rsid w:val="00A95C15"/>
    <w:rsid w:val="00AA3AC8"/>
    <w:rsid w:val="00AA4E70"/>
    <w:rsid w:val="00AA5C67"/>
    <w:rsid w:val="00AB06A8"/>
    <w:rsid w:val="00AB5982"/>
    <w:rsid w:val="00AC071A"/>
    <w:rsid w:val="00AD1BA3"/>
    <w:rsid w:val="00AE06DA"/>
    <w:rsid w:val="00AE1874"/>
    <w:rsid w:val="00AF07F8"/>
    <w:rsid w:val="00AF1A14"/>
    <w:rsid w:val="00AF1CA5"/>
    <w:rsid w:val="00AF36BD"/>
    <w:rsid w:val="00B05872"/>
    <w:rsid w:val="00B11479"/>
    <w:rsid w:val="00B11AB1"/>
    <w:rsid w:val="00B12ED8"/>
    <w:rsid w:val="00B21329"/>
    <w:rsid w:val="00B230FD"/>
    <w:rsid w:val="00B31C8D"/>
    <w:rsid w:val="00B515D1"/>
    <w:rsid w:val="00B52B35"/>
    <w:rsid w:val="00B63DC3"/>
    <w:rsid w:val="00B63F28"/>
    <w:rsid w:val="00B64311"/>
    <w:rsid w:val="00B6433D"/>
    <w:rsid w:val="00B660E0"/>
    <w:rsid w:val="00B7175E"/>
    <w:rsid w:val="00B76467"/>
    <w:rsid w:val="00B82810"/>
    <w:rsid w:val="00B96B7C"/>
    <w:rsid w:val="00B97E0E"/>
    <w:rsid w:val="00BC1110"/>
    <w:rsid w:val="00BC7C72"/>
    <w:rsid w:val="00BE11B2"/>
    <w:rsid w:val="00BE67BA"/>
    <w:rsid w:val="00BF05E8"/>
    <w:rsid w:val="00BF359F"/>
    <w:rsid w:val="00BF477D"/>
    <w:rsid w:val="00BF68D6"/>
    <w:rsid w:val="00BF69CE"/>
    <w:rsid w:val="00BF7DB4"/>
    <w:rsid w:val="00C03716"/>
    <w:rsid w:val="00C1395E"/>
    <w:rsid w:val="00C163CD"/>
    <w:rsid w:val="00C2282D"/>
    <w:rsid w:val="00C309BB"/>
    <w:rsid w:val="00C4377A"/>
    <w:rsid w:val="00C44976"/>
    <w:rsid w:val="00C470B2"/>
    <w:rsid w:val="00C70895"/>
    <w:rsid w:val="00C73362"/>
    <w:rsid w:val="00C7670A"/>
    <w:rsid w:val="00C8283D"/>
    <w:rsid w:val="00C962F1"/>
    <w:rsid w:val="00C97B01"/>
    <w:rsid w:val="00CA7A2D"/>
    <w:rsid w:val="00CB2F37"/>
    <w:rsid w:val="00CB7415"/>
    <w:rsid w:val="00CC1E82"/>
    <w:rsid w:val="00CC5948"/>
    <w:rsid w:val="00CD2CEF"/>
    <w:rsid w:val="00CE6815"/>
    <w:rsid w:val="00CE7B5E"/>
    <w:rsid w:val="00D15D7E"/>
    <w:rsid w:val="00D170B5"/>
    <w:rsid w:val="00D21DFC"/>
    <w:rsid w:val="00D41826"/>
    <w:rsid w:val="00D4794D"/>
    <w:rsid w:val="00D5352B"/>
    <w:rsid w:val="00D56BBE"/>
    <w:rsid w:val="00D57266"/>
    <w:rsid w:val="00D6296C"/>
    <w:rsid w:val="00D717F2"/>
    <w:rsid w:val="00D71CCB"/>
    <w:rsid w:val="00D721E2"/>
    <w:rsid w:val="00D72EC1"/>
    <w:rsid w:val="00D740C3"/>
    <w:rsid w:val="00D7453A"/>
    <w:rsid w:val="00D764B2"/>
    <w:rsid w:val="00D77399"/>
    <w:rsid w:val="00D85EDE"/>
    <w:rsid w:val="00D8707C"/>
    <w:rsid w:val="00D96C95"/>
    <w:rsid w:val="00DA05B3"/>
    <w:rsid w:val="00DA1713"/>
    <w:rsid w:val="00DA3205"/>
    <w:rsid w:val="00DA3284"/>
    <w:rsid w:val="00DB025C"/>
    <w:rsid w:val="00DC006B"/>
    <w:rsid w:val="00DC4EFE"/>
    <w:rsid w:val="00DC71B3"/>
    <w:rsid w:val="00DD4872"/>
    <w:rsid w:val="00DD6790"/>
    <w:rsid w:val="00DE1A9C"/>
    <w:rsid w:val="00DE1DD5"/>
    <w:rsid w:val="00DE2501"/>
    <w:rsid w:val="00DF0940"/>
    <w:rsid w:val="00DF0CD2"/>
    <w:rsid w:val="00DF2D6A"/>
    <w:rsid w:val="00E24A31"/>
    <w:rsid w:val="00E25FD2"/>
    <w:rsid w:val="00E324BA"/>
    <w:rsid w:val="00E33CC0"/>
    <w:rsid w:val="00E3524F"/>
    <w:rsid w:val="00E376F9"/>
    <w:rsid w:val="00E511A0"/>
    <w:rsid w:val="00E55938"/>
    <w:rsid w:val="00E56CCC"/>
    <w:rsid w:val="00E60A07"/>
    <w:rsid w:val="00E75D09"/>
    <w:rsid w:val="00E7790A"/>
    <w:rsid w:val="00E804F6"/>
    <w:rsid w:val="00E9110A"/>
    <w:rsid w:val="00E9622B"/>
    <w:rsid w:val="00E978E8"/>
    <w:rsid w:val="00EA5AA8"/>
    <w:rsid w:val="00EE1BA3"/>
    <w:rsid w:val="00EE20F3"/>
    <w:rsid w:val="00EE622E"/>
    <w:rsid w:val="00EE797F"/>
    <w:rsid w:val="00EF2C5B"/>
    <w:rsid w:val="00EF38D7"/>
    <w:rsid w:val="00F00905"/>
    <w:rsid w:val="00F02435"/>
    <w:rsid w:val="00F06517"/>
    <w:rsid w:val="00F125CE"/>
    <w:rsid w:val="00F14757"/>
    <w:rsid w:val="00F423A1"/>
    <w:rsid w:val="00F423FE"/>
    <w:rsid w:val="00F46092"/>
    <w:rsid w:val="00F462F0"/>
    <w:rsid w:val="00F47541"/>
    <w:rsid w:val="00F528D6"/>
    <w:rsid w:val="00F70C0B"/>
    <w:rsid w:val="00F71957"/>
    <w:rsid w:val="00F7273D"/>
    <w:rsid w:val="00F7584D"/>
    <w:rsid w:val="00F7595C"/>
    <w:rsid w:val="00F82F95"/>
    <w:rsid w:val="00F83375"/>
    <w:rsid w:val="00F8709A"/>
    <w:rsid w:val="00F90218"/>
    <w:rsid w:val="00F9233E"/>
    <w:rsid w:val="00FA171C"/>
    <w:rsid w:val="00FA291F"/>
    <w:rsid w:val="00FB273E"/>
    <w:rsid w:val="00FB3D86"/>
    <w:rsid w:val="00FB4E3C"/>
    <w:rsid w:val="00FD0AE8"/>
    <w:rsid w:val="00FE096D"/>
    <w:rsid w:val="00FF2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0142"/>
  <w15:chartTrackingRefBased/>
  <w15:docId w15:val="{506DF5DC-51C2-4A87-8484-CB21029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B21329"/>
    <w:pPr>
      <w:spacing w:after="0" w:line="240" w:lineRule="auto"/>
    </w:pPr>
    <w:rPr>
      <w:rFonts w:ascii="Times New Roman" w:eastAsia="Calibri" w:hAnsi="Times New Roman" w:cs="Times New Roman"/>
      <w:sz w:val="20"/>
      <w:szCs w:val="20"/>
      <w:lang w:eastAsia="pl-PL"/>
    </w:rPr>
  </w:style>
  <w:style w:type="paragraph" w:styleId="Nagwek1">
    <w:name w:val="heading 1"/>
    <w:basedOn w:val="Normalny"/>
    <w:next w:val="Normalny"/>
    <w:link w:val="Nagwek1Znak"/>
    <w:uiPriority w:val="9"/>
    <w:qFormat/>
    <w:rsid w:val="00FD0A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rsid w:val="00B2132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Akapitzlist">
    <w:name w:val="List Paragraph"/>
    <w:aliases w:val="CW_Lista,zwykły tekst,List Paragraph1,BulletC,normalny tekst,Obiekt,Wypunktowanie,lp1,Preambuła,CP-UC,CP-Punkty,Bullet List,List - bullets,Equipment,Bullet 1,List Paragraph Char Char,b1,Figure_name,Numbered Indented Text,List Paragraph11"/>
    <w:basedOn w:val="Normalny"/>
    <w:link w:val="AkapitzlistZnak"/>
    <w:uiPriority w:val="34"/>
    <w:qFormat/>
    <w:rsid w:val="00E60A07"/>
    <w:pPr>
      <w:ind w:left="720"/>
      <w:contextualSpacing/>
    </w:pPr>
  </w:style>
  <w:style w:type="character" w:customStyle="1" w:styleId="Brak">
    <w:name w:val="Brak"/>
    <w:rsid w:val="00F8709A"/>
  </w:style>
  <w:style w:type="character" w:styleId="Hipercze">
    <w:name w:val="Hyperlink"/>
    <w:basedOn w:val="Domylnaczcionkaakapitu"/>
    <w:uiPriority w:val="99"/>
    <w:unhideWhenUsed/>
    <w:rsid w:val="00F8709A"/>
    <w:rPr>
      <w:color w:val="0563C1" w:themeColor="hyperlink"/>
      <w:u w:val="single"/>
    </w:rPr>
  </w:style>
  <w:style w:type="character" w:customStyle="1" w:styleId="Nierozpoznanawzmianka1">
    <w:name w:val="Nierozpoznana wzmianka1"/>
    <w:basedOn w:val="Domylnaczcionkaakapitu"/>
    <w:uiPriority w:val="99"/>
    <w:semiHidden/>
    <w:unhideWhenUsed/>
    <w:rsid w:val="00F8709A"/>
    <w:rPr>
      <w:color w:val="605E5C"/>
      <w:shd w:val="clear" w:color="auto" w:fill="E1DFDD"/>
    </w:rPr>
  </w:style>
  <w:style w:type="paragraph" w:styleId="Nagwek">
    <w:name w:val="header"/>
    <w:basedOn w:val="Normalny"/>
    <w:link w:val="NagwekZnak"/>
    <w:uiPriority w:val="99"/>
    <w:unhideWhenUsed/>
    <w:rsid w:val="006841C8"/>
    <w:pPr>
      <w:tabs>
        <w:tab w:val="center" w:pos="4536"/>
        <w:tab w:val="right" w:pos="9072"/>
      </w:tabs>
    </w:pPr>
  </w:style>
  <w:style w:type="character" w:customStyle="1" w:styleId="NagwekZnak">
    <w:name w:val="Nagłówek Znak"/>
    <w:basedOn w:val="Domylnaczcionkaakapitu"/>
    <w:link w:val="Nagwek"/>
    <w:uiPriority w:val="99"/>
    <w:rsid w:val="006841C8"/>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841C8"/>
    <w:pPr>
      <w:tabs>
        <w:tab w:val="center" w:pos="4536"/>
        <w:tab w:val="right" w:pos="9072"/>
      </w:tabs>
    </w:pPr>
  </w:style>
  <w:style w:type="character" w:customStyle="1" w:styleId="StopkaZnak">
    <w:name w:val="Stopka Znak"/>
    <w:basedOn w:val="Domylnaczcionkaakapitu"/>
    <w:link w:val="Stopka"/>
    <w:uiPriority w:val="99"/>
    <w:rsid w:val="006841C8"/>
    <w:rPr>
      <w:rFonts w:ascii="Times New Roman" w:eastAsia="Calibri" w:hAnsi="Times New Roman" w:cs="Times New Roman"/>
      <w:sz w:val="20"/>
      <w:szCs w:val="20"/>
      <w:lang w:eastAsia="pl-PL"/>
    </w:rPr>
  </w:style>
  <w:style w:type="character" w:customStyle="1" w:styleId="AkapitzlistZnak">
    <w:name w:val="Akapit z listą Znak"/>
    <w:aliases w:val="CW_Lista Znak,zwykły tekst Znak,List Paragraph1 Znak,BulletC Znak,normalny tekst Znak,Obiekt Znak,Wypunktowanie Znak,lp1 Znak,Preambuła Znak,CP-UC Znak,CP-Punkty Znak,Bullet List Znak,List - bullets Znak,Equipment Znak,Bullet 1 Znak"/>
    <w:link w:val="Akapitzlist"/>
    <w:uiPriority w:val="34"/>
    <w:qFormat/>
    <w:locked/>
    <w:rsid w:val="00214C88"/>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3011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17D"/>
    <w:rPr>
      <w:rFonts w:ascii="Segoe UI" w:eastAsia="Calibri" w:hAnsi="Segoe UI" w:cs="Segoe UI"/>
      <w:sz w:val="18"/>
      <w:szCs w:val="18"/>
      <w:lang w:eastAsia="pl-PL"/>
    </w:rPr>
  </w:style>
  <w:style w:type="paragraph" w:customStyle="1" w:styleId="Akapitzlist1">
    <w:name w:val="Akapit z listą1"/>
    <w:basedOn w:val="Normalny"/>
    <w:rsid w:val="004B2E29"/>
    <w:pPr>
      <w:spacing w:after="200" w:line="276" w:lineRule="auto"/>
      <w:ind w:left="720"/>
      <w:contextualSpacing/>
      <w:jc w:val="both"/>
    </w:pPr>
    <w:rPr>
      <w:rFonts w:ascii="Calibri" w:hAnsi="Calibri"/>
      <w:sz w:val="22"/>
      <w:szCs w:val="22"/>
      <w:lang w:eastAsia="en-US"/>
    </w:rPr>
  </w:style>
  <w:style w:type="paragraph" w:styleId="Tekstprzypisudolnego">
    <w:name w:val="footnote text"/>
    <w:basedOn w:val="Normalny"/>
    <w:link w:val="TekstprzypisudolnegoZnak"/>
    <w:uiPriority w:val="99"/>
    <w:rsid w:val="00FB3D86"/>
    <w:pPr>
      <w:suppressAutoHyphens/>
    </w:pPr>
    <w:rPr>
      <w:rFonts w:ascii="Calibri" w:hAnsi="Calibri"/>
      <w:lang w:eastAsia="zh-CN"/>
    </w:rPr>
  </w:style>
  <w:style w:type="character" w:customStyle="1" w:styleId="TekstprzypisudolnegoZnak">
    <w:name w:val="Tekst przypisu dolnego Znak"/>
    <w:basedOn w:val="Domylnaczcionkaakapitu"/>
    <w:link w:val="Tekstprzypisudolnego"/>
    <w:uiPriority w:val="99"/>
    <w:rsid w:val="00FB3D86"/>
    <w:rPr>
      <w:rFonts w:ascii="Calibri" w:eastAsia="Calibri" w:hAnsi="Calibri" w:cs="Times New Roman"/>
      <w:sz w:val="20"/>
      <w:szCs w:val="20"/>
      <w:lang w:eastAsia="zh-CN"/>
    </w:rPr>
  </w:style>
  <w:style w:type="paragraph" w:customStyle="1" w:styleId="Zawartotabeli">
    <w:name w:val="Zawartość tabeli"/>
    <w:basedOn w:val="Normalny"/>
    <w:qFormat/>
    <w:rsid w:val="00FB3D86"/>
    <w:pPr>
      <w:suppressLineNumbers/>
      <w:suppressAutoHyphens/>
    </w:pPr>
    <w:rPr>
      <w:lang w:eastAsia="zh-CN"/>
    </w:rPr>
  </w:style>
  <w:style w:type="character" w:customStyle="1" w:styleId="czeinternetowe">
    <w:name w:val="Łącze internetowe"/>
    <w:rsid w:val="00FB3D86"/>
    <w:rPr>
      <w:u w:val="single"/>
    </w:rPr>
  </w:style>
  <w:style w:type="table" w:styleId="Tabela-Siatka">
    <w:name w:val="Table Grid"/>
    <w:basedOn w:val="Standardowy"/>
    <w:uiPriority w:val="39"/>
    <w:rsid w:val="0068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680E7A"/>
    <w:rPr>
      <w:rFonts w:ascii="Tahoma" w:hAnsi="Tahoma"/>
      <w:b/>
    </w:rPr>
  </w:style>
  <w:style w:type="character" w:styleId="Uwydatnienie">
    <w:name w:val="Emphasis"/>
    <w:basedOn w:val="Domylnaczcionkaakapitu"/>
    <w:uiPriority w:val="20"/>
    <w:qFormat/>
    <w:rsid w:val="00D71CCB"/>
    <w:rPr>
      <w:i/>
      <w:iCs/>
    </w:rPr>
  </w:style>
  <w:style w:type="character" w:styleId="Odwoaniedokomentarza">
    <w:name w:val="annotation reference"/>
    <w:basedOn w:val="Domylnaczcionkaakapitu"/>
    <w:uiPriority w:val="99"/>
    <w:semiHidden/>
    <w:unhideWhenUsed/>
    <w:rsid w:val="00861421"/>
    <w:rPr>
      <w:sz w:val="16"/>
      <w:szCs w:val="16"/>
    </w:rPr>
  </w:style>
  <w:style w:type="paragraph" w:styleId="Tekstkomentarza">
    <w:name w:val="annotation text"/>
    <w:basedOn w:val="Normalny"/>
    <w:link w:val="TekstkomentarzaZnak"/>
    <w:uiPriority w:val="99"/>
    <w:unhideWhenUsed/>
    <w:rsid w:val="00861421"/>
  </w:style>
  <w:style w:type="character" w:customStyle="1" w:styleId="TekstkomentarzaZnak">
    <w:name w:val="Tekst komentarza Znak"/>
    <w:basedOn w:val="Domylnaczcionkaakapitu"/>
    <w:link w:val="Tekstkomentarza"/>
    <w:uiPriority w:val="99"/>
    <w:rsid w:val="0086142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1421"/>
    <w:rPr>
      <w:b/>
      <w:bCs/>
    </w:rPr>
  </w:style>
  <w:style w:type="character" w:customStyle="1" w:styleId="TematkomentarzaZnak">
    <w:name w:val="Temat komentarza Znak"/>
    <w:basedOn w:val="TekstkomentarzaZnak"/>
    <w:link w:val="Tematkomentarza"/>
    <w:uiPriority w:val="99"/>
    <w:semiHidden/>
    <w:rsid w:val="00861421"/>
    <w:rPr>
      <w:rFonts w:ascii="Times New Roman" w:eastAsia="Calibri" w:hAnsi="Times New Roman" w:cs="Times New Roman"/>
      <w:b/>
      <w:bCs/>
      <w:sz w:val="20"/>
      <w:szCs w:val="20"/>
      <w:lang w:eastAsia="pl-PL"/>
    </w:rPr>
  </w:style>
  <w:style w:type="paragraph" w:styleId="Tekstpodstawowywcity">
    <w:name w:val="Body Text Indent"/>
    <w:basedOn w:val="Normalny"/>
    <w:link w:val="TekstpodstawowywcityZnak"/>
    <w:uiPriority w:val="99"/>
    <w:rsid w:val="005B794A"/>
    <w:pPr>
      <w:suppressAutoHyphens/>
      <w:spacing w:after="120"/>
      <w:ind w:left="283"/>
    </w:pPr>
    <w:rPr>
      <w:rFonts w:eastAsia="SimSun" w:cs="Mangal"/>
      <w:kern w:val="1"/>
      <w:sz w:val="24"/>
      <w:szCs w:val="24"/>
      <w:lang w:val="x-none" w:eastAsia="hi-IN" w:bidi="hi-IN"/>
    </w:rPr>
  </w:style>
  <w:style w:type="character" w:customStyle="1" w:styleId="TekstpodstawowywcityZnak">
    <w:name w:val="Tekst podstawowy wcięty Znak"/>
    <w:basedOn w:val="Domylnaczcionkaakapitu"/>
    <w:link w:val="Tekstpodstawowywcity"/>
    <w:uiPriority w:val="99"/>
    <w:rsid w:val="005B794A"/>
    <w:rPr>
      <w:rFonts w:ascii="Times New Roman" w:eastAsia="SimSun" w:hAnsi="Times New Roman" w:cs="Mangal"/>
      <w:kern w:val="1"/>
      <w:sz w:val="24"/>
      <w:szCs w:val="24"/>
      <w:lang w:val="x-none" w:eastAsia="hi-IN" w:bidi="hi-IN"/>
    </w:rPr>
  </w:style>
  <w:style w:type="paragraph" w:customStyle="1" w:styleId="Normalny1">
    <w:name w:val="Normalny1"/>
    <w:rsid w:val="005B794A"/>
    <w:pPr>
      <w:widowControl w:val="0"/>
      <w:suppressAutoHyphens/>
      <w:spacing w:after="0" w:line="100" w:lineRule="atLeast"/>
      <w:textAlignment w:val="baseline"/>
    </w:pPr>
    <w:rPr>
      <w:rFonts w:ascii="Times New Roman" w:eastAsia="Lucida Sans Unicode" w:hAnsi="Times New Roman" w:cs="Tahoma"/>
      <w:color w:val="00000A"/>
      <w:sz w:val="24"/>
      <w:szCs w:val="24"/>
      <w:lang w:eastAsia="zh-CN"/>
    </w:rPr>
  </w:style>
  <w:style w:type="paragraph" w:styleId="NormalnyWeb">
    <w:name w:val="Normal (Web)"/>
    <w:basedOn w:val="Normalny"/>
    <w:uiPriority w:val="99"/>
    <w:unhideWhenUsed/>
    <w:rsid w:val="001D4947"/>
    <w:pPr>
      <w:spacing w:before="100" w:beforeAutospacing="1" w:after="100" w:afterAutospacing="1"/>
    </w:pPr>
    <w:rPr>
      <w:rFonts w:eastAsiaTheme="minorEastAsia"/>
      <w:u w:color="000000"/>
      <w:lang w:val="cs-CZ"/>
    </w:rPr>
  </w:style>
  <w:style w:type="paragraph" w:customStyle="1" w:styleId="Tre9ce6tekstu">
    <w:name w:val="Treś9cće6 tekstu"/>
    <w:basedOn w:val="Normalny"/>
    <w:uiPriority w:val="99"/>
    <w:rsid w:val="00E75D09"/>
    <w:pPr>
      <w:suppressAutoHyphens/>
      <w:autoSpaceDE w:val="0"/>
      <w:autoSpaceDN w:val="0"/>
      <w:adjustRightInd w:val="0"/>
      <w:spacing w:after="120" w:line="276" w:lineRule="auto"/>
    </w:pPr>
    <w:rPr>
      <w:rFonts w:ascii="Verdana" w:eastAsia="Times New Roman" w:hAnsi="Liberation Serif" w:cs="Verdana"/>
      <w:kern w:val="1"/>
    </w:rPr>
  </w:style>
  <w:style w:type="character" w:styleId="Pogrubienie">
    <w:name w:val="Strong"/>
    <w:basedOn w:val="Domylnaczcionkaakapitu"/>
    <w:uiPriority w:val="22"/>
    <w:qFormat/>
    <w:rsid w:val="00377B97"/>
    <w:rPr>
      <w:b/>
      <w:bCs/>
    </w:rPr>
  </w:style>
  <w:style w:type="character" w:customStyle="1" w:styleId="Nagwek1Znak">
    <w:name w:val="Nagłówek 1 Znak"/>
    <w:basedOn w:val="Domylnaczcionkaakapitu"/>
    <w:link w:val="Nagwek1"/>
    <w:uiPriority w:val="9"/>
    <w:rsid w:val="00FD0AE8"/>
    <w:rPr>
      <w:rFonts w:asciiTheme="majorHAnsi" w:eastAsiaTheme="majorEastAsia" w:hAnsiTheme="majorHAnsi" w:cstheme="majorBidi"/>
      <w:color w:val="2F5496" w:themeColor="accent1" w:themeShade="BF"/>
      <w:sz w:val="32"/>
      <w:szCs w:val="32"/>
      <w:lang w:eastAsia="pl-PL"/>
    </w:rPr>
  </w:style>
  <w:style w:type="character" w:styleId="Odwoanieprzypisudolnego">
    <w:name w:val="footnote reference"/>
    <w:basedOn w:val="Domylnaczcionkaakapitu"/>
    <w:uiPriority w:val="99"/>
    <w:unhideWhenUsed/>
    <w:rsid w:val="00FD0AE8"/>
    <w:rPr>
      <w:vertAlign w:val="superscript"/>
    </w:rPr>
  </w:style>
  <w:style w:type="paragraph" w:styleId="Poprawka">
    <w:name w:val="Revision"/>
    <w:hidden/>
    <w:uiPriority w:val="99"/>
    <w:semiHidden/>
    <w:rsid w:val="00806C8E"/>
    <w:pPr>
      <w:spacing w:after="0" w:line="240" w:lineRule="auto"/>
    </w:pPr>
    <w:rPr>
      <w:rFonts w:ascii="Times New Roman" w:eastAsia="Calibri" w:hAnsi="Times New Roman" w:cs="Times New Roman"/>
      <w:sz w:val="20"/>
      <w:szCs w:val="20"/>
      <w:lang w:eastAsia="pl-PL"/>
    </w:rPr>
  </w:style>
  <w:style w:type="character" w:styleId="Nierozpoznanawzmianka">
    <w:name w:val="Unresolved Mention"/>
    <w:basedOn w:val="Domylnaczcionkaakapitu"/>
    <w:uiPriority w:val="99"/>
    <w:rsid w:val="0065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299">
      <w:bodyDiv w:val="1"/>
      <w:marLeft w:val="0"/>
      <w:marRight w:val="0"/>
      <w:marTop w:val="0"/>
      <w:marBottom w:val="0"/>
      <w:divBdr>
        <w:top w:val="none" w:sz="0" w:space="0" w:color="auto"/>
        <w:left w:val="none" w:sz="0" w:space="0" w:color="auto"/>
        <w:bottom w:val="none" w:sz="0" w:space="0" w:color="auto"/>
        <w:right w:val="none" w:sz="0" w:space="0" w:color="auto"/>
      </w:divBdr>
    </w:div>
    <w:div w:id="1188717473">
      <w:bodyDiv w:val="1"/>
      <w:marLeft w:val="0"/>
      <w:marRight w:val="0"/>
      <w:marTop w:val="0"/>
      <w:marBottom w:val="0"/>
      <w:divBdr>
        <w:top w:val="none" w:sz="0" w:space="0" w:color="auto"/>
        <w:left w:val="none" w:sz="0" w:space="0" w:color="auto"/>
        <w:bottom w:val="none" w:sz="0" w:space="0" w:color="auto"/>
        <w:right w:val="none" w:sz="0" w:space="0" w:color="auto"/>
      </w:divBdr>
      <w:divsChild>
        <w:div w:id="1018853858">
          <w:marLeft w:val="0"/>
          <w:marRight w:val="0"/>
          <w:marTop w:val="0"/>
          <w:marBottom w:val="0"/>
          <w:divBdr>
            <w:top w:val="none" w:sz="0" w:space="0" w:color="auto"/>
            <w:left w:val="none" w:sz="0" w:space="0" w:color="auto"/>
            <w:bottom w:val="none" w:sz="0" w:space="0" w:color="auto"/>
            <w:right w:val="none" w:sz="0" w:space="0" w:color="auto"/>
          </w:divBdr>
        </w:div>
        <w:div w:id="284391737">
          <w:marLeft w:val="0"/>
          <w:marRight w:val="0"/>
          <w:marTop w:val="0"/>
          <w:marBottom w:val="0"/>
          <w:divBdr>
            <w:top w:val="none" w:sz="0" w:space="0" w:color="auto"/>
            <w:left w:val="none" w:sz="0" w:space="0" w:color="auto"/>
            <w:bottom w:val="none" w:sz="0" w:space="0" w:color="auto"/>
            <w:right w:val="none" w:sz="0" w:space="0" w:color="auto"/>
          </w:divBdr>
        </w:div>
        <w:div w:id="501629927">
          <w:marLeft w:val="0"/>
          <w:marRight w:val="0"/>
          <w:marTop w:val="0"/>
          <w:marBottom w:val="0"/>
          <w:divBdr>
            <w:top w:val="none" w:sz="0" w:space="0" w:color="auto"/>
            <w:left w:val="none" w:sz="0" w:space="0" w:color="auto"/>
            <w:bottom w:val="none" w:sz="0" w:space="0" w:color="auto"/>
            <w:right w:val="none" w:sz="0" w:space="0" w:color="auto"/>
          </w:divBdr>
        </w:div>
        <w:div w:id="573321360">
          <w:marLeft w:val="0"/>
          <w:marRight w:val="0"/>
          <w:marTop w:val="0"/>
          <w:marBottom w:val="0"/>
          <w:divBdr>
            <w:top w:val="none" w:sz="0" w:space="0" w:color="auto"/>
            <w:left w:val="none" w:sz="0" w:space="0" w:color="auto"/>
            <w:bottom w:val="none" w:sz="0" w:space="0" w:color="auto"/>
            <w:right w:val="none" w:sz="0" w:space="0" w:color="auto"/>
          </w:divBdr>
        </w:div>
        <w:div w:id="526990847">
          <w:marLeft w:val="0"/>
          <w:marRight w:val="0"/>
          <w:marTop w:val="0"/>
          <w:marBottom w:val="0"/>
          <w:divBdr>
            <w:top w:val="none" w:sz="0" w:space="0" w:color="auto"/>
            <w:left w:val="none" w:sz="0" w:space="0" w:color="auto"/>
            <w:bottom w:val="none" w:sz="0" w:space="0" w:color="auto"/>
            <w:right w:val="none" w:sz="0" w:space="0" w:color="auto"/>
          </w:divBdr>
        </w:div>
        <w:div w:id="17200257">
          <w:marLeft w:val="0"/>
          <w:marRight w:val="0"/>
          <w:marTop w:val="0"/>
          <w:marBottom w:val="0"/>
          <w:divBdr>
            <w:top w:val="none" w:sz="0" w:space="0" w:color="auto"/>
            <w:left w:val="none" w:sz="0" w:space="0" w:color="auto"/>
            <w:bottom w:val="none" w:sz="0" w:space="0" w:color="auto"/>
            <w:right w:val="none" w:sz="0" w:space="0" w:color="auto"/>
          </w:divBdr>
        </w:div>
        <w:div w:id="766116870">
          <w:marLeft w:val="0"/>
          <w:marRight w:val="0"/>
          <w:marTop w:val="0"/>
          <w:marBottom w:val="0"/>
          <w:divBdr>
            <w:top w:val="none" w:sz="0" w:space="0" w:color="auto"/>
            <w:left w:val="none" w:sz="0" w:space="0" w:color="auto"/>
            <w:bottom w:val="none" w:sz="0" w:space="0" w:color="auto"/>
            <w:right w:val="none" w:sz="0" w:space="0" w:color="auto"/>
          </w:divBdr>
        </w:div>
        <w:div w:id="1498499210">
          <w:marLeft w:val="0"/>
          <w:marRight w:val="0"/>
          <w:marTop w:val="0"/>
          <w:marBottom w:val="0"/>
          <w:divBdr>
            <w:top w:val="none" w:sz="0" w:space="0" w:color="auto"/>
            <w:left w:val="none" w:sz="0" w:space="0" w:color="auto"/>
            <w:bottom w:val="none" w:sz="0" w:space="0" w:color="auto"/>
            <w:right w:val="none" w:sz="0" w:space="0" w:color="auto"/>
          </w:divBdr>
        </w:div>
        <w:div w:id="1939410019">
          <w:marLeft w:val="0"/>
          <w:marRight w:val="0"/>
          <w:marTop w:val="0"/>
          <w:marBottom w:val="0"/>
          <w:divBdr>
            <w:top w:val="none" w:sz="0" w:space="0" w:color="auto"/>
            <w:left w:val="none" w:sz="0" w:space="0" w:color="auto"/>
            <w:bottom w:val="none" w:sz="0" w:space="0" w:color="auto"/>
            <w:right w:val="none" w:sz="0" w:space="0" w:color="auto"/>
          </w:divBdr>
        </w:div>
      </w:divsChild>
    </w:div>
    <w:div w:id="1252470134">
      <w:bodyDiv w:val="1"/>
      <w:marLeft w:val="0"/>
      <w:marRight w:val="0"/>
      <w:marTop w:val="0"/>
      <w:marBottom w:val="0"/>
      <w:divBdr>
        <w:top w:val="none" w:sz="0" w:space="0" w:color="auto"/>
        <w:left w:val="none" w:sz="0" w:space="0" w:color="auto"/>
        <w:bottom w:val="none" w:sz="0" w:space="0" w:color="auto"/>
        <w:right w:val="none" w:sz="0" w:space="0" w:color="auto"/>
      </w:divBdr>
    </w:div>
    <w:div w:id="19175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roma.pl" TargetMode="External"/><Relationship Id="rId13" Type="http://schemas.openxmlformats.org/officeDocument/2006/relationships/hyperlink" Target="https://epuap.gov.pl/wps/porta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puap.gov.pl/wps/portal" TargetMode="External"/><Relationship Id="rId17" Type="http://schemas.openxmlformats.org/officeDocument/2006/relationships/hyperlink" Target="mailto:przetargi@teatrroma.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zetargi@teatrroma.pl" TargetMode="External"/><Relationship Id="rId20" Type="http://schemas.openxmlformats.org/officeDocument/2006/relationships/hyperlink" Target="https://sip.lex.pl/" TargetMode="External"/><Relationship Id="rId29" Type="http://schemas.openxmlformats.org/officeDocument/2006/relationships/hyperlink" Target="https://www.uzp.gov.pl/__data/assets/pdf_file/0026/45557/Jednolity-Europejski-Dokument-Zamowienia-instrukcja-2021.01.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trroma.pl/zamowienie/"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przetargi@teatrrom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teatrroma.pl/zamowienie/" TargetMode="External"/><Relationship Id="rId19" Type="http://schemas.openxmlformats.org/officeDocument/2006/relationships/hyperlink" Target="https://sip.lex.pl/" TargetMode="External"/><Relationship Id="rId31" Type="http://schemas.openxmlformats.org/officeDocument/2006/relationships/hyperlink" Target="mailto:monika.kosiela@teatrroma.pl" TargetMode="External"/><Relationship Id="rId4" Type="http://schemas.openxmlformats.org/officeDocument/2006/relationships/webSettings" Target="webSettings.xml"/><Relationship Id="rId9" Type="http://schemas.openxmlformats.org/officeDocument/2006/relationships/hyperlink" Target="mailto:przetargi@teatrroma.pl" TargetMode="External"/><Relationship Id="rId14" Type="http://schemas.openxmlformats.org/officeDocument/2006/relationships/hyperlink" Target="mailto:przetargi@teatrrom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ted.europa.eu/udl?uri=TED:NOTICE:146845-2022:TEXT:PL: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58</Pages>
  <Words>20357</Words>
  <Characters>122142</Characters>
  <Application>Microsoft Office Word</Application>
  <DocSecurity>0</DocSecurity>
  <Lines>1017</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Iwanowski</dc:creator>
  <cp:keywords/>
  <dc:description/>
  <cp:lastModifiedBy>Piotr Iwanowski</cp:lastModifiedBy>
  <cp:revision>12</cp:revision>
  <dcterms:created xsi:type="dcterms:W3CDTF">2022-03-15T10:15:00Z</dcterms:created>
  <dcterms:modified xsi:type="dcterms:W3CDTF">2022-03-21T11:22:00Z</dcterms:modified>
</cp:coreProperties>
</file>